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C5B" w:rsidRPr="007D02CC" w:rsidRDefault="001D5C5B" w:rsidP="008B6D55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noProof/>
          <w:sz w:val="20"/>
          <w:lang w:val="uk-UA" w:eastAsia="ru-RU"/>
        </w:rPr>
        <w:t xml:space="preserve">                                                                                       </w:t>
      </w:r>
      <w:r w:rsidR="00254486">
        <w:rPr>
          <w:noProof/>
          <w:sz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8" o:title=""/>
          </v:shape>
        </w:pict>
      </w:r>
      <w:r>
        <w:rPr>
          <w:noProof/>
          <w:sz w:val="20"/>
          <w:lang w:val="uk-UA" w:eastAsia="ru-RU"/>
        </w:rPr>
        <w:t xml:space="preserve">                    </w:t>
      </w:r>
      <w:r w:rsidR="00A47A2A">
        <w:rPr>
          <w:noProof/>
          <w:sz w:val="20"/>
          <w:lang w:val="uk-UA" w:eastAsia="ru-RU"/>
        </w:rPr>
        <w:t xml:space="preserve">                  </w:t>
      </w:r>
      <w:r w:rsidR="007D02CC" w:rsidRPr="00057785">
        <w:rPr>
          <w:noProof/>
          <w:sz w:val="20"/>
          <w:lang w:eastAsia="ru-RU"/>
        </w:rPr>
        <w:t xml:space="preserve">   </w:t>
      </w:r>
      <w:r w:rsidR="00254486">
        <w:rPr>
          <w:noProof/>
          <w:sz w:val="20"/>
          <w:lang w:val="uk-UA" w:eastAsia="ru-RU"/>
        </w:rPr>
        <w:t xml:space="preserve">   </w:t>
      </w:r>
      <w:r w:rsidR="007D02CC" w:rsidRPr="00057785">
        <w:rPr>
          <w:noProof/>
          <w:sz w:val="20"/>
          <w:lang w:eastAsia="ru-RU"/>
        </w:rPr>
        <w:t xml:space="preserve">        </w:t>
      </w:r>
    </w:p>
    <w:p w:rsidR="001D5C5B" w:rsidRPr="00254486" w:rsidRDefault="001D5C5B" w:rsidP="00254486">
      <w:pPr>
        <w:tabs>
          <w:tab w:val="center" w:pos="4819"/>
          <w:tab w:val="left" w:pos="6690"/>
          <w:tab w:val="left" w:pos="8205"/>
        </w:tabs>
        <w:outlineLvl w:val="0"/>
        <w:rPr>
          <w:szCs w:val="28"/>
          <w:lang w:val="uk-UA"/>
        </w:rPr>
      </w:pPr>
      <w:r>
        <w:rPr>
          <w:sz w:val="20"/>
        </w:rPr>
        <w:tab/>
      </w:r>
      <w:r w:rsidRPr="00500D9D">
        <w:rPr>
          <w:szCs w:val="28"/>
        </w:rPr>
        <w:t xml:space="preserve">У К </w:t>
      </w:r>
      <w:proofErr w:type="gramStart"/>
      <w:r w:rsidRPr="00500D9D">
        <w:rPr>
          <w:szCs w:val="28"/>
        </w:rPr>
        <w:t>Р</w:t>
      </w:r>
      <w:proofErr w:type="gramEnd"/>
      <w:r w:rsidRPr="00500D9D">
        <w:rPr>
          <w:szCs w:val="28"/>
        </w:rPr>
        <w:t xml:space="preserve"> А Ї Н А</w:t>
      </w:r>
      <w:r w:rsidRPr="00500D9D">
        <w:rPr>
          <w:szCs w:val="28"/>
        </w:rPr>
        <w:tab/>
      </w:r>
      <w:r w:rsidRPr="00500D9D">
        <w:rPr>
          <w:szCs w:val="28"/>
        </w:rPr>
        <w:tab/>
      </w:r>
    </w:p>
    <w:p w:rsidR="001D5C5B" w:rsidRPr="00500D9D" w:rsidRDefault="001D5C5B" w:rsidP="00B54041">
      <w:pPr>
        <w:jc w:val="center"/>
        <w:outlineLvl w:val="0"/>
        <w:rPr>
          <w:szCs w:val="28"/>
        </w:rPr>
      </w:pPr>
      <w:r w:rsidRPr="00500D9D">
        <w:rPr>
          <w:szCs w:val="28"/>
        </w:rPr>
        <w:t>НОВОБОРІВСЬКА СЕЛИЩНА РАДА</w:t>
      </w:r>
    </w:p>
    <w:p w:rsidR="001D5C5B" w:rsidRDefault="001D5C5B" w:rsidP="00B54041">
      <w:pPr>
        <w:jc w:val="center"/>
        <w:outlineLvl w:val="0"/>
        <w:rPr>
          <w:sz w:val="20"/>
        </w:rPr>
      </w:pPr>
      <w:r w:rsidRPr="00500D9D">
        <w:rPr>
          <w:szCs w:val="28"/>
        </w:rPr>
        <w:t>ЖИТОМИРСЬКОЇ ОБЛАСТІ</w:t>
      </w:r>
    </w:p>
    <w:p w:rsidR="001D5C5B" w:rsidRDefault="001D5C5B" w:rsidP="00B54041">
      <w:pPr>
        <w:jc w:val="center"/>
      </w:pPr>
    </w:p>
    <w:p w:rsidR="001D5C5B" w:rsidRPr="00254486" w:rsidRDefault="001D5C5B" w:rsidP="00B54041">
      <w:pPr>
        <w:jc w:val="center"/>
        <w:rPr>
          <w:b/>
          <w:szCs w:val="28"/>
        </w:rPr>
      </w:pPr>
      <w:r w:rsidRPr="00254486">
        <w:rPr>
          <w:b/>
          <w:szCs w:val="28"/>
        </w:rPr>
        <w:t>Р</w:t>
      </w:r>
      <w:r w:rsidRPr="00254486">
        <w:rPr>
          <w:b/>
          <w:sz w:val="24"/>
          <w:szCs w:val="24"/>
        </w:rPr>
        <w:t xml:space="preserve"> </w:t>
      </w:r>
      <w:r w:rsidRPr="00254486">
        <w:rPr>
          <w:b/>
          <w:szCs w:val="28"/>
        </w:rPr>
        <w:t xml:space="preserve">І Ш Е Н </w:t>
      </w:r>
      <w:proofErr w:type="spellStart"/>
      <w:proofErr w:type="gramStart"/>
      <w:r w:rsidRPr="00254486">
        <w:rPr>
          <w:b/>
          <w:szCs w:val="28"/>
        </w:rPr>
        <w:t>Н</w:t>
      </w:r>
      <w:proofErr w:type="spellEnd"/>
      <w:proofErr w:type="gramEnd"/>
      <w:r w:rsidRPr="00254486">
        <w:rPr>
          <w:b/>
          <w:szCs w:val="28"/>
        </w:rPr>
        <w:t xml:space="preserve"> Я</w:t>
      </w:r>
    </w:p>
    <w:p w:rsidR="001D5C5B" w:rsidRDefault="001D5C5B" w:rsidP="00B54041">
      <w:pPr>
        <w:jc w:val="center"/>
        <w:rPr>
          <w:szCs w:val="28"/>
        </w:rPr>
      </w:pPr>
      <w:r>
        <w:rPr>
          <w:szCs w:val="28"/>
        </w:rPr>
        <w:t>(</w:t>
      </w:r>
      <w:r w:rsidR="00254486">
        <w:rPr>
          <w:szCs w:val="28"/>
          <w:lang w:val="uk-UA"/>
        </w:rPr>
        <w:t>шоста</w:t>
      </w:r>
      <w:r>
        <w:rPr>
          <w:szCs w:val="28"/>
          <w:lang w:val="uk-UA"/>
        </w:rPr>
        <w:t xml:space="preserve">  </w:t>
      </w:r>
      <w:proofErr w:type="spellStart"/>
      <w:r>
        <w:rPr>
          <w:szCs w:val="28"/>
        </w:rPr>
        <w:t>сесія</w:t>
      </w:r>
      <w:proofErr w:type="spellEnd"/>
      <w:r>
        <w:rPr>
          <w:szCs w:val="28"/>
        </w:rPr>
        <w:t xml:space="preserve"> </w:t>
      </w:r>
      <w:r w:rsidR="00F20494">
        <w:rPr>
          <w:szCs w:val="28"/>
          <w:lang w:val="en-US"/>
        </w:rPr>
        <w:t>VI</w:t>
      </w:r>
      <w:r w:rsidR="00ED52E9">
        <w:rPr>
          <w:szCs w:val="28"/>
        </w:rPr>
        <w:t>ІІ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скликання</w:t>
      </w:r>
      <w:proofErr w:type="spellEnd"/>
      <w:r>
        <w:rPr>
          <w:szCs w:val="28"/>
        </w:rPr>
        <w:t>)</w:t>
      </w:r>
    </w:p>
    <w:p w:rsidR="001D5C5B" w:rsidRDefault="001D5C5B" w:rsidP="00B54041">
      <w:pPr>
        <w:jc w:val="center"/>
        <w:rPr>
          <w:szCs w:val="28"/>
        </w:rPr>
      </w:pPr>
    </w:p>
    <w:p w:rsidR="001D5C5B" w:rsidRPr="00EC7EA9" w:rsidRDefault="00254486" w:rsidP="00B54041">
      <w:pPr>
        <w:tabs>
          <w:tab w:val="left" w:pos="8620"/>
        </w:tabs>
        <w:rPr>
          <w:szCs w:val="28"/>
          <w:lang w:val="uk-UA"/>
        </w:rPr>
      </w:pPr>
      <w:r>
        <w:rPr>
          <w:szCs w:val="28"/>
          <w:lang w:val="uk-UA"/>
        </w:rPr>
        <w:t>від  «28»  травня 2021 року                                                                       № 234</w:t>
      </w:r>
      <w:bookmarkStart w:id="0" w:name="_GoBack"/>
      <w:bookmarkEnd w:id="0"/>
    </w:p>
    <w:p w:rsidR="001D5C5B" w:rsidRDefault="001D5C5B" w:rsidP="001B0271">
      <w:pPr>
        <w:rPr>
          <w:sz w:val="20"/>
          <w:lang w:val="uk-UA"/>
        </w:rPr>
      </w:pPr>
    </w:p>
    <w:p w:rsidR="001D5C5B" w:rsidRPr="00B54041" w:rsidRDefault="001D5C5B" w:rsidP="001B0271">
      <w:pPr>
        <w:rPr>
          <w:b/>
          <w:lang w:val="uk-UA"/>
        </w:rPr>
      </w:pPr>
      <w:r w:rsidRPr="00B54041">
        <w:rPr>
          <w:b/>
        </w:rPr>
        <w:t xml:space="preserve">Про </w:t>
      </w:r>
      <w:r w:rsidRPr="00B54041">
        <w:rPr>
          <w:b/>
          <w:lang w:val="uk-UA"/>
        </w:rPr>
        <w:t xml:space="preserve">  затвердження</w:t>
      </w:r>
      <w:r>
        <w:rPr>
          <w:b/>
          <w:lang w:val="uk-UA"/>
        </w:rPr>
        <w:t xml:space="preserve">  </w:t>
      </w:r>
      <w:r w:rsidRPr="00B54041">
        <w:rPr>
          <w:b/>
          <w:lang w:val="uk-UA"/>
        </w:rPr>
        <w:t>вартості</w:t>
      </w:r>
      <w:r w:rsidR="00893B8F">
        <w:rPr>
          <w:b/>
          <w:lang w:val="uk-UA"/>
        </w:rPr>
        <w:t xml:space="preserve"> надання</w:t>
      </w:r>
    </w:p>
    <w:p w:rsidR="001D5C5B" w:rsidRPr="00B54041" w:rsidRDefault="001D5C5B" w:rsidP="001B0271">
      <w:pPr>
        <w:rPr>
          <w:b/>
          <w:lang w:val="uk-UA"/>
        </w:rPr>
      </w:pPr>
      <w:r w:rsidRPr="00B54041">
        <w:rPr>
          <w:b/>
          <w:lang w:val="uk-UA"/>
        </w:rPr>
        <w:t xml:space="preserve">платних послуг, які </w:t>
      </w:r>
      <w:r w:rsidR="00696091">
        <w:rPr>
          <w:b/>
          <w:lang w:val="uk-UA"/>
        </w:rPr>
        <w:t>надаватимуться</w:t>
      </w:r>
    </w:p>
    <w:p w:rsidR="00ED03B9" w:rsidRDefault="00ED52E9" w:rsidP="001B0271">
      <w:pPr>
        <w:rPr>
          <w:b/>
          <w:lang w:val="uk-UA"/>
        </w:rPr>
      </w:pPr>
      <w:r>
        <w:rPr>
          <w:b/>
          <w:lang w:val="uk-UA"/>
        </w:rPr>
        <w:t>закладами</w:t>
      </w:r>
      <w:r w:rsidR="001D5C5B" w:rsidRPr="00B54041">
        <w:rPr>
          <w:b/>
          <w:lang w:val="uk-UA"/>
        </w:rPr>
        <w:t xml:space="preserve"> культури </w:t>
      </w:r>
      <w:proofErr w:type="spellStart"/>
      <w:r w:rsidR="00ED03B9">
        <w:rPr>
          <w:b/>
          <w:lang w:val="uk-UA"/>
        </w:rPr>
        <w:t>Новоборівської</w:t>
      </w:r>
      <w:proofErr w:type="spellEnd"/>
    </w:p>
    <w:p w:rsidR="001D5C5B" w:rsidRDefault="00ED52E9" w:rsidP="001B0271">
      <w:pPr>
        <w:rPr>
          <w:b/>
          <w:lang w:val="uk-UA"/>
        </w:rPr>
      </w:pPr>
      <w:r>
        <w:rPr>
          <w:b/>
          <w:lang w:val="uk-UA"/>
        </w:rPr>
        <w:t>територіальної</w:t>
      </w:r>
      <w:r w:rsidR="00ED03B9">
        <w:rPr>
          <w:b/>
          <w:lang w:val="uk-UA"/>
        </w:rPr>
        <w:t xml:space="preserve"> громади</w:t>
      </w:r>
      <w:r>
        <w:rPr>
          <w:b/>
          <w:lang w:val="uk-UA"/>
        </w:rPr>
        <w:t xml:space="preserve">  у  2021</w:t>
      </w:r>
      <w:r w:rsidR="001D5C5B">
        <w:rPr>
          <w:b/>
          <w:lang w:val="uk-UA"/>
        </w:rPr>
        <w:t xml:space="preserve"> році</w:t>
      </w:r>
    </w:p>
    <w:p w:rsidR="001D5C5B" w:rsidRPr="008B6D55" w:rsidRDefault="001D5C5B" w:rsidP="001B0271">
      <w:pPr>
        <w:rPr>
          <w:b/>
          <w:lang w:val="uk-UA"/>
        </w:rPr>
      </w:pPr>
    </w:p>
    <w:p w:rsidR="001D5C5B" w:rsidRDefault="001D5C5B" w:rsidP="00B54041">
      <w:pPr>
        <w:jc w:val="both"/>
        <w:rPr>
          <w:lang w:val="uk-UA"/>
        </w:rPr>
      </w:pPr>
      <w:r>
        <w:rPr>
          <w:lang w:val="uk-UA"/>
        </w:rPr>
        <w:t xml:space="preserve">         </w:t>
      </w:r>
      <w:r w:rsidR="00ED52E9">
        <w:rPr>
          <w:lang w:val="uk-UA"/>
        </w:rPr>
        <w:t xml:space="preserve">Розглянувши лист відділу освіти, охорони здоров’я і соціально-культурної сфери </w:t>
      </w:r>
      <w:proofErr w:type="spellStart"/>
      <w:r w:rsidR="00ED52E9">
        <w:rPr>
          <w:lang w:val="uk-UA"/>
        </w:rPr>
        <w:t>Новоборівської</w:t>
      </w:r>
      <w:proofErr w:type="spellEnd"/>
      <w:r w:rsidR="00ED52E9">
        <w:rPr>
          <w:lang w:val="uk-UA"/>
        </w:rPr>
        <w:t xml:space="preserve"> селищної ради №204/09-21 від 30.03.2021 року</w:t>
      </w:r>
      <w:r w:rsidR="00186515">
        <w:rPr>
          <w:lang w:val="uk-UA"/>
        </w:rPr>
        <w:t>,</w:t>
      </w:r>
      <w:r w:rsidR="00ED52E9">
        <w:rPr>
          <w:lang w:val="uk-UA"/>
        </w:rPr>
        <w:t xml:space="preserve"> </w:t>
      </w:r>
      <w:r w:rsidR="00186515">
        <w:rPr>
          <w:lang w:val="uk-UA"/>
        </w:rPr>
        <w:t>з</w:t>
      </w:r>
      <w:r>
        <w:rPr>
          <w:lang w:val="uk-UA"/>
        </w:rPr>
        <w:t>аслухавши інф</w:t>
      </w:r>
      <w:r w:rsidR="005A2F8D">
        <w:rPr>
          <w:lang w:val="uk-UA"/>
        </w:rPr>
        <w:t xml:space="preserve">ормацію селищного голови </w:t>
      </w:r>
      <w:proofErr w:type="spellStart"/>
      <w:r w:rsidR="005A2F8D">
        <w:rPr>
          <w:lang w:val="uk-UA"/>
        </w:rPr>
        <w:t>Рудюка</w:t>
      </w:r>
      <w:proofErr w:type="spellEnd"/>
      <w:r w:rsidR="005A2F8D">
        <w:rPr>
          <w:lang w:val="uk-UA"/>
        </w:rPr>
        <w:t xml:space="preserve"> </w:t>
      </w:r>
      <w:r w:rsidR="00186515">
        <w:rPr>
          <w:lang w:val="uk-UA"/>
        </w:rPr>
        <w:t>Г.Л. про</w:t>
      </w:r>
      <w:r>
        <w:rPr>
          <w:lang w:val="uk-UA"/>
        </w:rPr>
        <w:t xml:space="preserve"> </w:t>
      </w:r>
      <w:r w:rsidR="00696091">
        <w:rPr>
          <w:lang w:val="uk-UA"/>
        </w:rPr>
        <w:t>затвердження вартості</w:t>
      </w:r>
      <w:r w:rsidR="00893B8F">
        <w:rPr>
          <w:lang w:val="uk-UA"/>
        </w:rPr>
        <w:t xml:space="preserve">  надання</w:t>
      </w:r>
      <w:r w:rsidR="00696091">
        <w:rPr>
          <w:lang w:val="uk-UA"/>
        </w:rPr>
        <w:t xml:space="preserve"> </w:t>
      </w:r>
      <w:r w:rsidR="00186515">
        <w:rPr>
          <w:lang w:val="uk-UA"/>
        </w:rPr>
        <w:t>платних послуг</w:t>
      </w:r>
      <w:r w:rsidR="00696091">
        <w:rPr>
          <w:lang w:val="uk-UA"/>
        </w:rPr>
        <w:t>, які надаватимуться</w:t>
      </w:r>
      <w:r w:rsidR="00186515">
        <w:rPr>
          <w:lang w:val="uk-UA"/>
        </w:rPr>
        <w:t xml:space="preserve"> закладами </w:t>
      </w:r>
      <w:r w:rsidR="007D02CC">
        <w:rPr>
          <w:lang w:val="uk-UA"/>
        </w:rPr>
        <w:t>культури</w:t>
      </w:r>
      <w:r w:rsidR="00696091">
        <w:rPr>
          <w:lang w:val="uk-UA"/>
        </w:rPr>
        <w:t xml:space="preserve"> </w:t>
      </w:r>
      <w:proofErr w:type="spellStart"/>
      <w:r w:rsidR="00ED03B9">
        <w:rPr>
          <w:lang w:val="uk-UA"/>
        </w:rPr>
        <w:t>Новоборівської</w:t>
      </w:r>
      <w:proofErr w:type="spellEnd"/>
      <w:r w:rsidR="00ED03B9">
        <w:rPr>
          <w:lang w:val="uk-UA"/>
        </w:rPr>
        <w:t xml:space="preserve"> територіальної громади</w:t>
      </w:r>
      <w:r w:rsidR="00186515">
        <w:rPr>
          <w:lang w:val="uk-UA"/>
        </w:rPr>
        <w:t xml:space="preserve"> у 2021 </w:t>
      </w:r>
      <w:r>
        <w:rPr>
          <w:lang w:val="uk-UA"/>
        </w:rPr>
        <w:t xml:space="preserve">році, керуючись </w:t>
      </w:r>
      <w:r w:rsidR="00ED03B9">
        <w:rPr>
          <w:lang w:val="uk-UA"/>
        </w:rPr>
        <w:t>Постановою КМУ від 12.12.2011р. №1271 «Про затвердження переліку платних послуг, які можуть надаватися державними і комунальними закладами культури», частиною першою статті 26 Закону України «Про культуру» ,</w:t>
      </w:r>
      <w:r>
        <w:rPr>
          <w:lang w:val="uk-UA"/>
        </w:rPr>
        <w:t>ст. 26 Закону України «Про місцеве са</w:t>
      </w:r>
      <w:r w:rsidR="00186515">
        <w:rPr>
          <w:lang w:val="uk-UA"/>
        </w:rPr>
        <w:t xml:space="preserve">моврядування в Україні», </w:t>
      </w:r>
      <w:r>
        <w:rPr>
          <w:lang w:val="uk-UA"/>
        </w:rPr>
        <w:t>селищна рада</w:t>
      </w:r>
    </w:p>
    <w:p w:rsidR="001D5C5B" w:rsidRDefault="001D5C5B" w:rsidP="00B54041">
      <w:pPr>
        <w:jc w:val="both"/>
        <w:rPr>
          <w:lang w:val="uk-UA"/>
        </w:rPr>
      </w:pPr>
    </w:p>
    <w:p w:rsidR="001D5C5B" w:rsidRPr="00186515" w:rsidRDefault="001D5C5B" w:rsidP="00B54041">
      <w:pPr>
        <w:jc w:val="both"/>
        <w:rPr>
          <w:lang w:val="uk-UA"/>
        </w:rPr>
      </w:pPr>
      <w:r w:rsidRPr="00186515">
        <w:rPr>
          <w:lang w:val="uk-UA"/>
        </w:rPr>
        <w:t>ВИРІШИЛА:</w:t>
      </w:r>
    </w:p>
    <w:p w:rsidR="001D5C5B" w:rsidRDefault="001D5C5B" w:rsidP="00B54041">
      <w:pPr>
        <w:jc w:val="both"/>
        <w:rPr>
          <w:lang w:val="uk-UA"/>
        </w:rPr>
      </w:pPr>
    </w:p>
    <w:p w:rsidR="001D5C5B" w:rsidRDefault="00696091" w:rsidP="00B54041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lang w:val="uk-UA"/>
        </w:rPr>
      </w:pPr>
      <w:r>
        <w:rPr>
          <w:lang w:val="uk-UA"/>
        </w:rPr>
        <w:t xml:space="preserve">Затвердити вартість </w:t>
      </w:r>
      <w:r w:rsidR="001D5C5B">
        <w:rPr>
          <w:lang w:val="uk-UA"/>
        </w:rPr>
        <w:t xml:space="preserve">надання платних послуг за </w:t>
      </w:r>
      <w:r w:rsidR="001D5C5B" w:rsidRPr="00F06961">
        <w:rPr>
          <w:lang w:val="uk-UA"/>
        </w:rPr>
        <w:t>проведення дискотек та вечорів відпочинку</w:t>
      </w:r>
      <w:r w:rsidR="00ED52E9">
        <w:rPr>
          <w:lang w:val="uk-UA"/>
        </w:rPr>
        <w:t xml:space="preserve"> на 2021</w:t>
      </w:r>
      <w:r w:rsidR="001D5C5B">
        <w:rPr>
          <w:lang w:val="uk-UA"/>
        </w:rPr>
        <w:t xml:space="preserve"> рік:</w:t>
      </w:r>
    </w:p>
    <w:p w:rsidR="001D5C5B" w:rsidRPr="002213D2" w:rsidRDefault="001D5C5B" w:rsidP="002213D2">
      <w:pPr>
        <w:pStyle w:val="a9"/>
        <w:numPr>
          <w:ilvl w:val="1"/>
          <w:numId w:val="3"/>
        </w:numPr>
        <w:jc w:val="both"/>
        <w:rPr>
          <w:lang w:val="uk-UA"/>
        </w:rPr>
      </w:pPr>
      <w:r>
        <w:rPr>
          <w:lang w:val="uk-UA"/>
        </w:rPr>
        <w:t xml:space="preserve">вартістю квитків - </w:t>
      </w:r>
      <w:r w:rsidR="00696091">
        <w:rPr>
          <w:lang w:val="uk-UA"/>
        </w:rPr>
        <w:t>1</w:t>
      </w:r>
      <w:r w:rsidR="00F20494">
        <w:rPr>
          <w:lang w:val="uk-UA"/>
        </w:rPr>
        <w:t>5</w:t>
      </w:r>
      <w:r w:rsidRPr="00F06961">
        <w:rPr>
          <w:lang w:val="uk-UA"/>
        </w:rPr>
        <w:t xml:space="preserve"> грн. 00 коп.</w:t>
      </w:r>
      <w:r w:rsidR="00696091">
        <w:rPr>
          <w:lang w:val="uk-UA"/>
        </w:rPr>
        <w:t>:</w:t>
      </w:r>
      <w:r w:rsidRPr="002213D2">
        <w:rPr>
          <w:lang w:val="uk-UA"/>
        </w:rPr>
        <w:t xml:space="preserve"> </w:t>
      </w:r>
    </w:p>
    <w:p w:rsidR="001D5C5B" w:rsidRDefault="00696091" w:rsidP="00696091">
      <w:pPr>
        <w:numPr>
          <w:ilvl w:val="2"/>
          <w:numId w:val="5"/>
        </w:numPr>
        <w:jc w:val="both"/>
        <w:rPr>
          <w:lang w:val="uk-UA"/>
        </w:rPr>
      </w:pPr>
      <w:r>
        <w:rPr>
          <w:lang w:val="uk-UA"/>
        </w:rPr>
        <w:t>Центр культури і дозвілля</w:t>
      </w:r>
      <w:r w:rsidR="001D5C5B">
        <w:rPr>
          <w:lang w:val="uk-UA"/>
        </w:rPr>
        <w:t xml:space="preserve"> </w:t>
      </w:r>
      <w:r w:rsidR="00F20494">
        <w:rPr>
          <w:lang w:val="uk-UA"/>
        </w:rPr>
        <w:t xml:space="preserve"> (директор Корнійчук Т.М.</w:t>
      </w:r>
      <w:r w:rsidR="001D5C5B" w:rsidRPr="002213D2">
        <w:rPr>
          <w:lang w:val="uk-UA"/>
        </w:rPr>
        <w:t>);</w:t>
      </w:r>
    </w:p>
    <w:p w:rsidR="00696091" w:rsidRDefault="00696091" w:rsidP="00696091">
      <w:pPr>
        <w:ind w:left="720"/>
        <w:jc w:val="both"/>
        <w:rPr>
          <w:lang w:val="uk-UA"/>
        </w:rPr>
      </w:pPr>
    </w:p>
    <w:p w:rsidR="00696091" w:rsidRPr="002213D2" w:rsidRDefault="00696091" w:rsidP="00696091">
      <w:pPr>
        <w:ind w:left="360"/>
        <w:jc w:val="both"/>
        <w:rPr>
          <w:lang w:val="uk-UA"/>
        </w:rPr>
      </w:pPr>
      <w:r>
        <w:rPr>
          <w:lang w:val="uk-UA"/>
        </w:rPr>
        <w:t xml:space="preserve">     1.2..   вартістю  квитків – 10 грн. 00 коп.:</w:t>
      </w:r>
    </w:p>
    <w:p w:rsidR="001D5C5B" w:rsidRPr="002213D2" w:rsidRDefault="001D5C5B" w:rsidP="00696091">
      <w:pPr>
        <w:pStyle w:val="a9"/>
        <w:numPr>
          <w:ilvl w:val="2"/>
          <w:numId w:val="6"/>
        </w:numPr>
        <w:jc w:val="both"/>
        <w:rPr>
          <w:lang w:val="uk-UA"/>
        </w:rPr>
      </w:pPr>
      <w:r>
        <w:rPr>
          <w:lang w:val="uk-UA"/>
        </w:rPr>
        <w:t xml:space="preserve"> </w:t>
      </w:r>
      <w:r w:rsidR="00696091">
        <w:rPr>
          <w:lang w:val="uk-UA"/>
        </w:rPr>
        <w:t xml:space="preserve">Філія </w:t>
      </w:r>
      <w:proofErr w:type="spellStart"/>
      <w:r w:rsidR="00696091">
        <w:rPr>
          <w:lang w:val="uk-UA"/>
        </w:rPr>
        <w:t>Небізький</w:t>
      </w:r>
      <w:proofErr w:type="spellEnd"/>
      <w:r w:rsidRPr="002213D2">
        <w:rPr>
          <w:lang w:val="uk-UA"/>
        </w:rPr>
        <w:t xml:space="preserve"> буди</w:t>
      </w:r>
      <w:r w:rsidR="00696091">
        <w:rPr>
          <w:lang w:val="uk-UA"/>
        </w:rPr>
        <w:t>нок</w:t>
      </w:r>
      <w:r w:rsidR="00057785">
        <w:rPr>
          <w:lang w:val="uk-UA"/>
        </w:rPr>
        <w:t xml:space="preserve"> культури</w:t>
      </w:r>
      <w:r w:rsidRPr="002213D2">
        <w:rPr>
          <w:lang w:val="uk-UA"/>
        </w:rPr>
        <w:t>;</w:t>
      </w:r>
    </w:p>
    <w:p w:rsidR="001D5C5B" w:rsidRPr="00820AAA" w:rsidRDefault="001D5C5B" w:rsidP="00696091">
      <w:pPr>
        <w:pStyle w:val="a9"/>
        <w:numPr>
          <w:ilvl w:val="2"/>
          <w:numId w:val="6"/>
        </w:numPr>
        <w:jc w:val="both"/>
        <w:rPr>
          <w:lang w:val="uk-UA"/>
        </w:rPr>
      </w:pPr>
      <w:r>
        <w:rPr>
          <w:lang w:val="uk-UA"/>
        </w:rPr>
        <w:t xml:space="preserve"> </w:t>
      </w:r>
      <w:r w:rsidR="00696091">
        <w:rPr>
          <w:lang w:val="uk-UA"/>
        </w:rPr>
        <w:t xml:space="preserve">Філія </w:t>
      </w:r>
      <w:proofErr w:type="spellStart"/>
      <w:r w:rsidR="00696091">
        <w:rPr>
          <w:lang w:val="uk-UA"/>
        </w:rPr>
        <w:t>Кропивнянський</w:t>
      </w:r>
      <w:proofErr w:type="spellEnd"/>
      <w:r w:rsidR="00696091">
        <w:rPr>
          <w:lang w:val="uk-UA"/>
        </w:rPr>
        <w:t xml:space="preserve"> будинок</w:t>
      </w:r>
      <w:r w:rsidRPr="00820AAA">
        <w:rPr>
          <w:lang w:val="uk-UA"/>
        </w:rPr>
        <w:t xml:space="preserve"> куль</w:t>
      </w:r>
      <w:r w:rsidR="00057785">
        <w:rPr>
          <w:lang w:val="uk-UA"/>
        </w:rPr>
        <w:t>тури</w:t>
      </w:r>
      <w:r w:rsidR="00F20494">
        <w:rPr>
          <w:lang w:val="uk-UA"/>
        </w:rPr>
        <w:t>.</w:t>
      </w:r>
    </w:p>
    <w:p w:rsidR="001D5C5B" w:rsidRPr="00820AAA" w:rsidRDefault="001D5C5B" w:rsidP="00820AAA">
      <w:pPr>
        <w:pStyle w:val="a9"/>
        <w:ind w:left="1440"/>
        <w:jc w:val="both"/>
        <w:rPr>
          <w:lang w:val="uk-UA"/>
        </w:rPr>
      </w:pPr>
    </w:p>
    <w:p w:rsidR="001D5C5B" w:rsidRDefault="00696091" w:rsidP="002213D2">
      <w:pPr>
        <w:ind w:left="708"/>
        <w:jc w:val="both"/>
        <w:rPr>
          <w:lang w:val="uk-UA"/>
        </w:rPr>
      </w:pPr>
      <w:r>
        <w:rPr>
          <w:lang w:val="uk-UA"/>
        </w:rPr>
        <w:t xml:space="preserve">1.3. </w:t>
      </w:r>
      <w:r>
        <w:rPr>
          <w:lang w:val="uk-UA"/>
        </w:rPr>
        <w:tab/>
        <w:t>вартістю квитків – 5</w:t>
      </w:r>
      <w:r w:rsidR="001D5C5B">
        <w:rPr>
          <w:lang w:val="uk-UA"/>
        </w:rPr>
        <w:t xml:space="preserve"> грн. 00 коп.</w:t>
      </w:r>
    </w:p>
    <w:p w:rsidR="001D5C5B" w:rsidRPr="00820AAA" w:rsidRDefault="00696091" w:rsidP="002213D2">
      <w:pPr>
        <w:ind w:left="708"/>
        <w:jc w:val="both"/>
        <w:rPr>
          <w:szCs w:val="28"/>
          <w:lang w:val="uk-UA"/>
        </w:rPr>
      </w:pPr>
      <w:r>
        <w:rPr>
          <w:lang w:val="uk-UA"/>
        </w:rPr>
        <w:t>1.3</w:t>
      </w:r>
      <w:r w:rsidR="001D5C5B">
        <w:rPr>
          <w:lang w:val="uk-UA"/>
        </w:rPr>
        <w:t xml:space="preserve">.1. </w:t>
      </w:r>
      <w:r>
        <w:rPr>
          <w:lang w:val="uk-UA"/>
        </w:rPr>
        <w:t xml:space="preserve">Філія </w:t>
      </w:r>
      <w:proofErr w:type="spellStart"/>
      <w:r>
        <w:rPr>
          <w:lang w:val="uk-UA"/>
        </w:rPr>
        <w:t>Ягодинський</w:t>
      </w:r>
      <w:proofErr w:type="spellEnd"/>
      <w:r>
        <w:rPr>
          <w:lang w:val="uk-UA"/>
        </w:rPr>
        <w:t xml:space="preserve"> сільський клуб</w:t>
      </w:r>
      <w:r w:rsidR="001D5C5B">
        <w:rPr>
          <w:lang w:val="uk-UA"/>
        </w:rPr>
        <w:t xml:space="preserve"> </w:t>
      </w:r>
      <w:r w:rsidR="001D5C5B">
        <w:rPr>
          <w:szCs w:val="28"/>
          <w:lang w:val="uk-UA"/>
        </w:rPr>
        <w:t>(</w:t>
      </w:r>
      <w:proofErr w:type="spellStart"/>
      <w:r w:rsidR="001D5C5B">
        <w:rPr>
          <w:szCs w:val="28"/>
          <w:lang w:val="uk-UA"/>
        </w:rPr>
        <w:t>зав.клуб</w:t>
      </w:r>
      <w:proofErr w:type="spellEnd"/>
      <w:r w:rsidR="001D5C5B">
        <w:rPr>
          <w:szCs w:val="28"/>
          <w:lang w:val="uk-UA"/>
        </w:rPr>
        <w:t xml:space="preserve">. </w:t>
      </w:r>
      <w:proofErr w:type="spellStart"/>
      <w:r w:rsidR="001D5C5B">
        <w:rPr>
          <w:szCs w:val="28"/>
          <w:lang w:val="uk-UA"/>
        </w:rPr>
        <w:t>Ананченко</w:t>
      </w:r>
      <w:proofErr w:type="spellEnd"/>
      <w:r w:rsidR="001D5C5B">
        <w:rPr>
          <w:szCs w:val="28"/>
          <w:lang w:val="uk-UA"/>
        </w:rPr>
        <w:t xml:space="preserve"> Н.В</w:t>
      </w:r>
      <w:r w:rsidR="001D5C5B" w:rsidRPr="00820AAA">
        <w:rPr>
          <w:szCs w:val="28"/>
          <w:lang w:val="uk-UA"/>
        </w:rPr>
        <w:t>.)</w:t>
      </w:r>
    </w:p>
    <w:p w:rsidR="001D5C5B" w:rsidRDefault="00696091" w:rsidP="002213D2">
      <w:pPr>
        <w:ind w:left="708"/>
        <w:jc w:val="both"/>
        <w:rPr>
          <w:szCs w:val="28"/>
          <w:lang w:val="uk-UA"/>
        </w:rPr>
      </w:pPr>
      <w:r>
        <w:rPr>
          <w:szCs w:val="28"/>
          <w:lang w:val="uk-UA"/>
        </w:rPr>
        <w:t>1.3</w:t>
      </w:r>
      <w:r w:rsidR="001D5C5B" w:rsidRPr="00820AAA">
        <w:rPr>
          <w:szCs w:val="28"/>
          <w:lang w:val="uk-UA"/>
        </w:rPr>
        <w:t xml:space="preserve">.2. </w:t>
      </w:r>
      <w:r>
        <w:rPr>
          <w:szCs w:val="28"/>
          <w:lang w:val="uk-UA"/>
        </w:rPr>
        <w:t xml:space="preserve">Філія </w:t>
      </w:r>
      <w:proofErr w:type="spellStart"/>
      <w:r>
        <w:rPr>
          <w:szCs w:val="28"/>
          <w:lang w:val="uk-UA"/>
        </w:rPr>
        <w:t>Старобобрицький</w:t>
      </w:r>
      <w:proofErr w:type="spellEnd"/>
      <w:r>
        <w:rPr>
          <w:szCs w:val="28"/>
          <w:lang w:val="uk-UA"/>
        </w:rPr>
        <w:t xml:space="preserve"> сільський клуб (</w:t>
      </w:r>
      <w:proofErr w:type="spellStart"/>
      <w:r>
        <w:rPr>
          <w:szCs w:val="28"/>
          <w:lang w:val="uk-UA"/>
        </w:rPr>
        <w:t>зав.клуб</w:t>
      </w:r>
      <w:proofErr w:type="spellEnd"/>
      <w:r>
        <w:rPr>
          <w:szCs w:val="28"/>
          <w:lang w:val="uk-UA"/>
        </w:rPr>
        <w:t xml:space="preserve"> Панченко А.Й</w:t>
      </w:r>
      <w:r w:rsidR="001D5C5B">
        <w:rPr>
          <w:szCs w:val="28"/>
          <w:lang w:val="uk-UA"/>
        </w:rPr>
        <w:t>.)</w:t>
      </w:r>
    </w:p>
    <w:p w:rsidR="001D5C5B" w:rsidRDefault="00696091" w:rsidP="002213D2">
      <w:pPr>
        <w:ind w:left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1.3.3. Філія </w:t>
      </w:r>
      <w:proofErr w:type="spellStart"/>
      <w:r>
        <w:rPr>
          <w:szCs w:val="28"/>
          <w:lang w:val="uk-UA"/>
        </w:rPr>
        <w:t>Турчинецький</w:t>
      </w:r>
      <w:proofErr w:type="spellEnd"/>
      <w:r>
        <w:rPr>
          <w:szCs w:val="28"/>
          <w:lang w:val="uk-UA"/>
        </w:rPr>
        <w:t xml:space="preserve"> сільський клуб ( </w:t>
      </w:r>
      <w:proofErr w:type="spellStart"/>
      <w:r>
        <w:rPr>
          <w:szCs w:val="28"/>
          <w:lang w:val="uk-UA"/>
        </w:rPr>
        <w:t>зав.клуб</w:t>
      </w:r>
      <w:proofErr w:type="spellEnd"/>
      <w:r>
        <w:rPr>
          <w:szCs w:val="28"/>
          <w:lang w:val="uk-UA"/>
        </w:rPr>
        <w:t xml:space="preserve"> Хижка О.О</w:t>
      </w:r>
      <w:r w:rsidR="001D5C5B">
        <w:rPr>
          <w:szCs w:val="28"/>
          <w:lang w:val="uk-UA"/>
        </w:rPr>
        <w:t>.)</w:t>
      </w:r>
    </w:p>
    <w:p w:rsidR="001D5C5B" w:rsidRDefault="00696091" w:rsidP="002213D2">
      <w:pPr>
        <w:ind w:left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1.3.4. Філія  </w:t>
      </w:r>
      <w:proofErr w:type="spellStart"/>
      <w:r>
        <w:rPr>
          <w:szCs w:val="28"/>
          <w:lang w:val="uk-UA"/>
        </w:rPr>
        <w:t>Фасівський</w:t>
      </w:r>
      <w:proofErr w:type="spellEnd"/>
      <w:r>
        <w:rPr>
          <w:szCs w:val="28"/>
          <w:lang w:val="uk-UA"/>
        </w:rPr>
        <w:t xml:space="preserve"> сільський клуб </w:t>
      </w:r>
      <w:r w:rsidR="001D5C5B">
        <w:rPr>
          <w:szCs w:val="28"/>
          <w:lang w:val="uk-UA"/>
        </w:rPr>
        <w:t>(</w:t>
      </w:r>
      <w:proofErr w:type="spellStart"/>
      <w:r w:rsidR="001D5C5B">
        <w:rPr>
          <w:szCs w:val="28"/>
          <w:lang w:val="uk-UA"/>
        </w:rPr>
        <w:t>зав.клуб</w:t>
      </w:r>
      <w:proofErr w:type="spellEnd"/>
      <w:r w:rsidR="001D5C5B">
        <w:rPr>
          <w:szCs w:val="28"/>
          <w:lang w:val="uk-UA"/>
        </w:rPr>
        <w:t xml:space="preserve"> Самойленко С.В.)</w:t>
      </w:r>
    </w:p>
    <w:p w:rsidR="001D5C5B" w:rsidRDefault="00696091" w:rsidP="002213D2">
      <w:pPr>
        <w:ind w:left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1.3.5. Філія  </w:t>
      </w:r>
      <w:proofErr w:type="spellStart"/>
      <w:r>
        <w:rPr>
          <w:szCs w:val="28"/>
          <w:lang w:val="uk-UA"/>
        </w:rPr>
        <w:t>Камянобрідський</w:t>
      </w:r>
      <w:proofErr w:type="spellEnd"/>
      <w:r>
        <w:rPr>
          <w:szCs w:val="28"/>
          <w:lang w:val="uk-UA"/>
        </w:rPr>
        <w:t xml:space="preserve"> сільський клуб (</w:t>
      </w:r>
      <w:proofErr w:type="spellStart"/>
      <w:r>
        <w:rPr>
          <w:szCs w:val="28"/>
          <w:lang w:val="uk-UA"/>
        </w:rPr>
        <w:t>завклуб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Лип</w:t>
      </w:r>
      <w:r w:rsidR="00893B8F">
        <w:rPr>
          <w:szCs w:val="28"/>
          <w:lang w:val="uk-UA"/>
        </w:rPr>
        <w:t>ʼ</w:t>
      </w:r>
      <w:r>
        <w:rPr>
          <w:szCs w:val="28"/>
          <w:lang w:val="uk-UA"/>
        </w:rPr>
        <w:t>янець</w:t>
      </w:r>
      <w:proofErr w:type="spellEnd"/>
      <w:r>
        <w:rPr>
          <w:szCs w:val="28"/>
          <w:lang w:val="uk-UA"/>
        </w:rPr>
        <w:t xml:space="preserve"> С.П.)</w:t>
      </w:r>
    </w:p>
    <w:p w:rsidR="001D5C5B" w:rsidRDefault="00696091" w:rsidP="002213D2">
      <w:pPr>
        <w:ind w:left="708"/>
        <w:jc w:val="both"/>
        <w:rPr>
          <w:szCs w:val="28"/>
          <w:lang w:val="uk-UA"/>
        </w:rPr>
      </w:pPr>
      <w:r>
        <w:rPr>
          <w:szCs w:val="28"/>
          <w:lang w:val="uk-UA"/>
        </w:rPr>
        <w:t>1.3</w:t>
      </w:r>
      <w:r w:rsidR="00893B8F">
        <w:rPr>
          <w:szCs w:val="28"/>
          <w:lang w:val="uk-UA"/>
        </w:rPr>
        <w:t xml:space="preserve">.6. Філія  </w:t>
      </w:r>
      <w:proofErr w:type="spellStart"/>
      <w:r w:rsidR="00893B8F">
        <w:rPr>
          <w:szCs w:val="28"/>
          <w:lang w:val="uk-UA"/>
        </w:rPr>
        <w:t>Гацьківський</w:t>
      </w:r>
      <w:proofErr w:type="spellEnd"/>
      <w:r w:rsidR="00893B8F">
        <w:rPr>
          <w:szCs w:val="28"/>
          <w:lang w:val="uk-UA"/>
        </w:rPr>
        <w:t xml:space="preserve"> сільський клуб (</w:t>
      </w:r>
      <w:proofErr w:type="spellStart"/>
      <w:r w:rsidR="00893B8F">
        <w:rPr>
          <w:szCs w:val="28"/>
          <w:lang w:val="uk-UA"/>
        </w:rPr>
        <w:t>зав.клуб</w:t>
      </w:r>
      <w:proofErr w:type="spellEnd"/>
      <w:r w:rsidR="00893B8F">
        <w:rPr>
          <w:szCs w:val="28"/>
          <w:lang w:val="uk-UA"/>
        </w:rPr>
        <w:t xml:space="preserve"> </w:t>
      </w:r>
      <w:proofErr w:type="spellStart"/>
      <w:r w:rsidR="00893B8F">
        <w:rPr>
          <w:szCs w:val="28"/>
          <w:lang w:val="uk-UA"/>
        </w:rPr>
        <w:t>Ходаківська</w:t>
      </w:r>
      <w:proofErr w:type="spellEnd"/>
      <w:r w:rsidR="00893B8F">
        <w:rPr>
          <w:szCs w:val="28"/>
          <w:lang w:val="uk-UA"/>
        </w:rPr>
        <w:t xml:space="preserve"> С.М</w:t>
      </w:r>
      <w:r w:rsidR="001D5C5B">
        <w:rPr>
          <w:szCs w:val="28"/>
          <w:lang w:val="uk-UA"/>
        </w:rPr>
        <w:t>.)</w:t>
      </w:r>
    </w:p>
    <w:p w:rsidR="00893B8F" w:rsidRDefault="00893B8F" w:rsidP="002213D2">
      <w:pPr>
        <w:ind w:left="708"/>
        <w:jc w:val="both"/>
        <w:rPr>
          <w:szCs w:val="28"/>
          <w:lang w:val="uk-UA"/>
        </w:rPr>
      </w:pPr>
    </w:p>
    <w:p w:rsidR="00893B8F" w:rsidRDefault="00893B8F" w:rsidP="00893B8F">
      <w:pPr>
        <w:ind w:left="648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2.. Затвердити вартість платних послуг на проведення екскурсій у </w:t>
      </w:r>
      <w:proofErr w:type="spellStart"/>
      <w:r>
        <w:rPr>
          <w:szCs w:val="28"/>
          <w:lang w:val="uk-UA"/>
        </w:rPr>
        <w:t>Нов</w:t>
      </w:r>
      <w:r w:rsidR="00ED03B9">
        <w:rPr>
          <w:szCs w:val="28"/>
          <w:lang w:val="uk-UA"/>
        </w:rPr>
        <w:t>оборівському</w:t>
      </w:r>
      <w:proofErr w:type="spellEnd"/>
      <w:r w:rsidR="00ED03B9">
        <w:rPr>
          <w:szCs w:val="28"/>
          <w:lang w:val="uk-UA"/>
        </w:rPr>
        <w:t xml:space="preserve"> краєзнавчому музеї за виключенням пільгових категорій громадян та дітей </w:t>
      </w:r>
      <w:proofErr w:type="spellStart"/>
      <w:r w:rsidR="00ED03B9">
        <w:rPr>
          <w:szCs w:val="28"/>
          <w:lang w:val="uk-UA"/>
        </w:rPr>
        <w:t>Новоборівської</w:t>
      </w:r>
      <w:proofErr w:type="spellEnd"/>
      <w:r w:rsidR="00ED03B9">
        <w:rPr>
          <w:szCs w:val="28"/>
          <w:lang w:val="uk-UA"/>
        </w:rPr>
        <w:t xml:space="preserve"> селищної територіальної громади:</w:t>
      </w:r>
    </w:p>
    <w:p w:rsidR="00893B8F" w:rsidRDefault="00893B8F" w:rsidP="00893B8F">
      <w:pPr>
        <w:ind w:left="64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2.1. Відвідування музею (дорослий квиток) -    20 грн. 00 </w:t>
      </w:r>
      <w:proofErr w:type="spellStart"/>
      <w:r>
        <w:rPr>
          <w:szCs w:val="28"/>
          <w:lang w:val="uk-UA"/>
        </w:rPr>
        <w:t>коп</w:t>
      </w:r>
      <w:proofErr w:type="spellEnd"/>
    </w:p>
    <w:p w:rsidR="00893B8F" w:rsidRDefault="00893B8F" w:rsidP="00893B8F">
      <w:pPr>
        <w:ind w:left="648"/>
        <w:jc w:val="both"/>
        <w:rPr>
          <w:szCs w:val="28"/>
          <w:lang w:val="uk-UA"/>
        </w:rPr>
      </w:pPr>
      <w:r>
        <w:rPr>
          <w:szCs w:val="28"/>
          <w:lang w:val="uk-UA"/>
        </w:rPr>
        <w:t>2.2. Відвідування музею (дитячий квиток)   -    10 грн. 00 коп.</w:t>
      </w:r>
    </w:p>
    <w:p w:rsidR="00893B8F" w:rsidRDefault="00893B8F" w:rsidP="00893B8F">
      <w:pPr>
        <w:ind w:left="648"/>
        <w:jc w:val="both"/>
        <w:rPr>
          <w:szCs w:val="28"/>
          <w:lang w:val="uk-UA"/>
        </w:rPr>
      </w:pPr>
      <w:r>
        <w:rPr>
          <w:szCs w:val="28"/>
          <w:lang w:val="uk-UA"/>
        </w:rPr>
        <w:t>2.3. Супровід екскурсовода                            -    50 грн. 00 коп.</w:t>
      </w:r>
    </w:p>
    <w:p w:rsidR="001D5C5B" w:rsidRPr="00820AAA" w:rsidRDefault="001D5C5B" w:rsidP="00820AAA">
      <w:pPr>
        <w:jc w:val="both"/>
        <w:rPr>
          <w:lang w:val="uk-UA"/>
        </w:rPr>
      </w:pPr>
    </w:p>
    <w:p w:rsidR="00893B8F" w:rsidRDefault="001D5C5B" w:rsidP="00893B8F">
      <w:pPr>
        <w:numPr>
          <w:ilvl w:val="0"/>
          <w:numId w:val="6"/>
        </w:numPr>
        <w:jc w:val="both"/>
        <w:rPr>
          <w:lang w:val="uk-UA"/>
        </w:rPr>
      </w:pPr>
      <w:r>
        <w:rPr>
          <w:lang w:val="uk-UA"/>
        </w:rPr>
        <w:t>Рішення</w:t>
      </w:r>
      <w:r w:rsidR="007D02CC">
        <w:rPr>
          <w:lang w:val="uk-UA"/>
        </w:rPr>
        <w:t xml:space="preserve"> вв</w:t>
      </w:r>
      <w:r w:rsidR="00696091">
        <w:rPr>
          <w:lang w:val="uk-UA"/>
        </w:rPr>
        <w:t>одиться в дію з 01 червня 2021</w:t>
      </w:r>
      <w:r>
        <w:rPr>
          <w:lang w:val="uk-UA"/>
        </w:rPr>
        <w:t xml:space="preserve"> року.</w:t>
      </w:r>
    </w:p>
    <w:p w:rsidR="00893B8F" w:rsidRDefault="00893B8F" w:rsidP="00893B8F">
      <w:pPr>
        <w:jc w:val="both"/>
        <w:rPr>
          <w:lang w:val="uk-UA"/>
        </w:rPr>
      </w:pPr>
    </w:p>
    <w:p w:rsidR="00893B8F" w:rsidRPr="00893B8F" w:rsidRDefault="00893B8F" w:rsidP="00893B8F">
      <w:pPr>
        <w:numPr>
          <w:ilvl w:val="0"/>
          <w:numId w:val="6"/>
        </w:numPr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селищної ради з питань бюджету, фінансів і цін (голова комісії – Наталія ШКОРБОТ)</w:t>
      </w:r>
    </w:p>
    <w:p w:rsidR="007D02CC" w:rsidRDefault="007D02CC" w:rsidP="007D02CC">
      <w:pPr>
        <w:jc w:val="both"/>
        <w:rPr>
          <w:lang w:val="uk-UA"/>
        </w:rPr>
      </w:pPr>
    </w:p>
    <w:p w:rsidR="00893B8F" w:rsidRDefault="00893B8F" w:rsidP="007D02CC">
      <w:pPr>
        <w:jc w:val="both"/>
        <w:rPr>
          <w:lang w:val="uk-UA"/>
        </w:rPr>
      </w:pPr>
    </w:p>
    <w:p w:rsidR="007D02CC" w:rsidRDefault="007D02CC" w:rsidP="007D02CC">
      <w:pPr>
        <w:jc w:val="both"/>
        <w:rPr>
          <w:lang w:val="uk-UA"/>
        </w:rPr>
      </w:pPr>
    </w:p>
    <w:p w:rsidR="001D5C5B" w:rsidRDefault="001D5C5B" w:rsidP="007D02CC">
      <w:pPr>
        <w:jc w:val="both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7D02CC">
        <w:rPr>
          <w:lang w:val="uk-UA"/>
        </w:rPr>
        <w:t xml:space="preserve">   </w:t>
      </w:r>
      <w:r w:rsidR="00893B8F">
        <w:rPr>
          <w:lang w:val="uk-UA"/>
        </w:rPr>
        <w:t xml:space="preserve">                           Григорій  РУДЮК</w:t>
      </w:r>
    </w:p>
    <w:p w:rsidR="001D5C5B" w:rsidRDefault="001D5C5B" w:rsidP="00B54041">
      <w:pPr>
        <w:jc w:val="both"/>
      </w:pPr>
    </w:p>
    <w:sectPr w:rsidR="001D5C5B" w:rsidSect="00820AAA">
      <w:headerReference w:type="default" r:id="rId9"/>
      <w:pgSz w:w="11906" w:h="16838"/>
      <w:pgMar w:top="1202" w:right="567" w:bottom="567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C5B" w:rsidRDefault="001D5C5B" w:rsidP="00A432B0">
      <w:r>
        <w:separator/>
      </w:r>
    </w:p>
  </w:endnote>
  <w:endnote w:type="continuationSeparator" w:id="0">
    <w:p w:rsidR="001D5C5B" w:rsidRDefault="001D5C5B" w:rsidP="00A43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C5B" w:rsidRDefault="001D5C5B" w:rsidP="00A432B0">
      <w:r>
        <w:separator/>
      </w:r>
    </w:p>
  </w:footnote>
  <w:footnote w:type="continuationSeparator" w:id="0">
    <w:p w:rsidR="001D5C5B" w:rsidRDefault="001D5C5B" w:rsidP="00A43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C5B" w:rsidRPr="00F56A55" w:rsidRDefault="001D5C5B" w:rsidP="00F56A55">
    <w:pPr>
      <w:tabs>
        <w:tab w:val="left" w:pos="0"/>
      </w:tabs>
      <w:ind w:left="6372"/>
      <w:jc w:val="both"/>
      <w:rPr>
        <w:sz w:val="24"/>
        <w:szCs w:val="24"/>
        <w:lang w:val="uk-UA"/>
      </w:rPr>
    </w:pPr>
    <w:r w:rsidRPr="00F56A55">
      <w:rPr>
        <w:sz w:val="24"/>
        <w:szCs w:val="24"/>
        <w:lang w:val="uk-UA"/>
      </w:rPr>
      <w:t xml:space="preserve"> </w:t>
    </w:r>
  </w:p>
  <w:p w:rsidR="001D5C5B" w:rsidRDefault="001D5C5B" w:rsidP="00F56A55">
    <w:pPr>
      <w:pStyle w:val="a3"/>
      <w:tabs>
        <w:tab w:val="clear" w:pos="4677"/>
        <w:tab w:val="clear" w:pos="9355"/>
        <w:tab w:val="right" w:pos="9639"/>
      </w:tabs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45F87"/>
    <w:multiLevelType w:val="multilevel"/>
    <w:tmpl w:val="158E6BD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2C5F6749"/>
    <w:multiLevelType w:val="hybridMultilevel"/>
    <w:tmpl w:val="85AE0DEA"/>
    <w:lvl w:ilvl="0" w:tplc="3528C64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75733B7"/>
    <w:multiLevelType w:val="hybridMultilevel"/>
    <w:tmpl w:val="01BE167E"/>
    <w:lvl w:ilvl="0" w:tplc="DB1C7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42F7AE4"/>
    <w:multiLevelType w:val="multilevel"/>
    <w:tmpl w:val="C3C29CFC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71B0441A"/>
    <w:multiLevelType w:val="multilevel"/>
    <w:tmpl w:val="DD6044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7A961163"/>
    <w:multiLevelType w:val="multilevel"/>
    <w:tmpl w:val="BF747DAE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0271"/>
    <w:rsid w:val="00043CE6"/>
    <w:rsid w:val="00044582"/>
    <w:rsid w:val="00057785"/>
    <w:rsid w:val="00066967"/>
    <w:rsid w:val="00072E9B"/>
    <w:rsid w:val="000775F8"/>
    <w:rsid w:val="00145899"/>
    <w:rsid w:val="0016184D"/>
    <w:rsid w:val="00182063"/>
    <w:rsid w:val="00186515"/>
    <w:rsid w:val="001B0271"/>
    <w:rsid w:val="001D5C5B"/>
    <w:rsid w:val="002213D2"/>
    <w:rsid w:val="00254486"/>
    <w:rsid w:val="002A5B21"/>
    <w:rsid w:val="002A728C"/>
    <w:rsid w:val="002B2E97"/>
    <w:rsid w:val="00346FFB"/>
    <w:rsid w:val="00372923"/>
    <w:rsid w:val="0039350B"/>
    <w:rsid w:val="004C3E42"/>
    <w:rsid w:val="00500D9D"/>
    <w:rsid w:val="00584537"/>
    <w:rsid w:val="005A2F8D"/>
    <w:rsid w:val="005E2C41"/>
    <w:rsid w:val="00696091"/>
    <w:rsid w:val="006C2AB8"/>
    <w:rsid w:val="007C4CD0"/>
    <w:rsid w:val="007D02CC"/>
    <w:rsid w:val="00820AAA"/>
    <w:rsid w:val="00846253"/>
    <w:rsid w:val="00893B8F"/>
    <w:rsid w:val="008B6D55"/>
    <w:rsid w:val="009456FB"/>
    <w:rsid w:val="00965253"/>
    <w:rsid w:val="009E0822"/>
    <w:rsid w:val="00A11ECA"/>
    <w:rsid w:val="00A432B0"/>
    <w:rsid w:val="00A47A2A"/>
    <w:rsid w:val="00A55105"/>
    <w:rsid w:val="00A8567D"/>
    <w:rsid w:val="00A91268"/>
    <w:rsid w:val="00AC1857"/>
    <w:rsid w:val="00AD29D7"/>
    <w:rsid w:val="00B53771"/>
    <w:rsid w:val="00B54041"/>
    <w:rsid w:val="00B60467"/>
    <w:rsid w:val="00C03D90"/>
    <w:rsid w:val="00C405AD"/>
    <w:rsid w:val="00C9712F"/>
    <w:rsid w:val="00CF5C6F"/>
    <w:rsid w:val="00D3628E"/>
    <w:rsid w:val="00D70092"/>
    <w:rsid w:val="00DB2FC3"/>
    <w:rsid w:val="00E40579"/>
    <w:rsid w:val="00E76256"/>
    <w:rsid w:val="00EC3639"/>
    <w:rsid w:val="00EC7EA9"/>
    <w:rsid w:val="00ED03B9"/>
    <w:rsid w:val="00ED52E9"/>
    <w:rsid w:val="00F06961"/>
    <w:rsid w:val="00F20494"/>
    <w:rsid w:val="00F56A55"/>
    <w:rsid w:val="00F6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271"/>
    <w:rPr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432B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A432B0"/>
    <w:rPr>
      <w:rFonts w:cs="Times New Roman"/>
      <w:sz w:val="28"/>
      <w:lang w:eastAsia="uk-UA"/>
    </w:rPr>
  </w:style>
  <w:style w:type="paragraph" w:styleId="a5">
    <w:name w:val="footer"/>
    <w:basedOn w:val="a"/>
    <w:link w:val="a6"/>
    <w:uiPriority w:val="99"/>
    <w:rsid w:val="00A432B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A432B0"/>
    <w:rPr>
      <w:rFonts w:cs="Times New Roman"/>
      <w:sz w:val="28"/>
      <w:lang w:eastAsia="uk-UA"/>
    </w:rPr>
  </w:style>
  <w:style w:type="paragraph" w:styleId="a7">
    <w:name w:val="Balloon Text"/>
    <w:basedOn w:val="a"/>
    <w:link w:val="a8"/>
    <w:uiPriority w:val="99"/>
    <w:rsid w:val="00372923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372923"/>
    <w:rPr>
      <w:rFonts w:ascii="Tahoma" w:hAnsi="Tahoma" w:cs="Tahoma"/>
      <w:sz w:val="16"/>
      <w:szCs w:val="16"/>
      <w:lang w:eastAsia="uk-UA"/>
    </w:rPr>
  </w:style>
  <w:style w:type="paragraph" w:styleId="a9">
    <w:name w:val="List Paragraph"/>
    <w:basedOn w:val="a"/>
    <w:uiPriority w:val="99"/>
    <w:qFormat/>
    <w:rsid w:val="00F06961"/>
    <w:pPr>
      <w:ind w:left="720"/>
      <w:contextualSpacing/>
    </w:pPr>
  </w:style>
  <w:style w:type="table" w:styleId="aa">
    <w:name w:val="Table Grid"/>
    <w:basedOn w:val="a1"/>
    <w:uiPriority w:val="99"/>
    <w:rsid w:val="00820AAA"/>
    <w:rPr>
      <w:rFonts w:ascii="Calibri" w:hAnsi="Calibri"/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79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1643</Words>
  <Characters>937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13</cp:revision>
  <cp:lastPrinted>2021-06-02T12:48:00Z</cp:lastPrinted>
  <dcterms:created xsi:type="dcterms:W3CDTF">2016-05-18T11:15:00Z</dcterms:created>
  <dcterms:modified xsi:type="dcterms:W3CDTF">2021-06-02T12:48:00Z</dcterms:modified>
</cp:coreProperties>
</file>