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1B6C9B" w:rsidRDefault="001B6C9B" w:rsidP="001B6C9B">
      <w:pPr>
        <w:jc w:val="center"/>
        <w:outlineLvl w:val="0"/>
        <w:rPr>
          <w:szCs w:val="28"/>
        </w:rPr>
      </w:pPr>
      <w:r>
        <w:rPr>
          <w:szCs w:val="28"/>
        </w:rPr>
        <w:t>УКРАЇН</w:t>
      </w:r>
      <w:r w:rsidR="001F2642" w:rsidRPr="00BF2639">
        <w:rPr>
          <w:szCs w:val="28"/>
        </w:rPr>
        <w:t>А</w:t>
      </w: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1B6C9B" w:rsidP="00D23F9A">
      <w:pPr>
        <w:jc w:val="center"/>
        <w:outlineLvl w:val="0"/>
        <w:rPr>
          <w:szCs w:val="28"/>
        </w:rPr>
      </w:pPr>
      <w:r>
        <w:rPr>
          <w:szCs w:val="28"/>
        </w:rPr>
        <w:t xml:space="preserve">ЖИТОМИРСЬКОГО РАЙОНУ </w:t>
      </w:r>
      <w:r w:rsidR="001F2642" w:rsidRPr="00BF2639">
        <w:rPr>
          <w:szCs w:val="28"/>
        </w:rPr>
        <w:t>ЖИТОМИРСЬКОЇ ОБЛАСТІ</w:t>
      </w: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2B1AB5" w:rsidRDefault="001B6C9B" w:rsidP="00A07DD5">
      <w:pPr>
        <w:jc w:val="center"/>
        <w:rPr>
          <w:b/>
          <w:szCs w:val="28"/>
        </w:rPr>
      </w:pPr>
      <w:r>
        <w:rPr>
          <w:b/>
          <w:szCs w:val="28"/>
        </w:rPr>
        <w:t>РІШЕНН</w:t>
      </w:r>
      <w:r w:rsidR="001F2642" w:rsidRPr="00BF2639">
        <w:rPr>
          <w:b/>
          <w:szCs w:val="28"/>
        </w:rPr>
        <w:t>Я</w:t>
      </w:r>
    </w:p>
    <w:p w:rsidR="001F2642" w:rsidRDefault="001F2642" w:rsidP="00981756">
      <w:pPr>
        <w:rPr>
          <w:sz w:val="14"/>
          <w:szCs w:val="28"/>
        </w:rPr>
      </w:pPr>
    </w:p>
    <w:p w:rsidR="001A3CCF" w:rsidRPr="002B1AB5" w:rsidRDefault="001A3CCF" w:rsidP="00981756">
      <w:pPr>
        <w:rPr>
          <w:sz w:val="14"/>
          <w:szCs w:val="28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AB3DBB">
        <w:rPr>
          <w:szCs w:val="28"/>
        </w:rPr>
        <w:t>13</w:t>
      </w:r>
      <w:r w:rsidR="009605EC">
        <w:rPr>
          <w:szCs w:val="28"/>
        </w:rPr>
        <w:t xml:space="preserve"> </w:t>
      </w:r>
      <w:r w:rsidR="002C4094">
        <w:rPr>
          <w:szCs w:val="28"/>
        </w:rPr>
        <w:t>жовтня 20</w:t>
      </w:r>
      <w:r w:rsidR="001B6C9B">
        <w:rPr>
          <w:szCs w:val="28"/>
        </w:rPr>
        <w:t>21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      </w:t>
      </w:r>
      <w:r w:rsidR="002C4094">
        <w:rPr>
          <w:szCs w:val="28"/>
        </w:rPr>
        <w:t xml:space="preserve">    </w:t>
      </w:r>
      <w:r w:rsidR="00CC3DB9" w:rsidRPr="00BF2639">
        <w:rPr>
          <w:szCs w:val="28"/>
        </w:rPr>
        <w:t xml:space="preserve">№  </w:t>
      </w:r>
      <w:r w:rsidR="00AB3DBB">
        <w:rPr>
          <w:szCs w:val="28"/>
        </w:rPr>
        <w:t>257</w:t>
      </w:r>
    </w:p>
    <w:p w:rsidR="001F2642" w:rsidRDefault="001F2642" w:rsidP="00A07DD5">
      <w:pPr>
        <w:jc w:val="center"/>
        <w:rPr>
          <w:sz w:val="14"/>
          <w:szCs w:val="28"/>
        </w:rPr>
      </w:pPr>
    </w:p>
    <w:p w:rsidR="001A3CCF" w:rsidRPr="00D23F9A" w:rsidRDefault="001A3CCF" w:rsidP="00A07DD5">
      <w:pPr>
        <w:jc w:val="center"/>
        <w:rPr>
          <w:sz w:val="14"/>
          <w:szCs w:val="28"/>
        </w:rPr>
      </w:pPr>
    </w:p>
    <w:p w:rsidR="006D6859" w:rsidRDefault="001F2642" w:rsidP="006D6859">
      <w:pPr>
        <w:rPr>
          <w:b/>
        </w:rPr>
      </w:pPr>
      <w:r w:rsidRPr="00CE2EAA">
        <w:rPr>
          <w:b/>
        </w:rPr>
        <w:t xml:space="preserve">Про  </w:t>
      </w:r>
      <w:r w:rsidR="006D6859">
        <w:rPr>
          <w:b/>
        </w:rPr>
        <w:t xml:space="preserve"> розгляд  протоколів  постійної </w:t>
      </w:r>
    </w:p>
    <w:p w:rsidR="006D6859" w:rsidRDefault="006D6859" w:rsidP="006D6859">
      <w:pPr>
        <w:rPr>
          <w:b/>
        </w:rPr>
      </w:pPr>
      <w:r>
        <w:rPr>
          <w:b/>
        </w:rPr>
        <w:t xml:space="preserve">комісії  з  питань  промисловості, </w:t>
      </w:r>
    </w:p>
    <w:p w:rsidR="006D6859" w:rsidRDefault="006D6859" w:rsidP="006D6859">
      <w:pPr>
        <w:rPr>
          <w:b/>
        </w:rPr>
      </w:pPr>
      <w:r>
        <w:rPr>
          <w:b/>
        </w:rPr>
        <w:t>будівництва і благоустрою, транспорту</w:t>
      </w:r>
    </w:p>
    <w:p w:rsidR="006D6859" w:rsidRDefault="006D6859" w:rsidP="006D6859">
      <w:pPr>
        <w:rPr>
          <w:b/>
        </w:rPr>
      </w:pPr>
      <w:r>
        <w:rPr>
          <w:b/>
        </w:rPr>
        <w:t>і зв’язку, управління комунальною власністю</w:t>
      </w:r>
    </w:p>
    <w:p w:rsidR="006D6859" w:rsidRPr="00D23F9A" w:rsidRDefault="006D6859" w:rsidP="006D6859">
      <w:pPr>
        <w:jc w:val="both"/>
        <w:rPr>
          <w:b/>
        </w:rPr>
      </w:pPr>
    </w:p>
    <w:p w:rsidR="00981756" w:rsidRPr="00D23F9A" w:rsidRDefault="00981756" w:rsidP="00D23F9A">
      <w:pPr>
        <w:rPr>
          <w:sz w:val="16"/>
        </w:rPr>
      </w:pPr>
    </w:p>
    <w:p w:rsidR="001F2642" w:rsidRPr="00843021" w:rsidRDefault="00D23F9A" w:rsidP="00843021">
      <w:pPr>
        <w:tabs>
          <w:tab w:val="left" w:pos="993"/>
        </w:tabs>
        <w:ind w:firstLine="567"/>
        <w:jc w:val="both"/>
        <w:rPr>
          <w:b/>
        </w:rPr>
      </w:pPr>
      <w:r w:rsidRPr="00843021">
        <w:rPr>
          <w:szCs w:val="24"/>
        </w:rPr>
        <w:t xml:space="preserve">Заслухавши інформацію </w:t>
      </w:r>
      <w:r w:rsidR="006D6859" w:rsidRPr="00843021">
        <w:rPr>
          <w:szCs w:val="24"/>
        </w:rPr>
        <w:t xml:space="preserve">заступника селищного голови з питань </w:t>
      </w:r>
      <w:r w:rsidR="00025983" w:rsidRPr="00843021">
        <w:rPr>
          <w:szCs w:val="24"/>
        </w:rPr>
        <w:t>діяльності виконавчих органів ради Ігоря ПРОКОПЧУКА</w:t>
      </w:r>
      <w:r w:rsidRPr="00843021">
        <w:rPr>
          <w:szCs w:val="24"/>
        </w:rPr>
        <w:t>,</w:t>
      </w:r>
      <w:r w:rsidRPr="00843021">
        <w:rPr>
          <w:b/>
          <w:sz w:val="32"/>
        </w:rPr>
        <w:t xml:space="preserve"> </w:t>
      </w:r>
      <w:r w:rsidR="005821B2" w:rsidRPr="00843021">
        <w:rPr>
          <w:szCs w:val="28"/>
        </w:rPr>
        <w:t xml:space="preserve">розглянувши </w:t>
      </w:r>
      <w:r w:rsidR="005821B2" w:rsidRPr="00843021">
        <w:t xml:space="preserve">протоколах  постійної комісії  з  питань  промисловості, будівництва і благоустрою, транспорту і зв’язку, управління комунальною власністю № 3 від 03.09.2021 р. та № 4 від 24.09.2021 р., </w:t>
      </w:r>
      <w:r w:rsidR="005821B2" w:rsidRPr="00843021">
        <w:rPr>
          <w:b/>
          <w:sz w:val="32"/>
        </w:rPr>
        <w:t xml:space="preserve"> </w:t>
      </w:r>
      <w:r w:rsidRPr="00843021">
        <w:rPr>
          <w:color w:val="000000"/>
          <w:szCs w:val="28"/>
        </w:rPr>
        <w:t>в</w:t>
      </w:r>
      <w:r w:rsidR="00E86D96" w:rsidRPr="00843021">
        <w:rPr>
          <w:color w:val="000000"/>
          <w:szCs w:val="28"/>
        </w:rPr>
        <w:t xml:space="preserve">ідповідно </w:t>
      </w:r>
      <w:r w:rsidRPr="00843021">
        <w:rPr>
          <w:color w:val="000000"/>
          <w:szCs w:val="28"/>
        </w:rPr>
        <w:t xml:space="preserve">статті </w:t>
      </w:r>
      <w:r w:rsidR="00EA09A5" w:rsidRPr="00843021">
        <w:rPr>
          <w:color w:val="000000"/>
          <w:szCs w:val="28"/>
        </w:rPr>
        <w:t>30</w:t>
      </w:r>
      <w:r w:rsidRPr="00843021">
        <w:rPr>
          <w:color w:val="000000"/>
          <w:szCs w:val="28"/>
        </w:rPr>
        <w:t xml:space="preserve"> Закону України «</w:t>
      </w:r>
      <w:r w:rsidR="009605EC" w:rsidRPr="00843021">
        <w:rPr>
          <w:color w:val="000000"/>
          <w:szCs w:val="28"/>
        </w:rPr>
        <w:t>Про м</w:t>
      </w:r>
      <w:r w:rsidRPr="00843021">
        <w:rPr>
          <w:color w:val="000000"/>
          <w:szCs w:val="28"/>
        </w:rPr>
        <w:t>ісцеве самоврядування в Україні»</w:t>
      </w:r>
      <w:r w:rsidR="009605EC" w:rsidRPr="00843021">
        <w:rPr>
          <w:color w:val="000000"/>
          <w:szCs w:val="28"/>
        </w:rPr>
        <w:t>, викон</w:t>
      </w:r>
      <w:r w:rsidR="001B6C9B" w:rsidRPr="00843021">
        <w:rPr>
          <w:color w:val="000000"/>
          <w:szCs w:val="28"/>
        </w:rPr>
        <w:t>авчий комітет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1B6C9B" w:rsidP="007A0FFC">
      <w:pPr>
        <w:jc w:val="both"/>
      </w:pPr>
      <w:r>
        <w:t>ВИРІШИ</w:t>
      </w:r>
      <w:r w:rsidR="000E1964">
        <w:t>В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EA09A5" w:rsidRPr="00997CE5" w:rsidRDefault="001F2642" w:rsidP="00997CE5">
      <w:pPr>
        <w:pStyle w:val="a5"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997CE5">
        <w:rPr>
          <w:lang w:val="uk-UA"/>
        </w:rPr>
        <w:t xml:space="preserve">Інформацію </w:t>
      </w:r>
      <w:r w:rsidR="00EA09A5" w:rsidRPr="00997CE5">
        <w:rPr>
          <w:szCs w:val="24"/>
          <w:lang w:val="uk-UA"/>
        </w:rPr>
        <w:t>заступника селищного голови з питань діяльності виконавчих органів ради Ігоря ПРОКОПЧУКА</w:t>
      </w:r>
      <w:r w:rsidR="00EA09A5" w:rsidRPr="00997CE5">
        <w:rPr>
          <w:lang w:val="uk-UA"/>
        </w:rPr>
        <w:t xml:space="preserve"> про стан виконання заходів, зазначених в протокол</w:t>
      </w:r>
      <w:r w:rsidR="005821B2">
        <w:rPr>
          <w:lang w:val="uk-UA"/>
        </w:rPr>
        <w:t>ах</w:t>
      </w:r>
      <w:r w:rsidR="00EA09A5" w:rsidRPr="00997CE5">
        <w:rPr>
          <w:lang w:val="uk-UA"/>
        </w:rPr>
        <w:t xml:space="preserve">  постійної комісії  з  питань  промисловості, будівництва і благоустрою, транспорту і зв’язку, управління комунальною власністю</w:t>
      </w:r>
      <w:r w:rsidR="00997CE5">
        <w:rPr>
          <w:lang w:val="uk-UA"/>
        </w:rPr>
        <w:t xml:space="preserve"> № 3 від 03.09.2021 р. та № 4 від 24.09.2021 р.</w:t>
      </w:r>
      <w:r w:rsidR="00AB3DBB">
        <w:rPr>
          <w:lang w:val="uk-UA"/>
        </w:rPr>
        <w:t>,</w:t>
      </w:r>
      <w:bookmarkStart w:id="0" w:name="_GoBack"/>
      <w:bookmarkEnd w:id="0"/>
      <w:r w:rsidR="00AB3DBB">
        <w:rPr>
          <w:lang w:val="uk-UA"/>
        </w:rPr>
        <w:t xml:space="preserve"> взяти до відома.</w:t>
      </w:r>
    </w:p>
    <w:p w:rsidR="00EA09A5" w:rsidRPr="00997CE5" w:rsidRDefault="00EA09A5" w:rsidP="00997CE5">
      <w:pPr>
        <w:ind w:firstLine="567"/>
        <w:jc w:val="both"/>
      </w:pPr>
    </w:p>
    <w:p w:rsidR="00EA09A5" w:rsidRPr="00124491" w:rsidRDefault="00843021" w:rsidP="005821B2">
      <w:pPr>
        <w:numPr>
          <w:ilvl w:val="0"/>
          <w:numId w:val="4"/>
        </w:numPr>
        <w:tabs>
          <w:tab w:val="left" w:pos="720"/>
          <w:tab w:val="left" w:pos="993"/>
        </w:tabs>
        <w:ind w:left="0" w:firstLine="567"/>
        <w:jc w:val="both"/>
      </w:pPr>
      <w:r>
        <w:t>Координацію по виконанню заходів, запропонованих в протоколах комісі</w:t>
      </w:r>
      <w:r w:rsidR="00124491">
        <w:t>ї</w:t>
      </w:r>
      <w:r>
        <w:t xml:space="preserve"> покласти на </w:t>
      </w:r>
      <w:r w:rsidR="00124491" w:rsidRPr="00997CE5">
        <w:rPr>
          <w:szCs w:val="24"/>
        </w:rPr>
        <w:t>заступника селищного голови з питань діяльності виконавчих органів ради Ігоря ПРОКОПЧУКА</w:t>
      </w:r>
      <w:r w:rsidR="00124491">
        <w:rPr>
          <w:szCs w:val="24"/>
        </w:rPr>
        <w:t>.</w:t>
      </w:r>
    </w:p>
    <w:p w:rsidR="00124491" w:rsidRDefault="00124491" w:rsidP="00124491">
      <w:pPr>
        <w:pStyle w:val="a5"/>
      </w:pPr>
    </w:p>
    <w:p w:rsidR="007D1D8C" w:rsidRPr="007D1D8C" w:rsidRDefault="00124491" w:rsidP="007D1D8C">
      <w:pPr>
        <w:pStyle w:val="a5"/>
        <w:numPr>
          <w:ilvl w:val="0"/>
          <w:numId w:val="4"/>
        </w:numPr>
        <w:tabs>
          <w:tab w:val="left" w:pos="0"/>
          <w:tab w:val="left" w:pos="993"/>
        </w:tabs>
        <w:ind w:left="0" w:firstLine="567"/>
        <w:jc w:val="both"/>
        <w:rPr>
          <w:sz w:val="32"/>
        </w:rPr>
      </w:pPr>
      <w:r w:rsidRPr="007D1D8C">
        <w:t xml:space="preserve">Контроль за </w:t>
      </w:r>
      <w:r w:rsidR="007D1D8C">
        <w:t xml:space="preserve">Контроль за виконанням рішення покласти на постійну комісію </w:t>
      </w:r>
      <w:r w:rsidR="007D1D8C" w:rsidRPr="007D1D8C">
        <w:rPr>
          <w:szCs w:val="28"/>
        </w:rPr>
        <w:t xml:space="preserve">з питань промисловості, будівництва і благоустрою, транспорту і зв’язку, управління </w:t>
      </w:r>
      <w:proofErr w:type="spellStart"/>
      <w:r w:rsidR="007D1D8C" w:rsidRPr="007D1D8C">
        <w:rPr>
          <w:szCs w:val="28"/>
        </w:rPr>
        <w:t>комунальною</w:t>
      </w:r>
      <w:proofErr w:type="spellEnd"/>
      <w:r w:rsidR="007D1D8C" w:rsidRPr="007D1D8C">
        <w:rPr>
          <w:szCs w:val="28"/>
        </w:rPr>
        <w:t xml:space="preserve"> </w:t>
      </w:r>
      <w:proofErr w:type="spellStart"/>
      <w:r w:rsidR="007D1D8C" w:rsidRPr="007D1D8C">
        <w:rPr>
          <w:szCs w:val="28"/>
        </w:rPr>
        <w:t>власністю</w:t>
      </w:r>
      <w:proofErr w:type="spellEnd"/>
      <w:r w:rsidR="007D1D8C" w:rsidRPr="007D1D8C">
        <w:rPr>
          <w:szCs w:val="28"/>
        </w:rPr>
        <w:t xml:space="preserve"> (голова </w:t>
      </w:r>
      <w:proofErr w:type="spellStart"/>
      <w:r w:rsidR="007D1D8C" w:rsidRPr="007D1D8C">
        <w:rPr>
          <w:szCs w:val="28"/>
        </w:rPr>
        <w:t>комісії</w:t>
      </w:r>
      <w:proofErr w:type="spellEnd"/>
      <w:r w:rsidR="007D1D8C" w:rsidRPr="007D1D8C">
        <w:rPr>
          <w:szCs w:val="28"/>
        </w:rPr>
        <w:t xml:space="preserve"> </w:t>
      </w:r>
      <w:proofErr w:type="spellStart"/>
      <w:r w:rsidR="007D1D8C" w:rsidRPr="007D1D8C">
        <w:rPr>
          <w:szCs w:val="28"/>
        </w:rPr>
        <w:t>Андрій</w:t>
      </w:r>
      <w:proofErr w:type="spellEnd"/>
      <w:r w:rsidR="007D1D8C" w:rsidRPr="007D1D8C">
        <w:rPr>
          <w:szCs w:val="28"/>
        </w:rPr>
        <w:t xml:space="preserve"> ГОНГАЛО).</w:t>
      </w:r>
    </w:p>
    <w:p w:rsidR="00EA09A5" w:rsidRDefault="00EA09A5" w:rsidP="007D1D8C">
      <w:pPr>
        <w:tabs>
          <w:tab w:val="left" w:pos="720"/>
          <w:tab w:val="left" w:pos="993"/>
        </w:tabs>
        <w:jc w:val="both"/>
      </w:pPr>
    </w:p>
    <w:p w:rsidR="001F2642" w:rsidRDefault="001F2642" w:rsidP="00981756">
      <w:pPr>
        <w:ind w:firstLine="709"/>
        <w:jc w:val="both"/>
      </w:pPr>
    </w:p>
    <w:p w:rsidR="00CF5C6F" w:rsidRDefault="007D1D8C" w:rsidP="00736F1C">
      <w:pPr>
        <w:tabs>
          <w:tab w:val="left" w:pos="720"/>
          <w:tab w:val="left" w:pos="6379"/>
        </w:tabs>
        <w:ind w:left="360"/>
      </w:pPr>
      <w:r>
        <w:t xml:space="preserve">    </w:t>
      </w:r>
      <w:r w:rsidR="001B6C9B">
        <w:t>Селищний голова</w:t>
      </w:r>
      <w:r w:rsidR="001B6C9B">
        <w:tab/>
        <w:t>Григорій РУДЮК</w:t>
      </w:r>
    </w:p>
    <w:p w:rsidR="001A3CCF" w:rsidRDefault="001A3CCF" w:rsidP="00736F1C">
      <w:pPr>
        <w:tabs>
          <w:tab w:val="left" w:pos="720"/>
          <w:tab w:val="left" w:pos="6379"/>
        </w:tabs>
        <w:ind w:left="360"/>
      </w:pPr>
    </w:p>
    <w:p w:rsidR="00651579" w:rsidRPr="00D80A49" w:rsidRDefault="00651579" w:rsidP="00494BA8">
      <w:pPr>
        <w:tabs>
          <w:tab w:val="left" w:pos="720"/>
          <w:tab w:val="left" w:pos="7020"/>
        </w:tabs>
        <w:ind w:left="360"/>
        <w:rPr>
          <w:sz w:val="18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="001A3CCF">
        <w:rPr>
          <w:sz w:val="24"/>
        </w:rPr>
        <w:t xml:space="preserve"> </w:t>
      </w:r>
    </w:p>
    <w:sectPr w:rsidR="00651579" w:rsidRPr="00651579" w:rsidSect="00D23F9A">
      <w:pgSz w:w="11906" w:h="16838"/>
      <w:pgMar w:top="709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642"/>
    <w:rsid w:val="0000059D"/>
    <w:rsid w:val="00025983"/>
    <w:rsid w:val="0006315E"/>
    <w:rsid w:val="000C4001"/>
    <w:rsid w:val="000E1964"/>
    <w:rsid w:val="00124491"/>
    <w:rsid w:val="00146425"/>
    <w:rsid w:val="00173D1A"/>
    <w:rsid w:val="00182063"/>
    <w:rsid w:val="001A3CCF"/>
    <w:rsid w:val="001B6C9B"/>
    <w:rsid w:val="001C5CDB"/>
    <w:rsid w:val="001F2642"/>
    <w:rsid w:val="002174E6"/>
    <w:rsid w:val="00290572"/>
    <w:rsid w:val="002B1AB5"/>
    <w:rsid w:val="002C4094"/>
    <w:rsid w:val="00346FFB"/>
    <w:rsid w:val="003715F7"/>
    <w:rsid w:val="003A0C43"/>
    <w:rsid w:val="003F3EFC"/>
    <w:rsid w:val="003F5D6C"/>
    <w:rsid w:val="00415047"/>
    <w:rsid w:val="00434E33"/>
    <w:rsid w:val="004528AF"/>
    <w:rsid w:val="00494BA8"/>
    <w:rsid w:val="00500888"/>
    <w:rsid w:val="005157C5"/>
    <w:rsid w:val="005821B2"/>
    <w:rsid w:val="006215A3"/>
    <w:rsid w:val="00651579"/>
    <w:rsid w:val="006C77F4"/>
    <w:rsid w:val="006D6859"/>
    <w:rsid w:val="006E1EFE"/>
    <w:rsid w:val="006F1C17"/>
    <w:rsid w:val="00736F1C"/>
    <w:rsid w:val="007A0FFC"/>
    <w:rsid w:val="007C2BD8"/>
    <w:rsid w:val="007D1D8C"/>
    <w:rsid w:val="00820C5F"/>
    <w:rsid w:val="00843021"/>
    <w:rsid w:val="009605EC"/>
    <w:rsid w:val="009678C9"/>
    <w:rsid w:val="00981756"/>
    <w:rsid w:val="00997CE5"/>
    <w:rsid w:val="00A07DD5"/>
    <w:rsid w:val="00A82A83"/>
    <w:rsid w:val="00A8567D"/>
    <w:rsid w:val="00A96782"/>
    <w:rsid w:val="00AB383F"/>
    <w:rsid w:val="00AB3DBB"/>
    <w:rsid w:val="00BB4C7D"/>
    <w:rsid w:val="00BD3EDA"/>
    <w:rsid w:val="00BF2639"/>
    <w:rsid w:val="00C12EAF"/>
    <w:rsid w:val="00C416FF"/>
    <w:rsid w:val="00C62BD1"/>
    <w:rsid w:val="00CB4F8D"/>
    <w:rsid w:val="00CC3DB9"/>
    <w:rsid w:val="00CE2EAA"/>
    <w:rsid w:val="00CF5C6F"/>
    <w:rsid w:val="00D23F9A"/>
    <w:rsid w:val="00D80A49"/>
    <w:rsid w:val="00D972CA"/>
    <w:rsid w:val="00DB119B"/>
    <w:rsid w:val="00DD6BBA"/>
    <w:rsid w:val="00DF5853"/>
    <w:rsid w:val="00E00F94"/>
    <w:rsid w:val="00E73EF5"/>
    <w:rsid w:val="00E86D96"/>
    <w:rsid w:val="00EA09A5"/>
    <w:rsid w:val="00FB31E9"/>
    <w:rsid w:val="00FC60B3"/>
    <w:rsid w:val="00FD4943"/>
    <w:rsid w:val="00FD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EFD76C-889D-4D1C-8FAA-D9B77F6E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3C61AB-47B5-4FB7-9EE3-88046B04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Керуючий справами</cp:lastModifiedBy>
  <cp:revision>10</cp:revision>
  <cp:lastPrinted>2021-10-22T08:56:00Z</cp:lastPrinted>
  <dcterms:created xsi:type="dcterms:W3CDTF">2021-10-13T05:14:00Z</dcterms:created>
  <dcterms:modified xsi:type="dcterms:W3CDTF">2021-10-22T08:58:00Z</dcterms:modified>
</cp:coreProperties>
</file>