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94B" w:rsidRPr="0039794B" w:rsidRDefault="00B02130" w:rsidP="0039794B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uk-UA"/>
        </w:rPr>
      </w:pPr>
      <w:r w:rsidRPr="0039794B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31800" cy="609600"/>
            <wp:effectExtent l="0" t="0" r="0" b="0"/>
            <wp:docPr id="1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94B" w:rsidRPr="0039794B" w:rsidRDefault="0039794B" w:rsidP="0039794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794B">
        <w:rPr>
          <w:rFonts w:ascii="Times New Roman" w:eastAsia="Times New Roman" w:hAnsi="Times New Roman"/>
          <w:b/>
          <w:sz w:val="24"/>
          <w:szCs w:val="24"/>
          <w:lang w:eastAsia="ru-RU"/>
        </w:rPr>
        <w:t>У К Р А Ї Н А</w:t>
      </w:r>
    </w:p>
    <w:p w:rsidR="0039794B" w:rsidRPr="0039794B" w:rsidRDefault="0039794B" w:rsidP="0039794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794B">
        <w:rPr>
          <w:rFonts w:ascii="Times New Roman" w:eastAsia="Times New Roman" w:hAnsi="Times New Roman"/>
          <w:b/>
          <w:sz w:val="24"/>
          <w:szCs w:val="24"/>
          <w:lang w:eastAsia="ru-RU"/>
        </w:rPr>
        <w:t>НОВОБОРІВСЬКА  СЕЛИЩНА  РАДА</w:t>
      </w:r>
    </w:p>
    <w:p w:rsidR="0039794B" w:rsidRPr="0039794B" w:rsidRDefault="0039794B" w:rsidP="0039794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794B">
        <w:rPr>
          <w:rFonts w:ascii="Times New Roman" w:eastAsia="Times New Roman" w:hAnsi="Times New Roman"/>
          <w:b/>
          <w:sz w:val="24"/>
          <w:szCs w:val="24"/>
          <w:lang w:eastAsia="ru-RU"/>
        </w:rPr>
        <w:t>ЖИТОМИРСЬКОЇ  ОБЛАСТІ</w:t>
      </w:r>
    </w:p>
    <w:p w:rsidR="0039794B" w:rsidRPr="0039794B" w:rsidRDefault="0039794B" w:rsidP="0039794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794B" w:rsidRPr="0039794B" w:rsidRDefault="0039794B" w:rsidP="0039794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39794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39794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Н</w:t>
      </w:r>
      <w:proofErr w:type="spellEnd"/>
      <w:r w:rsidRPr="0039794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Я</w:t>
      </w:r>
    </w:p>
    <w:p w:rsidR="0039794B" w:rsidRPr="0039794B" w:rsidRDefault="0039794B" w:rsidP="003979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>дев’ята</w:t>
      </w:r>
      <w:r w:rsidRPr="0039794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39794B">
        <w:rPr>
          <w:rFonts w:ascii="Times New Roman" w:eastAsia="Times New Roman" w:hAnsi="Times New Roman"/>
          <w:sz w:val="24"/>
          <w:szCs w:val="24"/>
          <w:lang w:val="ru-RU" w:eastAsia="ru-RU"/>
        </w:rPr>
        <w:t>сесія</w:t>
      </w:r>
      <w:proofErr w:type="spellEnd"/>
      <w:r w:rsidRPr="0039794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39794B">
        <w:rPr>
          <w:rFonts w:ascii="Times New Roman" w:eastAsia="Times New Roman" w:hAnsi="Times New Roman"/>
          <w:sz w:val="24"/>
          <w:szCs w:val="24"/>
          <w:lang w:val="en-US" w:eastAsia="ru-RU"/>
        </w:rPr>
        <w:t>VIII</w:t>
      </w:r>
      <w:r w:rsidRPr="0039794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39794B">
        <w:rPr>
          <w:rFonts w:ascii="Times New Roman" w:eastAsia="Times New Roman" w:hAnsi="Times New Roman"/>
          <w:sz w:val="24"/>
          <w:szCs w:val="24"/>
          <w:lang w:val="ru-RU" w:eastAsia="ru-RU"/>
        </w:rPr>
        <w:t>скликання</w:t>
      </w:r>
      <w:proofErr w:type="spellEnd"/>
    </w:p>
    <w:p w:rsidR="0039794B" w:rsidRPr="0039794B" w:rsidRDefault="00AF50CC" w:rsidP="003979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28 вересня 2021 року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</w:t>
      </w:r>
      <w:r w:rsidR="0039794B" w:rsidRPr="0039794B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393</w:t>
      </w:r>
    </w:p>
    <w:p w:rsidR="00DE6027" w:rsidRDefault="00DE6027" w:rsidP="00DE60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4A3" w:rsidRPr="002A27B0" w:rsidRDefault="001D2178" w:rsidP="005F5C9F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2A27B0">
        <w:rPr>
          <w:rFonts w:ascii="Times New Roman" w:eastAsia="Times New Roman" w:hAnsi="Times New Roman"/>
          <w:b/>
          <w:sz w:val="24"/>
          <w:szCs w:val="24"/>
          <w:lang w:eastAsia="ru-RU"/>
        </w:rPr>
        <w:t>Про надання згоди ТОВ «ВАЛКИ-ІЛЬМЕНІТ» на розроблення технічних документацій із землеустрою, щодо встановлення меж частин земельних ділянок на які поширюється право сервітуту</w:t>
      </w:r>
      <w:r w:rsidR="00B02130" w:rsidRPr="002A27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та робочих </w:t>
      </w:r>
      <w:proofErr w:type="spellStart"/>
      <w:r w:rsidR="00B02130" w:rsidRPr="002A27B0">
        <w:rPr>
          <w:rFonts w:ascii="Times New Roman" w:eastAsia="Times New Roman" w:hAnsi="Times New Roman"/>
          <w:b/>
          <w:sz w:val="24"/>
          <w:szCs w:val="24"/>
          <w:lang w:eastAsia="ru-RU"/>
        </w:rPr>
        <w:t>проєктів</w:t>
      </w:r>
      <w:proofErr w:type="spellEnd"/>
      <w:r w:rsidR="002A27B0" w:rsidRPr="002A27B0">
        <w:rPr>
          <w:rFonts w:ascii="Times New Roman" w:hAnsi="Times New Roman"/>
          <w:b/>
          <w:sz w:val="24"/>
          <w:szCs w:val="24"/>
        </w:rPr>
        <w:t xml:space="preserve"> землеустрою щодо рекультивації земель</w:t>
      </w:r>
    </w:p>
    <w:p w:rsidR="00B02130" w:rsidRDefault="00B02130" w:rsidP="009F1B02">
      <w:pPr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664AC0" w:rsidRPr="00664AC0" w:rsidRDefault="00B02130" w:rsidP="009F1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1A1A1A"/>
          <w:sz w:val="24"/>
          <w:szCs w:val="24"/>
        </w:rPr>
        <w:t>Р</w:t>
      </w:r>
      <w:r w:rsidR="001D2178">
        <w:rPr>
          <w:rFonts w:ascii="Times New Roman" w:hAnsi="Times New Roman"/>
          <w:color w:val="1A1A1A"/>
          <w:sz w:val="24"/>
          <w:szCs w:val="24"/>
        </w:rPr>
        <w:t xml:space="preserve">озглянувши звернення </w:t>
      </w:r>
      <w:r w:rsidR="001D2178" w:rsidRPr="001D2178">
        <w:rPr>
          <w:rFonts w:ascii="Times New Roman" w:eastAsia="Times New Roman" w:hAnsi="Times New Roman"/>
          <w:sz w:val="24"/>
          <w:szCs w:val="24"/>
          <w:lang w:eastAsia="ru-RU"/>
        </w:rPr>
        <w:t>ТОВ «ВАЛКИ-ІЛЬМЕНІТ»</w:t>
      </w:r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 xml:space="preserve"> від (15.09.2021 року </w:t>
      </w:r>
      <w:proofErr w:type="spellStart"/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>вх</w:t>
      </w:r>
      <w:proofErr w:type="spellEnd"/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>. 1997), відповідно до статей 66, 99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207</w:t>
      </w:r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Земельного кодексу України, статей 22, </w:t>
      </w:r>
      <w:r w:rsidR="002A27B0">
        <w:rPr>
          <w:rFonts w:ascii="Times New Roman" w:eastAsia="Times New Roman" w:hAnsi="Times New Roman"/>
          <w:sz w:val="24"/>
          <w:szCs w:val="24"/>
          <w:lang w:eastAsia="ru-RU"/>
        </w:rPr>
        <w:t xml:space="preserve">54, </w:t>
      </w:r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>55</w:t>
      </w:r>
      <w:r w:rsidR="001D217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</w:t>
      </w:r>
      <w:r w:rsidR="00664AC0" w:rsidRPr="00664AC0">
        <w:rPr>
          <w:rFonts w:ascii="Times New Roman" w:hAnsi="Times New Roman"/>
          <w:color w:val="1A1A1A"/>
          <w:sz w:val="24"/>
          <w:szCs w:val="24"/>
        </w:rPr>
        <w:t>,</w:t>
      </w:r>
      <w:r w:rsidR="001D2178">
        <w:rPr>
          <w:rFonts w:ascii="Times New Roman" w:hAnsi="Times New Roman"/>
          <w:color w:val="1A1A1A"/>
          <w:sz w:val="24"/>
          <w:szCs w:val="24"/>
        </w:rPr>
        <w:t xml:space="preserve"> Закону України «Про землеустрій»</w:t>
      </w:r>
      <w:r>
        <w:rPr>
          <w:rFonts w:ascii="Times New Roman" w:hAnsi="Times New Roman"/>
          <w:color w:val="1A1A1A"/>
          <w:sz w:val="24"/>
          <w:szCs w:val="24"/>
        </w:rPr>
        <w:t>,</w:t>
      </w:r>
      <w:r w:rsidR="001D2178">
        <w:rPr>
          <w:rFonts w:ascii="Times New Roman" w:hAnsi="Times New Roman"/>
          <w:color w:val="1A1A1A"/>
          <w:sz w:val="24"/>
          <w:szCs w:val="24"/>
        </w:rPr>
        <w:t xml:space="preserve"> статті 26 Закону України «Про місцеве самоврядування в Україні»,</w:t>
      </w:r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="00664AC0" w:rsidRPr="00664AC0">
        <w:rPr>
          <w:rFonts w:ascii="Times New Roman" w:eastAsia="Times New Roman" w:hAnsi="Times New Roman"/>
          <w:sz w:val="24"/>
          <w:szCs w:val="24"/>
          <w:lang w:eastAsia="ru-RU"/>
        </w:rPr>
        <w:t>елищна рада</w:t>
      </w:r>
    </w:p>
    <w:p w:rsidR="00664AC0" w:rsidRPr="00664AC0" w:rsidRDefault="00664AC0" w:rsidP="009F1B02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64AC0" w:rsidRPr="00664AC0" w:rsidRDefault="00664AC0" w:rsidP="009F1B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AC0">
        <w:rPr>
          <w:rFonts w:ascii="Times New Roman" w:eastAsia="Times New Roman" w:hAnsi="Times New Roman"/>
          <w:b/>
          <w:sz w:val="24"/>
          <w:szCs w:val="24"/>
          <w:lang w:eastAsia="ru-RU"/>
        </w:rPr>
        <w:t>В И Р І Ш И Л А :</w:t>
      </w:r>
    </w:p>
    <w:p w:rsidR="00664AC0" w:rsidRPr="00664AC0" w:rsidRDefault="00664AC0" w:rsidP="009F1B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7"/>
          <w:lang w:eastAsia="ru-RU"/>
        </w:rPr>
      </w:pPr>
    </w:p>
    <w:p w:rsidR="009F1140" w:rsidRDefault="00D47528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246EE1">
        <w:rPr>
          <w:rFonts w:ascii="Times New Roman" w:eastAsia="Times New Roman" w:hAnsi="Times New Roman"/>
          <w:sz w:val="24"/>
          <w:szCs w:val="24"/>
          <w:lang w:eastAsia="ru-RU"/>
        </w:rPr>
        <w:t xml:space="preserve">Надати згоду </w:t>
      </w:r>
      <w:r w:rsidR="00246EE1" w:rsidRPr="00246EE1">
        <w:rPr>
          <w:rFonts w:ascii="Times New Roman" w:eastAsia="Times New Roman" w:hAnsi="Times New Roman"/>
          <w:sz w:val="24"/>
          <w:szCs w:val="24"/>
          <w:lang w:eastAsia="ru-RU"/>
        </w:rPr>
        <w:t>ТОВ «ВАЛКИ-ІЛЬМЕНІТ»</w:t>
      </w:r>
      <w:r w:rsidR="00246EE1">
        <w:rPr>
          <w:rFonts w:ascii="Times New Roman" w:eastAsia="Times New Roman" w:hAnsi="Times New Roman"/>
          <w:sz w:val="24"/>
          <w:szCs w:val="24"/>
          <w:lang w:eastAsia="ru-RU"/>
        </w:rPr>
        <w:t xml:space="preserve"> (ЄДРПОУ 31280048) на виготовлення </w:t>
      </w:r>
      <w:r w:rsidR="00246EE1" w:rsidRPr="00246EE1">
        <w:rPr>
          <w:rFonts w:ascii="Times New Roman" w:eastAsia="Times New Roman" w:hAnsi="Times New Roman"/>
          <w:sz w:val="24"/>
          <w:szCs w:val="24"/>
          <w:lang w:eastAsia="ru-RU"/>
        </w:rPr>
        <w:t>розроблення технічних документацій із землеустрою, щодо встановлення меж частин земельних ділянок на які поширюється право сервітуту</w:t>
      </w:r>
      <w:r w:rsidR="00246EE1">
        <w:rPr>
          <w:rFonts w:ascii="Times New Roman" w:eastAsia="Times New Roman" w:hAnsi="Times New Roman"/>
          <w:sz w:val="24"/>
          <w:szCs w:val="24"/>
          <w:lang w:eastAsia="ru-RU"/>
        </w:rPr>
        <w:t>, з метою встановлення земельного сервітуту за видом права користування для видобування корисних копалин загальнодержавного значення на строк дії спеціального дозволу на користування надрами № 2578 від 19.10.2001 (із автоматичним продовженням строку дії сервітуту в разі продовження дії цього спеціального дозволу на користування надрами):</w:t>
      </w:r>
    </w:p>
    <w:p w:rsidR="00246EE1" w:rsidRDefault="00246EE1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кадастровий номер 1821183000:05:001:1610 – в межах орієнтовною </w:t>
      </w:r>
      <w:r w:rsidR="001F2894">
        <w:rPr>
          <w:rFonts w:ascii="Times New Roman" w:eastAsia="Times New Roman" w:hAnsi="Times New Roman"/>
          <w:sz w:val="24"/>
          <w:szCs w:val="24"/>
          <w:lang w:eastAsia="ru-RU"/>
        </w:rPr>
        <w:t>площею 24 га.;</w:t>
      </w:r>
    </w:p>
    <w:p w:rsidR="001F2894" w:rsidRPr="002A27B0" w:rsidRDefault="001F2894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27B0">
        <w:rPr>
          <w:rFonts w:ascii="Times New Roman" w:eastAsia="Times New Roman" w:hAnsi="Times New Roman"/>
          <w:sz w:val="24"/>
          <w:szCs w:val="24"/>
          <w:lang w:eastAsia="ru-RU"/>
        </w:rPr>
        <w:t>- кадастро</w:t>
      </w:r>
      <w:r w:rsidR="00AF50CC">
        <w:rPr>
          <w:rFonts w:ascii="Times New Roman" w:eastAsia="Times New Roman" w:hAnsi="Times New Roman"/>
          <w:sz w:val="24"/>
          <w:szCs w:val="24"/>
          <w:lang w:eastAsia="ru-RU"/>
        </w:rPr>
        <w:t>вий номер 1821183000:05:001:1552</w:t>
      </w:r>
      <w:r w:rsidRPr="002A27B0">
        <w:rPr>
          <w:rFonts w:ascii="Times New Roman" w:eastAsia="Times New Roman" w:hAnsi="Times New Roman"/>
          <w:sz w:val="24"/>
          <w:szCs w:val="24"/>
          <w:lang w:eastAsia="ru-RU"/>
        </w:rPr>
        <w:t xml:space="preserve"> – в межах орієнтовною площею 6 га.</w:t>
      </w:r>
    </w:p>
    <w:p w:rsidR="002A27B0" w:rsidRPr="002A27B0" w:rsidRDefault="002A27B0" w:rsidP="002A27B0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27B0">
        <w:rPr>
          <w:rFonts w:ascii="Times New Roman" w:hAnsi="Times New Roman"/>
          <w:sz w:val="24"/>
          <w:szCs w:val="24"/>
        </w:rPr>
        <w:t xml:space="preserve">Надати згоду на розробку </w:t>
      </w:r>
      <w:r>
        <w:rPr>
          <w:rFonts w:ascii="Times New Roman" w:hAnsi="Times New Roman"/>
          <w:sz w:val="24"/>
          <w:szCs w:val="24"/>
        </w:rPr>
        <w:t>р</w:t>
      </w:r>
      <w:r w:rsidRPr="002A27B0">
        <w:rPr>
          <w:rFonts w:ascii="Times New Roman" w:hAnsi="Times New Roman"/>
          <w:sz w:val="24"/>
          <w:szCs w:val="24"/>
        </w:rPr>
        <w:t>обоч</w:t>
      </w:r>
      <w:r>
        <w:rPr>
          <w:rFonts w:ascii="Times New Roman" w:hAnsi="Times New Roman"/>
          <w:sz w:val="24"/>
          <w:szCs w:val="24"/>
        </w:rPr>
        <w:t>их</w:t>
      </w:r>
      <w:r w:rsidRPr="002A27B0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ів</w:t>
      </w:r>
      <w:r w:rsidRPr="002A27B0">
        <w:rPr>
          <w:rFonts w:ascii="Times New Roman" w:hAnsi="Times New Roman"/>
          <w:sz w:val="24"/>
          <w:szCs w:val="24"/>
        </w:rPr>
        <w:t xml:space="preserve"> землеустрою щодо рекультивації земель, порушених внаслідок видобування корисних копалин загальнодержавного значення.</w:t>
      </w:r>
    </w:p>
    <w:p w:rsidR="002A27B0" w:rsidRPr="002A27B0" w:rsidRDefault="002A27B0" w:rsidP="002A27B0">
      <w:pPr>
        <w:pStyle w:val="a5"/>
        <w:numPr>
          <w:ilvl w:val="0"/>
          <w:numId w:val="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A27B0">
        <w:rPr>
          <w:rFonts w:ascii="Times New Roman" w:eastAsia="Times New Roman" w:hAnsi="Times New Roman"/>
          <w:sz w:val="24"/>
          <w:szCs w:val="24"/>
          <w:lang w:eastAsia="ru-RU"/>
        </w:rPr>
        <w:t xml:space="preserve">Надати згоду на розрахунок </w:t>
      </w:r>
      <w:r w:rsidRPr="002A27B0">
        <w:rPr>
          <w:rFonts w:ascii="Times New Roman" w:hAnsi="Times New Roman"/>
          <w:sz w:val="24"/>
          <w:szCs w:val="24"/>
        </w:rPr>
        <w:t xml:space="preserve">втрат сільськогосподарських угідь внаслідок використання для </w:t>
      </w:r>
      <w:proofErr w:type="spellStart"/>
      <w:r w:rsidRPr="002A27B0">
        <w:rPr>
          <w:rFonts w:ascii="Times New Roman" w:hAnsi="Times New Roman"/>
          <w:sz w:val="24"/>
          <w:szCs w:val="24"/>
        </w:rPr>
        <w:t>надрокористування</w:t>
      </w:r>
      <w:proofErr w:type="spellEnd"/>
      <w:r w:rsidRPr="002A27B0">
        <w:rPr>
          <w:rFonts w:ascii="Times New Roman" w:hAnsi="Times New Roman"/>
          <w:sz w:val="24"/>
          <w:szCs w:val="24"/>
        </w:rPr>
        <w:t xml:space="preserve"> з метою видобування корисних копа</w:t>
      </w:r>
      <w:r>
        <w:rPr>
          <w:rFonts w:ascii="Times New Roman" w:hAnsi="Times New Roman"/>
          <w:sz w:val="24"/>
          <w:szCs w:val="24"/>
        </w:rPr>
        <w:t>лин загальнодержавного значення.</w:t>
      </w:r>
    </w:p>
    <w:p w:rsidR="001F2894" w:rsidRDefault="00B02130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1F2894">
        <w:rPr>
          <w:rFonts w:ascii="Times New Roman" w:eastAsia="Times New Roman" w:hAnsi="Times New Roman"/>
          <w:sz w:val="24"/>
          <w:szCs w:val="24"/>
          <w:lang w:eastAsia="ru-RU"/>
        </w:rPr>
        <w:t xml:space="preserve">. Розроблення </w:t>
      </w:r>
      <w:r w:rsidR="002A27B0">
        <w:rPr>
          <w:rFonts w:ascii="Times New Roman" w:eastAsia="Times New Roman" w:hAnsi="Times New Roman"/>
          <w:sz w:val="24"/>
          <w:szCs w:val="24"/>
          <w:lang w:eastAsia="ru-RU"/>
        </w:rPr>
        <w:t xml:space="preserve">робочих </w:t>
      </w:r>
      <w:proofErr w:type="spellStart"/>
      <w:r w:rsidR="002A27B0">
        <w:rPr>
          <w:rFonts w:ascii="Times New Roman" w:eastAsia="Times New Roman" w:hAnsi="Times New Roman"/>
          <w:sz w:val="24"/>
          <w:szCs w:val="24"/>
          <w:lang w:eastAsia="ru-RU"/>
        </w:rPr>
        <w:t>проєктів</w:t>
      </w:r>
      <w:proofErr w:type="spellEnd"/>
      <w:r w:rsidR="002A27B0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r w:rsidR="001F2894" w:rsidRPr="00246EE1">
        <w:rPr>
          <w:rFonts w:ascii="Times New Roman" w:eastAsia="Times New Roman" w:hAnsi="Times New Roman"/>
          <w:sz w:val="24"/>
          <w:szCs w:val="24"/>
          <w:lang w:eastAsia="ru-RU"/>
        </w:rPr>
        <w:t>технічних документацій із землеустрою, щодо встановлення меж частин земельних ділянок на які поширюється право сервітуту</w:t>
      </w:r>
      <w:r w:rsidR="001F2894">
        <w:rPr>
          <w:rFonts w:ascii="Times New Roman" w:eastAsia="Times New Roman" w:hAnsi="Times New Roman"/>
          <w:sz w:val="24"/>
          <w:szCs w:val="24"/>
          <w:lang w:eastAsia="ru-RU"/>
        </w:rPr>
        <w:t>, провести згідно з чинним законодавством.</w:t>
      </w:r>
    </w:p>
    <w:p w:rsidR="001F2894" w:rsidRDefault="00B02130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1F289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1F2894" w:rsidRPr="001F2894">
        <w:rPr>
          <w:rFonts w:ascii="Times New Roman" w:eastAsia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1F2894" w:rsidRDefault="001F2894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27B0" w:rsidRDefault="002A27B0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7F2" w:rsidRDefault="00EE17F2" w:rsidP="00440A60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6B6E41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Селищний голова                                                                        </w:t>
      </w:r>
      <w:proofErr w:type="spellStart"/>
      <w:r w:rsidRPr="006B6E41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Григорій</w:t>
      </w:r>
      <w:proofErr w:type="spellEnd"/>
      <w:r w:rsidRPr="006B6E41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Р</w:t>
      </w:r>
      <w:r w:rsidR="00440A60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УДЮК</w:t>
      </w:r>
    </w:p>
    <w:p w:rsidR="00B45051" w:rsidRDefault="00B45051" w:rsidP="00440A60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2A27B0" w:rsidRDefault="002A27B0" w:rsidP="00440A60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AF50CC" w:rsidRDefault="00EE17F2" w:rsidP="00EE17F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16EDB">
        <w:rPr>
          <w:rFonts w:ascii="Times New Roman" w:hAnsi="Times New Roman"/>
          <w:sz w:val="20"/>
          <w:szCs w:val="20"/>
        </w:rPr>
        <w:t xml:space="preserve">Боровський В. тел. </w:t>
      </w:r>
      <w:r w:rsidRPr="00A16EDB">
        <w:rPr>
          <w:rFonts w:ascii="Times New Roman" w:hAnsi="Times New Roman"/>
          <w:color w:val="000000"/>
          <w:sz w:val="20"/>
          <w:szCs w:val="20"/>
          <w:shd w:val="clear" w:color="auto" w:fill="FBFBFB"/>
        </w:rPr>
        <w:t xml:space="preserve">(04145) </w:t>
      </w:r>
      <w:r w:rsidRPr="00A16EDB">
        <w:rPr>
          <w:rFonts w:ascii="Times New Roman" w:hAnsi="Times New Roman"/>
          <w:sz w:val="20"/>
          <w:szCs w:val="20"/>
        </w:rPr>
        <w:t>9 54 33</w:t>
      </w:r>
    </w:p>
    <w:p w:rsidR="00897674" w:rsidRPr="0049240E" w:rsidRDefault="00897674" w:rsidP="00EE17F2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897674" w:rsidRPr="0049240E" w:rsidSect="00286AEC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D4676"/>
    <w:multiLevelType w:val="hybridMultilevel"/>
    <w:tmpl w:val="B0424308"/>
    <w:lvl w:ilvl="0" w:tplc="BDC81AE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AC2A5F"/>
    <w:multiLevelType w:val="hybridMultilevel"/>
    <w:tmpl w:val="E7A44088"/>
    <w:lvl w:ilvl="0" w:tplc="2EE2F4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AC0"/>
    <w:rsid w:val="00000F67"/>
    <w:rsid w:val="00010ED3"/>
    <w:rsid w:val="00030735"/>
    <w:rsid w:val="000355E4"/>
    <w:rsid w:val="00042335"/>
    <w:rsid w:val="00055338"/>
    <w:rsid w:val="00067052"/>
    <w:rsid w:val="00092FA1"/>
    <w:rsid w:val="000A17FE"/>
    <w:rsid w:val="000B6773"/>
    <w:rsid w:val="000C2166"/>
    <w:rsid w:val="000F603C"/>
    <w:rsid w:val="0013225E"/>
    <w:rsid w:val="001346A4"/>
    <w:rsid w:val="00144AFB"/>
    <w:rsid w:val="00185F36"/>
    <w:rsid w:val="001952CB"/>
    <w:rsid w:val="001D2178"/>
    <w:rsid w:val="001E19AE"/>
    <w:rsid w:val="001F2894"/>
    <w:rsid w:val="001F382F"/>
    <w:rsid w:val="00204763"/>
    <w:rsid w:val="00242997"/>
    <w:rsid w:val="00246EE1"/>
    <w:rsid w:val="00286AEC"/>
    <w:rsid w:val="002A27B0"/>
    <w:rsid w:val="002B563C"/>
    <w:rsid w:val="00312F23"/>
    <w:rsid w:val="003575AE"/>
    <w:rsid w:val="0039794B"/>
    <w:rsid w:val="003C6389"/>
    <w:rsid w:val="003F4992"/>
    <w:rsid w:val="004160BE"/>
    <w:rsid w:val="00440A60"/>
    <w:rsid w:val="00474F20"/>
    <w:rsid w:val="004E124C"/>
    <w:rsid w:val="004F62C5"/>
    <w:rsid w:val="005D74D1"/>
    <w:rsid w:val="005F5C9F"/>
    <w:rsid w:val="006118D4"/>
    <w:rsid w:val="00622877"/>
    <w:rsid w:val="00622D1A"/>
    <w:rsid w:val="00623409"/>
    <w:rsid w:val="006338BE"/>
    <w:rsid w:val="006412C8"/>
    <w:rsid w:val="00664AC0"/>
    <w:rsid w:val="00683C20"/>
    <w:rsid w:val="00686CB7"/>
    <w:rsid w:val="00687E76"/>
    <w:rsid w:val="006F5979"/>
    <w:rsid w:val="007477DB"/>
    <w:rsid w:val="00763842"/>
    <w:rsid w:val="00791256"/>
    <w:rsid w:val="007B50D1"/>
    <w:rsid w:val="007D2F4C"/>
    <w:rsid w:val="007D4400"/>
    <w:rsid w:val="008758F6"/>
    <w:rsid w:val="008905E2"/>
    <w:rsid w:val="00897674"/>
    <w:rsid w:val="008C1C09"/>
    <w:rsid w:val="008E0107"/>
    <w:rsid w:val="00941347"/>
    <w:rsid w:val="009456B6"/>
    <w:rsid w:val="0099522E"/>
    <w:rsid w:val="009A5254"/>
    <w:rsid w:val="009F1140"/>
    <w:rsid w:val="009F1B02"/>
    <w:rsid w:val="009F6A5A"/>
    <w:rsid w:val="00A263F1"/>
    <w:rsid w:val="00A366C4"/>
    <w:rsid w:val="00A36E59"/>
    <w:rsid w:val="00A40DF9"/>
    <w:rsid w:val="00A72F9F"/>
    <w:rsid w:val="00A91645"/>
    <w:rsid w:val="00AB1CE4"/>
    <w:rsid w:val="00AF50CC"/>
    <w:rsid w:val="00B02130"/>
    <w:rsid w:val="00B21090"/>
    <w:rsid w:val="00B37B5F"/>
    <w:rsid w:val="00B45051"/>
    <w:rsid w:val="00B45734"/>
    <w:rsid w:val="00B74BAF"/>
    <w:rsid w:val="00BD198E"/>
    <w:rsid w:val="00C47FB3"/>
    <w:rsid w:val="00C54397"/>
    <w:rsid w:val="00C71017"/>
    <w:rsid w:val="00C85D7D"/>
    <w:rsid w:val="00D24562"/>
    <w:rsid w:val="00D277E1"/>
    <w:rsid w:val="00D348D9"/>
    <w:rsid w:val="00D47528"/>
    <w:rsid w:val="00D914C8"/>
    <w:rsid w:val="00D9185D"/>
    <w:rsid w:val="00DA6841"/>
    <w:rsid w:val="00DA716A"/>
    <w:rsid w:val="00DC4544"/>
    <w:rsid w:val="00DE6027"/>
    <w:rsid w:val="00DF1765"/>
    <w:rsid w:val="00E0763E"/>
    <w:rsid w:val="00E43DF0"/>
    <w:rsid w:val="00E5618B"/>
    <w:rsid w:val="00EB6F55"/>
    <w:rsid w:val="00EE17F2"/>
    <w:rsid w:val="00F674A3"/>
    <w:rsid w:val="00FC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3DBBC-8C89-4049-B7A3-708A1FB6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C2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AB1CE4"/>
    <w:rPr>
      <w:rFonts w:ascii="Segoe UI" w:hAnsi="Segoe UI" w:cs="Segoe UI"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2A2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ZEMVIDDIL</dc:creator>
  <cp:keywords/>
  <dc:description/>
  <cp:lastModifiedBy>ZEMVIDDIL</cp:lastModifiedBy>
  <cp:revision>4</cp:revision>
  <cp:lastPrinted>2021-10-01T08:24:00Z</cp:lastPrinted>
  <dcterms:created xsi:type="dcterms:W3CDTF">2021-09-22T07:59:00Z</dcterms:created>
  <dcterms:modified xsi:type="dcterms:W3CDTF">2021-11-19T08:05:00Z</dcterms:modified>
</cp:coreProperties>
</file>