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FE" w:rsidRPr="00245992" w:rsidRDefault="00AD33FE" w:rsidP="00AD33FE">
      <w:pPr>
        <w:tabs>
          <w:tab w:val="left" w:pos="3420"/>
          <w:tab w:val="left" w:pos="4320"/>
        </w:tabs>
        <w:jc w:val="center"/>
        <w:rPr>
          <w:lang w:val="uk-UA"/>
        </w:rPr>
      </w:pPr>
      <w:r w:rsidRPr="00245992">
        <w:rPr>
          <w:noProof/>
          <w:lang w:val="uk-UA" w:eastAsia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3FE" w:rsidRDefault="00AD33FE" w:rsidP="00AD33FE">
      <w:pPr>
        <w:jc w:val="center"/>
        <w:outlineLvl w:val="0"/>
        <w:rPr>
          <w:lang w:val="uk-UA"/>
        </w:rPr>
      </w:pPr>
      <w:r w:rsidRPr="00245992">
        <w:t xml:space="preserve">У К </w:t>
      </w:r>
      <w:proofErr w:type="gramStart"/>
      <w:r w:rsidRPr="00245992">
        <w:t>Р</w:t>
      </w:r>
      <w:proofErr w:type="gramEnd"/>
      <w:r w:rsidRPr="00245992">
        <w:t xml:space="preserve"> А Ї Н А</w:t>
      </w:r>
    </w:p>
    <w:p w:rsidR="001D3570" w:rsidRPr="001D3570" w:rsidRDefault="001D3570" w:rsidP="00AD33FE">
      <w:pPr>
        <w:jc w:val="center"/>
        <w:outlineLvl w:val="0"/>
        <w:rPr>
          <w:lang w:val="uk-UA"/>
        </w:rPr>
      </w:pPr>
    </w:p>
    <w:p w:rsidR="00AD33FE" w:rsidRPr="00245992" w:rsidRDefault="00AD33FE" w:rsidP="00AD33FE">
      <w:pPr>
        <w:jc w:val="center"/>
        <w:outlineLvl w:val="0"/>
      </w:pPr>
      <w:r w:rsidRPr="00245992">
        <w:t>НОВОБОРІВСЬКА СЕЛИЩНА РАДА</w:t>
      </w:r>
    </w:p>
    <w:p w:rsidR="00AD33FE" w:rsidRPr="00245992" w:rsidRDefault="00AD33FE" w:rsidP="00AD33FE">
      <w:pPr>
        <w:jc w:val="center"/>
        <w:outlineLvl w:val="0"/>
        <w:rPr>
          <w:lang w:val="uk-UA"/>
        </w:rPr>
      </w:pPr>
      <w:r w:rsidRPr="00245992">
        <w:rPr>
          <w:lang w:val="uk-UA"/>
        </w:rPr>
        <w:t>ХОРОШІВСЬКОГО</w:t>
      </w:r>
      <w:r w:rsidRPr="00245992">
        <w:t xml:space="preserve">   РАЙОНУ   ЖИТОМИРСЬКОЇ ОБЛАСТІ</w:t>
      </w:r>
    </w:p>
    <w:p w:rsidR="00AD33FE" w:rsidRPr="00245992" w:rsidRDefault="00AD33FE" w:rsidP="00AD33FE">
      <w:pPr>
        <w:jc w:val="center"/>
        <w:rPr>
          <w:b/>
        </w:rPr>
      </w:pPr>
      <w:r w:rsidRPr="00245992">
        <w:rPr>
          <w:b/>
        </w:rPr>
        <w:t>ВИКОНАВЧИЙ   КОМІТЕТ</w:t>
      </w:r>
    </w:p>
    <w:p w:rsidR="00AD33FE" w:rsidRPr="00245992" w:rsidRDefault="00AD33FE" w:rsidP="00AD33FE">
      <w:pPr>
        <w:jc w:val="center"/>
        <w:rPr>
          <w:b/>
          <w:lang w:val="uk-UA"/>
        </w:rPr>
      </w:pPr>
      <w:r w:rsidRPr="00245992">
        <w:rPr>
          <w:b/>
        </w:rPr>
        <w:t xml:space="preserve">Р І Ш Е Н </w:t>
      </w:r>
      <w:proofErr w:type="spellStart"/>
      <w:proofErr w:type="gramStart"/>
      <w:r w:rsidRPr="00245992">
        <w:rPr>
          <w:b/>
        </w:rPr>
        <w:t>Н</w:t>
      </w:r>
      <w:proofErr w:type="spellEnd"/>
      <w:proofErr w:type="gramEnd"/>
      <w:r w:rsidRPr="00245992">
        <w:rPr>
          <w:b/>
        </w:rPr>
        <w:t xml:space="preserve"> Я</w:t>
      </w:r>
    </w:p>
    <w:p w:rsidR="00AD33FE" w:rsidRPr="00245992" w:rsidRDefault="00AD33FE" w:rsidP="00AD33FE">
      <w:pPr>
        <w:jc w:val="center"/>
        <w:rPr>
          <w:b/>
          <w:lang w:val="uk-UA"/>
        </w:rPr>
      </w:pPr>
    </w:p>
    <w:p w:rsidR="00245992" w:rsidRPr="00245992" w:rsidRDefault="00245992" w:rsidP="00AD33FE">
      <w:pPr>
        <w:jc w:val="center"/>
        <w:rPr>
          <w:b/>
          <w:lang w:val="uk-UA"/>
        </w:rPr>
      </w:pPr>
    </w:p>
    <w:p w:rsidR="00245992" w:rsidRPr="00245992" w:rsidRDefault="00245992" w:rsidP="00AD33FE">
      <w:pPr>
        <w:jc w:val="center"/>
        <w:rPr>
          <w:b/>
          <w:lang w:val="uk-UA"/>
        </w:rPr>
      </w:pPr>
    </w:p>
    <w:p w:rsidR="00AD33FE" w:rsidRPr="00245992" w:rsidRDefault="00662612" w:rsidP="00AD33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 w:rsidRPr="00245992">
        <w:rPr>
          <w:lang w:val="uk-UA"/>
        </w:rPr>
        <w:t xml:space="preserve">від </w:t>
      </w:r>
      <w:r w:rsidR="00970014">
        <w:rPr>
          <w:lang w:val="uk-UA"/>
        </w:rPr>
        <w:t xml:space="preserve">20 </w:t>
      </w:r>
      <w:r w:rsidR="00E77181">
        <w:rPr>
          <w:lang w:val="uk-UA"/>
        </w:rPr>
        <w:t>серпня 2020</w:t>
      </w:r>
      <w:r w:rsidR="00245992" w:rsidRPr="00245992">
        <w:rPr>
          <w:lang w:val="uk-UA"/>
        </w:rPr>
        <w:t xml:space="preserve"> року</w:t>
      </w:r>
      <w:r w:rsidR="00245992" w:rsidRPr="00245992">
        <w:rPr>
          <w:lang w:val="uk-UA"/>
        </w:rPr>
        <w:tab/>
      </w:r>
      <w:r w:rsidR="00245992" w:rsidRPr="00245992">
        <w:rPr>
          <w:lang w:val="uk-UA"/>
        </w:rPr>
        <w:tab/>
      </w:r>
      <w:r w:rsidR="00245992" w:rsidRPr="00245992">
        <w:rPr>
          <w:lang w:val="uk-UA"/>
        </w:rPr>
        <w:tab/>
      </w:r>
      <w:r w:rsidR="00245992" w:rsidRPr="00245992">
        <w:rPr>
          <w:lang w:val="uk-UA"/>
        </w:rPr>
        <w:tab/>
      </w:r>
      <w:r w:rsidR="00245992" w:rsidRPr="00245992">
        <w:rPr>
          <w:lang w:val="uk-UA"/>
        </w:rPr>
        <w:tab/>
      </w:r>
      <w:r w:rsidR="00245992" w:rsidRPr="00245992">
        <w:rPr>
          <w:lang w:val="uk-UA"/>
        </w:rPr>
        <w:tab/>
      </w:r>
      <w:r w:rsidR="00245992" w:rsidRPr="00245992">
        <w:rPr>
          <w:lang w:val="uk-UA"/>
        </w:rPr>
        <w:tab/>
      </w:r>
      <w:r w:rsidR="00AD33FE" w:rsidRPr="00245992">
        <w:rPr>
          <w:lang w:val="uk-UA"/>
        </w:rPr>
        <w:t xml:space="preserve">        </w:t>
      </w:r>
      <w:r w:rsidR="001D3570">
        <w:rPr>
          <w:lang w:val="uk-UA"/>
        </w:rPr>
        <w:t xml:space="preserve">          </w:t>
      </w:r>
      <w:r w:rsidR="00AD33FE" w:rsidRPr="00245992">
        <w:rPr>
          <w:lang w:val="uk-UA"/>
        </w:rPr>
        <w:t xml:space="preserve">      № </w:t>
      </w:r>
      <w:r w:rsidR="001D3570">
        <w:rPr>
          <w:lang w:val="uk-UA"/>
        </w:rPr>
        <w:t>171</w:t>
      </w:r>
    </w:p>
    <w:p w:rsidR="00245992" w:rsidRPr="00245992" w:rsidRDefault="00245992" w:rsidP="00245992">
      <w:pPr>
        <w:rPr>
          <w:b/>
          <w:bCs/>
          <w:color w:val="1B1B1B"/>
          <w:lang w:val="uk-UA" w:eastAsia="uk-UA"/>
        </w:rPr>
      </w:pPr>
      <w:bookmarkStart w:id="0" w:name="bookmark0"/>
    </w:p>
    <w:bookmarkEnd w:id="0"/>
    <w:p w:rsidR="004040B3" w:rsidRPr="00051E40" w:rsidRDefault="004040B3" w:rsidP="001D3570">
      <w:pPr>
        <w:pStyle w:val="1"/>
        <w:tabs>
          <w:tab w:val="left" w:pos="5310"/>
        </w:tabs>
        <w:ind w:right="4045"/>
        <w:jc w:val="both"/>
        <w:rPr>
          <w:b/>
          <w:bCs/>
          <w:sz w:val="24"/>
          <w:szCs w:val="28"/>
        </w:rPr>
      </w:pPr>
      <w:r w:rsidRPr="00051E40">
        <w:rPr>
          <w:b/>
          <w:bCs/>
          <w:sz w:val="24"/>
          <w:szCs w:val="28"/>
        </w:rPr>
        <w:t>Про затвердження інформаційних карток адміністративних послуг соціального</w:t>
      </w:r>
      <w:r w:rsidR="001D3570">
        <w:rPr>
          <w:b/>
          <w:bCs/>
          <w:sz w:val="24"/>
          <w:szCs w:val="28"/>
        </w:rPr>
        <w:t xml:space="preserve"> </w:t>
      </w:r>
      <w:r w:rsidRPr="00051E40">
        <w:rPr>
          <w:b/>
          <w:bCs/>
          <w:sz w:val="24"/>
          <w:szCs w:val="28"/>
        </w:rPr>
        <w:t>характеру</w:t>
      </w:r>
    </w:p>
    <w:p w:rsidR="00245992" w:rsidRDefault="00245992" w:rsidP="00245992">
      <w:pPr>
        <w:rPr>
          <w:lang w:val="uk-UA"/>
        </w:rPr>
      </w:pPr>
    </w:p>
    <w:p w:rsidR="001D3570" w:rsidRPr="00245992" w:rsidRDefault="001D3570" w:rsidP="00245992">
      <w:pPr>
        <w:rPr>
          <w:lang w:val="uk-UA"/>
        </w:rPr>
      </w:pPr>
      <w:bookmarkStart w:id="1" w:name="_GoBack"/>
      <w:bookmarkEnd w:id="1"/>
    </w:p>
    <w:p w:rsidR="00245992" w:rsidRPr="00245992" w:rsidRDefault="004040B3" w:rsidP="00245992">
      <w:pPr>
        <w:ind w:firstLine="708"/>
        <w:jc w:val="both"/>
        <w:rPr>
          <w:color w:val="1B1B1B"/>
          <w:lang w:val="uk-UA" w:eastAsia="uk-UA"/>
        </w:rPr>
      </w:pPr>
      <w:r w:rsidRPr="004040B3">
        <w:rPr>
          <w:szCs w:val="28"/>
          <w:lang w:val="uk-UA"/>
        </w:rPr>
        <w:t>Відповідно до п.1 статті 8 Закону України «Про адміністративні послуги», постанови Кабінету Міністрів України від 30.01.2013 №44 «Про затвердження вимог до підготовки технологічної картки адміністративної послуги», розпорядження Кабінету Міністрів України від 16.05.2014 №523-р «Деякі питання надання адміністративних послуг органів виконавчої влади через центри надання адміністративних послуг», наказу Міністерства соціальної політики України від 11.05.2019 №723 «Про затвердження типових інформаційних карток адміністративних послуг у сфері соціального захисту населення», відповідно до статті 40 Закону України «Про місцеве самоврядування в Україні», виконавчий комітет</w:t>
      </w:r>
      <w:r w:rsidR="00245992" w:rsidRPr="00245992">
        <w:rPr>
          <w:color w:val="1B1B1B"/>
          <w:lang w:val="uk-UA" w:eastAsia="uk-UA"/>
        </w:rPr>
        <w:tab/>
      </w:r>
    </w:p>
    <w:p w:rsidR="00245992" w:rsidRPr="00245992" w:rsidRDefault="00245992" w:rsidP="00245992">
      <w:pPr>
        <w:ind w:firstLine="708"/>
        <w:jc w:val="both"/>
        <w:rPr>
          <w:color w:val="1B1B1B"/>
          <w:lang w:val="uk-UA" w:eastAsia="uk-UA"/>
        </w:rPr>
      </w:pPr>
    </w:p>
    <w:p w:rsidR="00245992" w:rsidRPr="00245992" w:rsidRDefault="00245992" w:rsidP="00245992">
      <w:pPr>
        <w:ind w:firstLine="708"/>
        <w:jc w:val="both"/>
        <w:rPr>
          <w:color w:val="1B1B1B"/>
          <w:lang w:val="uk-UA" w:eastAsia="uk-UA"/>
        </w:rPr>
      </w:pPr>
      <w:r w:rsidRPr="00245992">
        <w:rPr>
          <w:color w:val="1B1B1B"/>
          <w:lang w:val="uk-UA" w:eastAsia="uk-UA"/>
        </w:rPr>
        <w:t>ВИРІШИВ:</w:t>
      </w:r>
    </w:p>
    <w:p w:rsidR="00245992" w:rsidRPr="00245992" w:rsidRDefault="00245992" w:rsidP="00245992">
      <w:pPr>
        <w:ind w:firstLine="708"/>
        <w:jc w:val="both"/>
        <w:rPr>
          <w:color w:val="1B1B1B"/>
          <w:lang w:val="uk-UA" w:eastAsia="uk-UA"/>
        </w:rPr>
      </w:pPr>
    </w:p>
    <w:p w:rsidR="00245992" w:rsidRDefault="00245992" w:rsidP="00245992">
      <w:pPr>
        <w:ind w:firstLine="708"/>
        <w:jc w:val="both"/>
        <w:rPr>
          <w:color w:val="1B1B1B"/>
          <w:lang w:val="uk-UA" w:eastAsia="uk-UA"/>
        </w:rPr>
      </w:pPr>
      <w:r w:rsidRPr="00245992">
        <w:rPr>
          <w:color w:val="1B1B1B"/>
          <w:lang w:val="uk-UA" w:eastAsia="uk-UA"/>
        </w:rPr>
        <w:t xml:space="preserve">1. Затвердити інформаційні картки адміністративних послуг </w:t>
      </w:r>
      <w:r w:rsidR="00E77181">
        <w:rPr>
          <w:color w:val="1B1B1B"/>
          <w:lang w:val="uk-UA" w:eastAsia="uk-UA"/>
        </w:rPr>
        <w:t xml:space="preserve">соціального характеру, </w:t>
      </w:r>
      <w:r w:rsidRPr="00245992">
        <w:rPr>
          <w:color w:val="1B1B1B"/>
          <w:lang w:val="uk-UA" w:eastAsia="uk-UA"/>
        </w:rPr>
        <w:t>які нада</w:t>
      </w:r>
      <w:r w:rsidR="001D3570">
        <w:rPr>
          <w:color w:val="1B1B1B"/>
          <w:lang w:val="uk-UA" w:eastAsia="uk-UA"/>
        </w:rPr>
        <w:t>ватимутьс</w:t>
      </w:r>
      <w:r w:rsidRPr="00245992">
        <w:rPr>
          <w:color w:val="1B1B1B"/>
          <w:lang w:val="uk-UA" w:eastAsia="uk-UA"/>
        </w:rPr>
        <w:t xml:space="preserve">я </w:t>
      </w:r>
      <w:r w:rsidR="002260F7">
        <w:rPr>
          <w:color w:val="1B1B1B"/>
          <w:lang w:val="uk-UA" w:eastAsia="uk-UA"/>
        </w:rPr>
        <w:t xml:space="preserve">спеціалістом </w:t>
      </w:r>
      <w:r w:rsidR="00E77181">
        <w:rPr>
          <w:color w:val="1B1B1B"/>
          <w:lang w:val="uk-UA" w:eastAsia="uk-UA"/>
        </w:rPr>
        <w:t>Новоб</w:t>
      </w:r>
      <w:r w:rsidR="001D3570">
        <w:rPr>
          <w:color w:val="1B1B1B"/>
          <w:lang w:val="uk-UA" w:eastAsia="uk-UA"/>
        </w:rPr>
        <w:t>орівської селищної ради (</w:t>
      </w:r>
      <w:r w:rsidR="00E77181">
        <w:rPr>
          <w:color w:val="1B1B1B"/>
          <w:lang w:val="uk-UA" w:eastAsia="uk-UA"/>
        </w:rPr>
        <w:t>дода</w:t>
      </w:r>
      <w:r w:rsidR="001D3570">
        <w:rPr>
          <w:color w:val="1B1B1B"/>
          <w:lang w:val="uk-UA" w:eastAsia="uk-UA"/>
        </w:rPr>
        <w:t>ю</w:t>
      </w:r>
      <w:r w:rsidRPr="00245992">
        <w:rPr>
          <w:color w:val="1B1B1B"/>
          <w:lang w:val="uk-UA" w:eastAsia="uk-UA"/>
        </w:rPr>
        <w:t>ться).</w:t>
      </w:r>
    </w:p>
    <w:p w:rsidR="009167E4" w:rsidRDefault="009167E4" w:rsidP="00245992">
      <w:pPr>
        <w:ind w:firstLine="708"/>
        <w:jc w:val="both"/>
        <w:rPr>
          <w:color w:val="1B1B1B"/>
          <w:lang w:val="uk-UA" w:eastAsia="uk-UA"/>
        </w:rPr>
      </w:pPr>
    </w:p>
    <w:p w:rsidR="00245992" w:rsidRDefault="00980D67" w:rsidP="00980D67">
      <w:pPr>
        <w:ind w:firstLine="708"/>
        <w:jc w:val="both"/>
        <w:rPr>
          <w:color w:val="1B1B1B"/>
          <w:lang w:val="uk-UA" w:eastAsia="uk-UA"/>
        </w:rPr>
      </w:pPr>
      <w:r>
        <w:rPr>
          <w:color w:val="1B1B1B"/>
          <w:lang w:val="uk-UA" w:eastAsia="uk-UA"/>
        </w:rPr>
        <w:t xml:space="preserve">2. </w:t>
      </w:r>
      <w:r w:rsidR="00F845C6">
        <w:rPr>
          <w:color w:val="1B1B1B"/>
          <w:lang w:val="uk-UA" w:eastAsia="uk-UA"/>
        </w:rPr>
        <w:t>Спеціалісту</w:t>
      </w:r>
      <w:r w:rsidR="0017708F">
        <w:rPr>
          <w:color w:val="1B1B1B"/>
          <w:lang w:val="uk-UA" w:eastAsia="uk-UA"/>
        </w:rPr>
        <w:t xml:space="preserve"> </w:t>
      </w:r>
      <w:r w:rsidR="00EC3368">
        <w:rPr>
          <w:color w:val="1B1B1B"/>
          <w:lang w:val="uk-UA" w:eastAsia="uk-UA"/>
        </w:rPr>
        <w:t>забезпечити надання</w:t>
      </w:r>
      <w:r>
        <w:rPr>
          <w:color w:val="1B1B1B"/>
          <w:lang w:val="uk-UA" w:eastAsia="uk-UA"/>
        </w:rPr>
        <w:t xml:space="preserve"> </w:t>
      </w:r>
      <w:r w:rsidR="00EC3368">
        <w:rPr>
          <w:color w:val="1B1B1B"/>
          <w:lang w:val="uk-UA" w:eastAsia="uk-UA"/>
        </w:rPr>
        <w:t>адміністративних</w:t>
      </w:r>
      <w:r w:rsidR="00EC3368" w:rsidRPr="00245992">
        <w:rPr>
          <w:color w:val="1B1B1B"/>
          <w:lang w:val="uk-UA" w:eastAsia="uk-UA"/>
        </w:rPr>
        <w:t xml:space="preserve"> послуг </w:t>
      </w:r>
      <w:r w:rsidR="00EC3368">
        <w:rPr>
          <w:color w:val="1B1B1B"/>
          <w:lang w:val="uk-UA" w:eastAsia="uk-UA"/>
        </w:rPr>
        <w:t>соціального характеру</w:t>
      </w:r>
      <w:r w:rsidR="001D3570">
        <w:rPr>
          <w:color w:val="1B1B1B"/>
          <w:lang w:val="uk-UA" w:eastAsia="uk-UA"/>
        </w:rPr>
        <w:t>,</w:t>
      </w:r>
      <w:r w:rsidR="00EC3368">
        <w:rPr>
          <w:color w:val="1B1B1B"/>
          <w:lang w:val="uk-UA" w:eastAsia="uk-UA"/>
        </w:rPr>
        <w:t xml:space="preserve"> </w:t>
      </w:r>
      <w:r w:rsidR="001D3570">
        <w:rPr>
          <w:color w:val="1B1B1B"/>
          <w:lang w:val="uk-UA" w:eastAsia="uk-UA"/>
        </w:rPr>
        <w:t>згідно</w:t>
      </w:r>
      <w:r w:rsidR="009167E4">
        <w:rPr>
          <w:color w:val="1B1B1B"/>
          <w:lang w:val="uk-UA" w:eastAsia="uk-UA"/>
        </w:rPr>
        <w:t xml:space="preserve"> </w:t>
      </w:r>
      <w:r>
        <w:rPr>
          <w:color w:val="1B1B1B"/>
          <w:lang w:val="uk-UA" w:eastAsia="uk-UA"/>
        </w:rPr>
        <w:t>чинного законодавства.</w:t>
      </w:r>
    </w:p>
    <w:p w:rsidR="009167E4" w:rsidRPr="00245992" w:rsidRDefault="009167E4" w:rsidP="00980D67">
      <w:pPr>
        <w:ind w:firstLine="708"/>
        <w:jc w:val="both"/>
        <w:rPr>
          <w:color w:val="1B1B1B"/>
          <w:lang w:val="uk-UA" w:eastAsia="uk-UA"/>
        </w:rPr>
      </w:pPr>
    </w:p>
    <w:p w:rsidR="00245992" w:rsidRPr="00245992" w:rsidRDefault="009167E4" w:rsidP="00245992">
      <w:pPr>
        <w:shd w:val="clear" w:color="auto" w:fill="FFFFFF"/>
        <w:tabs>
          <w:tab w:val="center" w:pos="0"/>
        </w:tabs>
        <w:spacing w:line="365" w:lineRule="atLeast"/>
        <w:jc w:val="both"/>
        <w:textAlignment w:val="baseline"/>
        <w:rPr>
          <w:lang w:val="uk-UA"/>
        </w:rPr>
      </w:pPr>
      <w:r>
        <w:rPr>
          <w:color w:val="1B1B1B"/>
          <w:lang w:val="uk-UA" w:eastAsia="uk-UA"/>
        </w:rPr>
        <w:tab/>
        <w:t>3</w:t>
      </w:r>
      <w:r w:rsidR="00245992" w:rsidRPr="00245992">
        <w:rPr>
          <w:color w:val="1B1B1B"/>
          <w:lang w:val="uk-UA" w:eastAsia="uk-UA"/>
        </w:rPr>
        <w:t xml:space="preserve">. Контроль за виконанням рішення </w:t>
      </w:r>
      <w:r>
        <w:rPr>
          <w:color w:val="1B1B1B"/>
          <w:lang w:val="uk-UA" w:eastAsia="uk-UA"/>
        </w:rPr>
        <w:t>залишаю за собою</w:t>
      </w:r>
      <w:r w:rsidR="00245992" w:rsidRPr="00245992">
        <w:rPr>
          <w:color w:val="1B1B1B"/>
          <w:lang w:val="uk-UA" w:eastAsia="uk-UA"/>
        </w:rPr>
        <w:t>.</w:t>
      </w:r>
      <w:r w:rsidR="00A63BBB" w:rsidRPr="00245992">
        <w:rPr>
          <w:color w:val="111111"/>
          <w:lang w:val="uk-UA"/>
        </w:rPr>
        <w:t xml:space="preserve">           </w:t>
      </w:r>
    </w:p>
    <w:p w:rsidR="00245992" w:rsidRPr="00245992" w:rsidRDefault="00245992" w:rsidP="00245992">
      <w:pPr>
        <w:pStyle w:val="a7"/>
        <w:rPr>
          <w:lang w:val="uk-UA"/>
        </w:rPr>
      </w:pPr>
    </w:p>
    <w:p w:rsidR="00245992" w:rsidRPr="00245992" w:rsidRDefault="00245992" w:rsidP="00245992">
      <w:pPr>
        <w:rPr>
          <w:lang w:val="uk-UA"/>
        </w:rPr>
      </w:pPr>
    </w:p>
    <w:p w:rsidR="00AD33FE" w:rsidRPr="00245992" w:rsidRDefault="00245992" w:rsidP="00245992">
      <w:pPr>
        <w:shd w:val="clear" w:color="auto" w:fill="FFFFFF"/>
        <w:tabs>
          <w:tab w:val="center" w:pos="0"/>
        </w:tabs>
        <w:spacing w:line="365" w:lineRule="atLeast"/>
        <w:jc w:val="both"/>
        <w:textAlignment w:val="baseline"/>
        <w:rPr>
          <w:lang w:val="uk-UA"/>
        </w:rPr>
      </w:pPr>
      <w:r w:rsidRPr="00245992">
        <w:rPr>
          <w:lang w:val="uk-UA"/>
        </w:rPr>
        <w:tab/>
      </w:r>
      <w:r w:rsidR="00AD33FE" w:rsidRPr="00245992">
        <w:rPr>
          <w:lang w:val="uk-UA"/>
        </w:rPr>
        <w:t>Селищний голова</w:t>
      </w:r>
      <w:r w:rsidR="00AD33FE" w:rsidRPr="00245992">
        <w:rPr>
          <w:lang w:val="uk-UA"/>
        </w:rPr>
        <w:tab/>
        <w:t xml:space="preserve">                                  </w:t>
      </w:r>
      <w:r w:rsidR="00970014">
        <w:rPr>
          <w:lang w:val="uk-UA"/>
        </w:rPr>
        <w:t xml:space="preserve">                   </w:t>
      </w:r>
      <w:r w:rsidR="00AD33FE" w:rsidRPr="00245992">
        <w:rPr>
          <w:lang w:val="uk-UA"/>
        </w:rPr>
        <w:t xml:space="preserve">        </w:t>
      </w:r>
      <w:r w:rsidR="00F6450A" w:rsidRPr="00245992">
        <w:rPr>
          <w:lang w:val="uk-UA"/>
        </w:rPr>
        <w:t xml:space="preserve"> </w:t>
      </w:r>
      <w:r w:rsidR="00AD33FE" w:rsidRPr="00245992">
        <w:rPr>
          <w:lang w:val="uk-UA"/>
        </w:rPr>
        <w:t xml:space="preserve"> </w:t>
      </w:r>
      <w:r w:rsidR="0017708F">
        <w:rPr>
          <w:lang w:val="uk-UA"/>
        </w:rPr>
        <w:t xml:space="preserve">Григорій Рудюк </w:t>
      </w:r>
    </w:p>
    <w:p w:rsidR="008A522B" w:rsidRPr="00245992" w:rsidRDefault="008A522B" w:rsidP="00AD33FE">
      <w:pPr>
        <w:rPr>
          <w:lang w:val="uk-UA"/>
        </w:rPr>
      </w:pPr>
    </w:p>
    <w:p w:rsidR="00581D7A" w:rsidRPr="00245992" w:rsidRDefault="0017708F" w:rsidP="008A522B">
      <w:pPr>
        <w:ind w:firstLine="708"/>
      </w:pPr>
      <w:r>
        <w:rPr>
          <w:lang w:val="uk-UA"/>
        </w:rPr>
        <w:t>Керуючий справами (с</w:t>
      </w:r>
      <w:r w:rsidR="00AD33FE" w:rsidRPr="00245992">
        <w:rPr>
          <w:lang w:val="uk-UA"/>
        </w:rPr>
        <w:t>екре</w:t>
      </w:r>
      <w:r w:rsidR="00245992">
        <w:rPr>
          <w:lang w:val="uk-UA"/>
        </w:rPr>
        <w:t xml:space="preserve">тар </w:t>
      </w:r>
      <w:r>
        <w:rPr>
          <w:lang w:val="uk-UA"/>
        </w:rPr>
        <w:t xml:space="preserve">виконавчого комітету) А. Жарчинська </w:t>
      </w:r>
    </w:p>
    <w:p w:rsidR="00245992" w:rsidRPr="00245992" w:rsidRDefault="00245992">
      <w:pPr>
        <w:ind w:firstLine="708"/>
      </w:pPr>
    </w:p>
    <w:sectPr w:rsidR="00245992" w:rsidRPr="00245992" w:rsidSect="00581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B1B1B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B1B1B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B1B1B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B1B1B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B1B1B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B1B1B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B1B1B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B1B1B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1B1B1B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858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D33FE"/>
    <w:rsid w:val="00051E40"/>
    <w:rsid w:val="0017708F"/>
    <w:rsid w:val="001D3570"/>
    <w:rsid w:val="002260F7"/>
    <w:rsid w:val="002368C8"/>
    <w:rsid w:val="00245992"/>
    <w:rsid w:val="00273D68"/>
    <w:rsid w:val="002F73C2"/>
    <w:rsid w:val="00312F22"/>
    <w:rsid w:val="003A0BC1"/>
    <w:rsid w:val="003E2A83"/>
    <w:rsid w:val="004040B3"/>
    <w:rsid w:val="00511D80"/>
    <w:rsid w:val="00581D7A"/>
    <w:rsid w:val="005A742D"/>
    <w:rsid w:val="005B6BA9"/>
    <w:rsid w:val="005E1E1D"/>
    <w:rsid w:val="00612962"/>
    <w:rsid w:val="00662612"/>
    <w:rsid w:val="006721B7"/>
    <w:rsid w:val="006A52F8"/>
    <w:rsid w:val="006F74B7"/>
    <w:rsid w:val="008204B7"/>
    <w:rsid w:val="008903F6"/>
    <w:rsid w:val="008A522B"/>
    <w:rsid w:val="009167E4"/>
    <w:rsid w:val="00962D99"/>
    <w:rsid w:val="00970014"/>
    <w:rsid w:val="00980D67"/>
    <w:rsid w:val="0098142A"/>
    <w:rsid w:val="00A0204D"/>
    <w:rsid w:val="00A63BBB"/>
    <w:rsid w:val="00AD33FE"/>
    <w:rsid w:val="00B4247A"/>
    <w:rsid w:val="00DA4F45"/>
    <w:rsid w:val="00DD1DCD"/>
    <w:rsid w:val="00E16268"/>
    <w:rsid w:val="00E77181"/>
    <w:rsid w:val="00EB744B"/>
    <w:rsid w:val="00EC3368"/>
    <w:rsid w:val="00F44CAF"/>
    <w:rsid w:val="00F6450A"/>
    <w:rsid w:val="00F70743"/>
    <w:rsid w:val="00F845C6"/>
    <w:rsid w:val="00F85F39"/>
    <w:rsid w:val="00FA2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D33FE"/>
    <w:pPr>
      <w:spacing w:before="100" w:beforeAutospacing="1" w:after="100" w:afterAutospacing="1"/>
    </w:pPr>
  </w:style>
  <w:style w:type="character" w:styleId="a4">
    <w:name w:val="Strong"/>
    <w:basedOn w:val="a0"/>
    <w:qFormat/>
    <w:rsid w:val="00AD33F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33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3F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45992"/>
    <w:pPr>
      <w:ind w:left="720"/>
      <w:contextualSpacing/>
    </w:pPr>
  </w:style>
  <w:style w:type="paragraph" w:customStyle="1" w:styleId="1">
    <w:name w:val="Обычный1"/>
    <w:rsid w:val="004040B3"/>
    <w:pPr>
      <w:snapToGrid w:val="0"/>
      <w:spacing w:after="0" w:line="240" w:lineRule="auto"/>
    </w:pPr>
    <w:rPr>
      <w:rFonts w:ascii="Times New Roman" w:eastAsia="Calibri" w:hAnsi="Times New Roman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5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2020-09-09T12:34:00Z</cp:lastPrinted>
  <dcterms:created xsi:type="dcterms:W3CDTF">2020-07-22T08:37:00Z</dcterms:created>
  <dcterms:modified xsi:type="dcterms:W3CDTF">2020-09-09T12:55:00Z</dcterms:modified>
</cp:coreProperties>
</file>