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686" w:rsidRPr="00EE615F" w:rsidRDefault="00EC3686" w:rsidP="00EC3686">
      <w:pPr>
        <w:widowControl w:val="0"/>
        <w:suppressAutoHyphens/>
        <w:autoSpaceDE w:val="0"/>
        <w:spacing w:before="67" w:after="0" w:line="100" w:lineRule="atLeast"/>
        <w:jc w:val="center"/>
        <w:rPr>
          <w:rFonts w:ascii="Times New Roman" w:eastAsia="Lucida Sans Unicode" w:hAnsi="Times New Roman" w:cs="Times New Roman"/>
          <w:kern w:val="2"/>
          <w:sz w:val="20"/>
          <w:szCs w:val="20"/>
          <w:lang w:eastAsia="ru-RU"/>
        </w:rPr>
      </w:pPr>
      <w:r w:rsidRPr="00EE615F">
        <w:rPr>
          <w:rFonts w:ascii="Times New Roman" w:eastAsia="Lucida Sans Unicode" w:hAnsi="Times New Roman" w:cs="Times New Roman"/>
          <w:noProof/>
          <w:kern w:val="2"/>
          <w:sz w:val="24"/>
          <w:szCs w:val="24"/>
          <w:lang w:eastAsia="ru-RU"/>
        </w:rPr>
        <w:drawing>
          <wp:inline distT="0" distB="0" distL="0" distR="0" wp14:anchorId="25778799" wp14:editId="7599CAA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3686" w:rsidRPr="00EE615F" w:rsidRDefault="00EC3686" w:rsidP="00EC3686">
      <w:pPr>
        <w:autoSpaceDE w:val="0"/>
        <w:spacing w:before="67" w:line="240" w:lineRule="auto"/>
        <w:jc w:val="center"/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</w:pPr>
      <w:r w:rsidRPr="00EE615F"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  <w:t>УКРАЇНА</w:t>
      </w:r>
    </w:p>
    <w:p w:rsidR="00EC3686" w:rsidRPr="00EE615F" w:rsidRDefault="00EC3686" w:rsidP="00EC3686">
      <w:pPr>
        <w:autoSpaceDE w:val="0"/>
        <w:spacing w:before="67" w:line="240" w:lineRule="auto"/>
        <w:jc w:val="center"/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</w:pPr>
      <w:r w:rsidRPr="00EE615F"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  <w:t xml:space="preserve">ОЛЬГИНСЬКА СЕЛИЩНА РАДА </w:t>
      </w:r>
    </w:p>
    <w:p w:rsidR="00EC3686" w:rsidRPr="00EE615F" w:rsidRDefault="00EC3686" w:rsidP="00EC3686">
      <w:pPr>
        <w:autoSpaceDE w:val="0"/>
        <w:spacing w:before="67" w:line="240" w:lineRule="auto"/>
        <w:jc w:val="center"/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</w:pPr>
      <w:r w:rsidRPr="00EE615F"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  <w:t>ВОЛНОВАСЬКОГО РАЙОНУ  ДОНЕЦЬКОЇ ОБЛАСТІ</w:t>
      </w:r>
    </w:p>
    <w:p w:rsidR="00EC3686" w:rsidRPr="00EE615F" w:rsidRDefault="00EC3686" w:rsidP="00EC3686">
      <w:pPr>
        <w:autoSpaceDE w:val="0"/>
        <w:spacing w:before="67" w:line="240" w:lineRule="auto"/>
        <w:jc w:val="center"/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</w:pPr>
      <w:r w:rsidRPr="00EE615F"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  <w:t>ВИКОНАВЧИЙ КОМІТЕТ</w:t>
      </w:r>
    </w:p>
    <w:p w:rsidR="00EC3686" w:rsidRPr="00EE615F" w:rsidRDefault="00EC3686" w:rsidP="00EC3686">
      <w:pPr>
        <w:autoSpaceDE w:val="0"/>
        <w:spacing w:before="67" w:line="240" w:lineRule="auto"/>
        <w:jc w:val="center"/>
        <w:rPr>
          <w:rFonts w:ascii="Times New Roman CYR" w:eastAsia="Times New Roman CYR" w:hAnsi="Times New Roman CYR" w:cs="Times New Roman CYR"/>
          <w:lang w:val="uk-UA" w:eastAsia="ru-RU"/>
        </w:rPr>
      </w:pPr>
      <w:r w:rsidRPr="00EE615F">
        <w:rPr>
          <w:rFonts w:ascii="Times New Roman CYR" w:eastAsia="Times New Roman CYR" w:hAnsi="Times New Roman CYR" w:cs="Times New Roman CYR"/>
          <w:b/>
          <w:bCs/>
          <w:sz w:val="24"/>
          <w:szCs w:val="24"/>
          <w:lang w:val="uk-UA" w:eastAsia="ru-RU"/>
        </w:rPr>
        <w:t>РІШЕННЯ</w:t>
      </w:r>
    </w:p>
    <w:p w:rsidR="00EC3686" w:rsidRPr="00EE615F" w:rsidRDefault="00EC3686" w:rsidP="00EC3686">
      <w:pPr>
        <w:widowControl w:val="0"/>
        <w:suppressAutoHyphens/>
        <w:autoSpaceDE w:val="0"/>
        <w:spacing w:before="67" w:after="0" w:line="240" w:lineRule="auto"/>
        <w:jc w:val="center"/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</w:pPr>
    </w:p>
    <w:p w:rsidR="00EC3686" w:rsidRPr="00856C4E" w:rsidRDefault="00EC3686" w:rsidP="00EC3686">
      <w:pPr>
        <w:widowControl w:val="0"/>
        <w:suppressAutoHyphens/>
        <w:autoSpaceDE w:val="0"/>
        <w:spacing w:before="67" w:after="0" w:line="100" w:lineRule="atLeast"/>
        <w:jc w:val="both"/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</w:pPr>
      <w:r w:rsidRPr="00EE615F"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 xml:space="preserve">від </w:t>
      </w:r>
      <w:r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>06.02.2019</w:t>
      </w:r>
      <w:r w:rsidRPr="00EE615F"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 xml:space="preserve">                                         смт. Ольгинка                                         № </w:t>
      </w:r>
      <w:r w:rsidR="00AD0C1C"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>8</w:t>
      </w:r>
    </w:p>
    <w:p w:rsidR="00EC3686" w:rsidRPr="00EE615F" w:rsidRDefault="00EC3686" w:rsidP="00EC3686">
      <w:pPr>
        <w:widowControl w:val="0"/>
        <w:suppressAutoHyphens/>
        <w:autoSpaceDE w:val="0"/>
        <w:spacing w:before="67" w:after="0" w:line="100" w:lineRule="atLeast"/>
        <w:jc w:val="both"/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</w:pPr>
    </w:p>
    <w:p w:rsidR="00EC3686" w:rsidRPr="00C63DB7" w:rsidRDefault="00EC3686" w:rsidP="00EC3686">
      <w:pPr>
        <w:autoSpaceDE w:val="0"/>
        <w:spacing w:before="67" w:line="100" w:lineRule="atLeast"/>
        <w:ind w:right="5505"/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</w:pPr>
      <w:r w:rsidRPr="00C63DB7"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>Про надання матеріальної</w:t>
      </w:r>
    </w:p>
    <w:p w:rsidR="00EC3686" w:rsidRPr="00C63DB7" w:rsidRDefault="00EC3686" w:rsidP="00EC3686">
      <w:pPr>
        <w:autoSpaceDE w:val="0"/>
        <w:spacing w:before="67" w:line="100" w:lineRule="atLeast"/>
        <w:ind w:right="550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63DB7"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>допомоги на поховання</w:t>
      </w:r>
    </w:p>
    <w:p w:rsidR="00EC3686" w:rsidRPr="00C63DB7" w:rsidRDefault="00EC3686" w:rsidP="00EC3686">
      <w:pPr>
        <w:autoSpaceDE w:val="0"/>
        <w:spacing w:line="100" w:lineRule="atLeast"/>
        <w:ind w:firstLine="510"/>
        <w:jc w:val="both"/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</w:pPr>
      <w:r w:rsidRPr="00C63D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 громад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янки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Чаус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Олени Вікторівни</w:t>
      </w:r>
      <w:r w:rsidRPr="00C63D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яка зареєстрован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за адресою: смт. Ольгинка, вул. Хлібосольна, буд.</w:t>
      </w:r>
      <w:r w:rsidRPr="00C63D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26</w:t>
      </w:r>
      <w:r w:rsidRPr="00C63D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надання матеріальної допомоги на поховання її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батька –</w:t>
      </w:r>
      <w:r w:rsidRPr="00C63D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Левчик Віктора Сергійовича, який</w:t>
      </w:r>
      <w:r w:rsidRPr="00C63D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помер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24 січня 2019</w:t>
      </w:r>
      <w:r w:rsidRPr="00C63D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був  зареєстрований  за адресою: смт. Ольгинка, вул. Ювілейна, буд.7кв.2,</w:t>
      </w:r>
      <w:r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 xml:space="preserve"> на</w:t>
      </w:r>
      <w:r w:rsidRPr="00C63DB7"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 xml:space="preserve">дані документи, враховуючи, що </w:t>
      </w:r>
      <w:r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>на день смерті Левчик В.С. ніде не працював</w:t>
      </w:r>
      <w:r w:rsidRPr="00C63DB7"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>, підп</w:t>
      </w:r>
      <w:r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>риємницькою діяльністю не займався</w:t>
      </w:r>
      <w:r w:rsidRPr="00C63DB7"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 xml:space="preserve">, на обліку </w:t>
      </w:r>
      <w:r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 xml:space="preserve">у центрі зайнятості не перебував та </w:t>
      </w:r>
      <w:proofErr w:type="spellStart"/>
      <w:r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>Чаус</w:t>
      </w:r>
      <w:proofErr w:type="spellEnd"/>
      <w:r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 xml:space="preserve"> О.В. </w:t>
      </w:r>
      <w:r w:rsidRPr="00C63DB7"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>поховала</w:t>
      </w:r>
      <w:r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 xml:space="preserve"> його </w:t>
      </w:r>
      <w:r w:rsidRPr="00C63DB7"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 xml:space="preserve">за свій рахунок, згідно Положення «Про порядок надання матеріальної допомоги виконавчим комітетом Ольгинської селищної ради», затверджене рішенням селищної ради  від </w:t>
      </w:r>
      <w:r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>08.02.2018 № УІ/82-711</w:t>
      </w:r>
      <w:r w:rsidRPr="00C63DB7"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>, керуючись ст. 34 Закону України “Про місцеве самоврядування в Україні” виконком селищної ради</w:t>
      </w:r>
    </w:p>
    <w:p w:rsidR="00EC3686" w:rsidRPr="00C63DB7" w:rsidRDefault="00EC3686" w:rsidP="00EC3686">
      <w:pPr>
        <w:autoSpaceDE w:val="0"/>
        <w:spacing w:line="100" w:lineRule="atLeast"/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 xml:space="preserve">          </w:t>
      </w:r>
      <w:r w:rsidRPr="00C63DB7"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>В И Р І Ш И В:</w:t>
      </w:r>
    </w:p>
    <w:p w:rsidR="00EC3686" w:rsidRPr="00C63DB7" w:rsidRDefault="00EC3686" w:rsidP="00EC3686">
      <w:pPr>
        <w:autoSpaceDE w:val="0"/>
        <w:spacing w:line="100" w:lineRule="atLeast"/>
        <w:ind w:firstLine="525"/>
        <w:jc w:val="both"/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</w:pPr>
      <w:r w:rsidRPr="00C63D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 </w:t>
      </w:r>
      <w:r w:rsidRPr="00C63DB7"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>Надати матеріальну допомогу</w:t>
      </w:r>
      <w:r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>Чаус</w:t>
      </w:r>
      <w:proofErr w:type="spellEnd"/>
      <w:r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 xml:space="preserve"> Олені Вікторівні на поховання її батька у розмірі 1500  (одна тисяча п’ятсот</w:t>
      </w:r>
      <w:r w:rsidRPr="00C63DB7"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 xml:space="preserve">) грн. </w:t>
      </w:r>
    </w:p>
    <w:p w:rsidR="00EC3686" w:rsidRPr="00C63DB7" w:rsidRDefault="00EC3686" w:rsidP="00EC368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63D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2. Бухгалтерії селищної ради (</w:t>
      </w:r>
      <w:proofErr w:type="spellStart"/>
      <w:r w:rsidRPr="00C63D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Муллер</w:t>
      </w:r>
      <w:proofErr w:type="spellEnd"/>
      <w:r w:rsidRPr="00C63D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зробити відповідні нарахування в межах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затвердженого кошторису на 2019</w:t>
      </w:r>
      <w:r w:rsidRPr="00C63D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рік.</w:t>
      </w:r>
    </w:p>
    <w:p w:rsidR="00EC3686" w:rsidRPr="00C63DB7" w:rsidRDefault="00EC3686" w:rsidP="00EC3686">
      <w:pPr>
        <w:autoSpaceDE w:val="0"/>
        <w:spacing w:before="67" w:line="360" w:lineRule="auto"/>
        <w:jc w:val="both"/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</w:pPr>
      <w:r w:rsidRPr="00C63DB7"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 xml:space="preserve">        3. Контроль за виконанням даного рішення залишаю за собою.</w:t>
      </w:r>
    </w:p>
    <w:p w:rsidR="00EC3686" w:rsidRPr="00C63DB7" w:rsidRDefault="00EC3686" w:rsidP="00EC3686">
      <w:pPr>
        <w:autoSpaceDE w:val="0"/>
        <w:spacing w:before="67" w:line="360" w:lineRule="auto"/>
        <w:jc w:val="both"/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</w:pPr>
    </w:p>
    <w:p w:rsidR="00EC3686" w:rsidRDefault="00EC3686" w:rsidP="00EC3686">
      <w:pPr>
        <w:autoSpaceDE w:val="0"/>
        <w:spacing w:before="67" w:line="360" w:lineRule="auto"/>
        <w:jc w:val="both"/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</w:pPr>
      <w:r w:rsidRPr="00C63DB7"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 xml:space="preserve">Селищний голова                                            </w:t>
      </w:r>
      <w:r w:rsidR="000C4F0A"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 xml:space="preserve">                            Т.</w:t>
      </w:r>
      <w:r w:rsidRPr="00C63DB7"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>Каїка</w:t>
      </w:r>
    </w:p>
    <w:p w:rsidR="00EC3686" w:rsidRDefault="00EC3686" w:rsidP="00EC3686">
      <w:pPr>
        <w:autoSpaceDE w:val="0"/>
        <w:spacing w:before="67" w:line="360" w:lineRule="auto"/>
        <w:jc w:val="both"/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</w:pPr>
    </w:p>
    <w:p w:rsidR="00EC3686" w:rsidRDefault="00EC3686" w:rsidP="00EC3686">
      <w:pPr>
        <w:autoSpaceDE w:val="0"/>
        <w:spacing w:before="67" w:line="360" w:lineRule="auto"/>
        <w:jc w:val="both"/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</w:pPr>
    </w:p>
    <w:p w:rsidR="00EC3686" w:rsidRDefault="00EC3686" w:rsidP="00EC3686">
      <w:pPr>
        <w:autoSpaceDE w:val="0"/>
        <w:spacing w:before="67" w:line="360" w:lineRule="auto"/>
        <w:jc w:val="both"/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</w:pPr>
    </w:p>
    <w:p w:rsidR="00E67072" w:rsidRDefault="00E67072">
      <w:pPr>
        <w:rPr>
          <w:lang w:val="uk-UA"/>
        </w:rPr>
      </w:pPr>
    </w:p>
    <w:p w:rsidR="006B6520" w:rsidRPr="00EE615F" w:rsidRDefault="006B6520" w:rsidP="006B6520">
      <w:pPr>
        <w:widowControl w:val="0"/>
        <w:suppressAutoHyphens/>
        <w:autoSpaceDE w:val="0"/>
        <w:spacing w:before="67" w:after="0" w:line="100" w:lineRule="atLeast"/>
        <w:jc w:val="center"/>
        <w:rPr>
          <w:rFonts w:ascii="Times New Roman" w:eastAsia="Lucida Sans Unicode" w:hAnsi="Times New Roman" w:cs="Times New Roman"/>
          <w:kern w:val="2"/>
          <w:sz w:val="20"/>
          <w:szCs w:val="20"/>
          <w:lang w:eastAsia="ru-RU"/>
        </w:rPr>
      </w:pPr>
      <w:r w:rsidRPr="00EE615F">
        <w:rPr>
          <w:rFonts w:ascii="Times New Roman" w:eastAsia="Lucida Sans Unicode" w:hAnsi="Times New Roman" w:cs="Times New Roman"/>
          <w:noProof/>
          <w:kern w:val="2"/>
          <w:sz w:val="24"/>
          <w:szCs w:val="24"/>
          <w:lang w:eastAsia="ru-RU"/>
        </w:rPr>
        <w:lastRenderedPageBreak/>
        <w:drawing>
          <wp:inline distT="0" distB="0" distL="0" distR="0" wp14:anchorId="27FF585C" wp14:editId="09ED7B32">
            <wp:extent cx="409575" cy="5810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520" w:rsidRPr="00EE615F" w:rsidRDefault="006B6520" w:rsidP="006B6520">
      <w:pPr>
        <w:autoSpaceDE w:val="0"/>
        <w:spacing w:before="67" w:line="240" w:lineRule="auto"/>
        <w:jc w:val="center"/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</w:pPr>
      <w:r w:rsidRPr="00EE615F"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  <w:t>УКРАЇНА</w:t>
      </w:r>
    </w:p>
    <w:p w:rsidR="006B6520" w:rsidRPr="00EE615F" w:rsidRDefault="006B6520" w:rsidP="006B6520">
      <w:pPr>
        <w:autoSpaceDE w:val="0"/>
        <w:spacing w:before="67" w:line="240" w:lineRule="auto"/>
        <w:jc w:val="center"/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</w:pPr>
      <w:r w:rsidRPr="00EE615F"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  <w:t xml:space="preserve">ОЛЬГИНСЬКА СЕЛИЩНА РАДА </w:t>
      </w:r>
    </w:p>
    <w:p w:rsidR="006B6520" w:rsidRPr="00EE615F" w:rsidRDefault="006B6520" w:rsidP="006B6520">
      <w:pPr>
        <w:autoSpaceDE w:val="0"/>
        <w:spacing w:before="67" w:line="240" w:lineRule="auto"/>
        <w:jc w:val="center"/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</w:pPr>
      <w:r w:rsidRPr="00EE615F"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  <w:t>ВОЛНОВАСЬКОГО РАЙОНУ  ДОНЕЦЬКОЇ ОБЛАСТІ</w:t>
      </w:r>
    </w:p>
    <w:p w:rsidR="006B6520" w:rsidRPr="00EE615F" w:rsidRDefault="006B6520" w:rsidP="006B6520">
      <w:pPr>
        <w:autoSpaceDE w:val="0"/>
        <w:spacing w:before="67" w:line="240" w:lineRule="auto"/>
        <w:jc w:val="center"/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</w:pPr>
      <w:r w:rsidRPr="00EE615F"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  <w:t>ВИКОНАВЧИЙ КОМІТЕТ</w:t>
      </w:r>
    </w:p>
    <w:p w:rsidR="006B6520" w:rsidRPr="00EE615F" w:rsidRDefault="006B6520" w:rsidP="006B6520">
      <w:pPr>
        <w:autoSpaceDE w:val="0"/>
        <w:spacing w:before="67" w:line="240" w:lineRule="auto"/>
        <w:jc w:val="center"/>
        <w:rPr>
          <w:rFonts w:ascii="Times New Roman CYR" w:eastAsia="Times New Roman CYR" w:hAnsi="Times New Roman CYR" w:cs="Times New Roman CYR"/>
          <w:lang w:val="uk-UA" w:eastAsia="ru-RU"/>
        </w:rPr>
      </w:pPr>
      <w:r w:rsidRPr="00EE615F">
        <w:rPr>
          <w:rFonts w:ascii="Times New Roman CYR" w:eastAsia="Times New Roman CYR" w:hAnsi="Times New Roman CYR" w:cs="Times New Roman CYR"/>
          <w:b/>
          <w:bCs/>
          <w:sz w:val="24"/>
          <w:szCs w:val="24"/>
          <w:lang w:val="uk-UA" w:eastAsia="ru-RU"/>
        </w:rPr>
        <w:t>РІШЕННЯ</w:t>
      </w:r>
    </w:p>
    <w:p w:rsidR="006B6520" w:rsidRPr="00EE615F" w:rsidRDefault="006B6520" w:rsidP="006B6520">
      <w:pPr>
        <w:widowControl w:val="0"/>
        <w:suppressAutoHyphens/>
        <w:autoSpaceDE w:val="0"/>
        <w:spacing w:before="67" w:after="0" w:line="240" w:lineRule="auto"/>
        <w:jc w:val="center"/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</w:pPr>
    </w:p>
    <w:p w:rsidR="006B6520" w:rsidRPr="00856C4E" w:rsidRDefault="006B6520" w:rsidP="006B6520">
      <w:pPr>
        <w:widowControl w:val="0"/>
        <w:suppressAutoHyphens/>
        <w:autoSpaceDE w:val="0"/>
        <w:spacing w:before="67" w:after="0" w:line="100" w:lineRule="atLeast"/>
        <w:jc w:val="both"/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</w:pPr>
      <w:r w:rsidRPr="00EE615F"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 xml:space="preserve">від </w:t>
      </w:r>
      <w:r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>06.02.2019</w:t>
      </w:r>
      <w:r w:rsidRPr="00EE615F"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 xml:space="preserve">                                         смт. Ольгинка                                         № </w:t>
      </w:r>
      <w:r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>3</w:t>
      </w:r>
    </w:p>
    <w:p w:rsidR="006B6520" w:rsidRPr="00EE615F" w:rsidRDefault="006B6520" w:rsidP="006B6520">
      <w:pPr>
        <w:widowControl w:val="0"/>
        <w:suppressAutoHyphens/>
        <w:autoSpaceDE w:val="0"/>
        <w:spacing w:before="67" w:after="0" w:line="100" w:lineRule="atLeast"/>
        <w:jc w:val="both"/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</w:pPr>
    </w:p>
    <w:p w:rsidR="006B6520" w:rsidRPr="00C63DB7" w:rsidRDefault="006B6520" w:rsidP="006B6520">
      <w:pPr>
        <w:autoSpaceDE w:val="0"/>
        <w:spacing w:before="67" w:line="100" w:lineRule="atLeast"/>
        <w:ind w:right="550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63DB7"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 xml:space="preserve">Про </w:t>
      </w:r>
      <w:r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>затвердження пункту розміщення підрозділів територіальної оборони на період введення воєнного стану на території Волноваського району</w:t>
      </w:r>
    </w:p>
    <w:p w:rsidR="006B6520" w:rsidRPr="00C63DB7" w:rsidRDefault="006B6520" w:rsidP="006B6520">
      <w:pPr>
        <w:autoSpaceDE w:val="0"/>
        <w:spacing w:before="67" w:line="100" w:lineRule="atLeast"/>
        <w:ind w:right="-1"/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На виконання розпорядження голови райдержадміністрації від 06.12.2018 № 1078 «</w:t>
      </w:r>
      <w:r w:rsidRPr="00C63DB7"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 xml:space="preserve">Про </w:t>
      </w:r>
      <w:r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>затвердження пункту розміщення підрозділів територіальної оборони на період введення воєнного стану на території Волноваського району</w:t>
      </w:r>
      <w:r w:rsidRPr="00C63DB7"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 xml:space="preserve">, керуючись ст. </w:t>
      </w:r>
      <w:r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>36</w:t>
      </w:r>
      <w:r w:rsidRPr="00C63DB7"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 xml:space="preserve"> Закону України “Про місцеве самоврядування в Україні” виконком селищної ради</w:t>
      </w:r>
    </w:p>
    <w:p w:rsidR="006B6520" w:rsidRPr="00C63DB7" w:rsidRDefault="006B6520" w:rsidP="006B6520">
      <w:pPr>
        <w:autoSpaceDE w:val="0"/>
        <w:spacing w:line="100" w:lineRule="atLeast"/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 xml:space="preserve">          </w:t>
      </w:r>
      <w:r w:rsidRPr="00C63DB7"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>В И Р І Ш И В:</w:t>
      </w:r>
    </w:p>
    <w:p w:rsidR="006B6520" w:rsidRPr="00C63DB7" w:rsidRDefault="006B6520" w:rsidP="006B6520">
      <w:pPr>
        <w:autoSpaceDE w:val="0"/>
        <w:spacing w:line="100" w:lineRule="atLeast"/>
        <w:ind w:firstLine="525"/>
        <w:jc w:val="both"/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</w:pPr>
      <w:r w:rsidRPr="00C63D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 </w:t>
      </w:r>
      <w:r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>Прийняти до відому розпорядження голови райдержадміністрації від 06.12.2018 № 1078 та визначити пункт розміщення підроз</w:t>
      </w:r>
      <w:r w:rsidR="009A52FB"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 xml:space="preserve">ділів територіальної оборони на </w:t>
      </w:r>
      <w:r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 xml:space="preserve">території  селищної ради, а саме </w:t>
      </w:r>
      <w:r w:rsidR="009A52FB"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>– Ольгинська автошкола, що розташована за адресою: вул. Шкільна,78, Волноваський район Донецька область</w:t>
      </w:r>
      <w:r w:rsidRPr="00C63DB7"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 xml:space="preserve"> </w:t>
      </w:r>
    </w:p>
    <w:p w:rsidR="006B6520" w:rsidRPr="00C63DB7" w:rsidRDefault="009A52FB" w:rsidP="006B6520">
      <w:pPr>
        <w:autoSpaceDE w:val="0"/>
        <w:spacing w:before="67" w:line="360" w:lineRule="auto"/>
        <w:jc w:val="both"/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 xml:space="preserve">        2</w:t>
      </w:r>
      <w:r w:rsidR="006B6520" w:rsidRPr="00C63DB7"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>. Контроль за виконанням даного рішення залишаю за собою.</w:t>
      </w:r>
    </w:p>
    <w:p w:rsidR="006B6520" w:rsidRPr="00C63DB7" w:rsidRDefault="006B6520" w:rsidP="006B6520">
      <w:pPr>
        <w:autoSpaceDE w:val="0"/>
        <w:spacing w:before="67" w:line="360" w:lineRule="auto"/>
        <w:jc w:val="both"/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</w:pPr>
    </w:p>
    <w:p w:rsidR="006B6520" w:rsidRDefault="006B6520" w:rsidP="006B6520">
      <w:pPr>
        <w:autoSpaceDE w:val="0"/>
        <w:spacing w:before="67" w:line="360" w:lineRule="auto"/>
        <w:jc w:val="both"/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</w:pPr>
      <w:r w:rsidRPr="00C63DB7"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 xml:space="preserve">Селищний голова                                            </w:t>
      </w:r>
      <w:r w:rsidR="000C4F0A"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 xml:space="preserve">                            Т.</w:t>
      </w:r>
      <w:r w:rsidRPr="00C63DB7"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>Каїка</w:t>
      </w:r>
    </w:p>
    <w:p w:rsidR="00CE7145" w:rsidRDefault="00CE7145" w:rsidP="006B6520">
      <w:pPr>
        <w:autoSpaceDE w:val="0"/>
        <w:spacing w:before="67" w:line="360" w:lineRule="auto"/>
        <w:jc w:val="both"/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</w:pPr>
    </w:p>
    <w:p w:rsidR="00CE7145" w:rsidRDefault="00CE7145" w:rsidP="006B6520">
      <w:pPr>
        <w:autoSpaceDE w:val="0"/>
        <w:spacing w:before="67" w:line="360" w:lineRule="auto"/>
        <w:jc w:val="both"/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</w:pPr>
    </w:p>
    <w:p w:rsidR="00CE7145" w:rsidRDefault="00CE7145" w:rsidP="006B6520">
      <w:pPr>
        <w:autoSpaceDE w:val="0"/>
        <w:spacing w:before="67" w:line="360" w:lineRule="auto"/>
        <w:jc w:val="both"/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</w:pPr>
    </w:p>
    <w:p w:rsidR="00CE7145" w:rsidRDefault="00CE7145" w:rsidP="006B6520">
      <w:pPr>
        <w:autoSpaceDE w:val="0"/>
        <w:spacing w:before="67" w:line="360" w:lineRule="auto"/>
        <w:jc w:val="both"/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</w:pPr>
    </w:p>
    <w:p w:rsidR="00CE7145" w:rsidRDefault="00CE7145" w:rsidP="006B6520">
      <w:pPr>
        <w:autoSpaceDE w:val="0"/>
        <w:spacing w:before="67" w:line="360" w:lineRule="auto"/>
        <w:jc w:val="both"/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</w:pPr>
    </w:p>
    <w:p w:rsidR="00CE7145" w:rsidRDefault="00CE7145" w:rsidP="006B6520">
      <w:pPr>
        <w:autoSpaceDE w:val="0"/>
        <w:spacing w:before="67" w:line="360" w:lineRule="auto"/>
        <w:jc w:val="both"/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</w:pPr>
    </w:p>
    <w:p w:rsidR="00CE7145" w:rsidRPr="00EE615F" w:rsidRDefault="00CE7145" w:rsidP="00CE7145">
      <w:pPr>
        <w:widowControl w:val="0"/>
        <w:suppressAutoHyphens/>
        <w:autoSpaceDE w:val="0"/>
        <w:spacing w:before="67" w:after="0" w:line="100" w:lineRule="atLeast"/>
        <w:jc w:val="center"/>
        <w:rPr>
          <w:rFonts w:ascii="Times New Roman" w:eastAsia="Lucida Sans Unicode" w:hAnsi="Times New Roman" w:cs="Times New Roman"/>
          <w:kern w:val="2"/>
          <w:sz w:val="20"/>
          <w:szCs w:val="20"/>
          <w:lang w:eastAsia="ru-RU"/>
        </w:rPr>
      </w:pPr>
      <w:r w:rsidRPr="00EE615F">
        <w:rPr>
          <w:rFonts w:ascii="Times New Roman" w:eastAsia="Lucida Sans Unicode" w:hAnsi="Times New Roman" w:cs="Times New Roman"/>
          <w:noProof/>
          <w:kern w:val="2"/>
          <w:sz w:val="24"/>
          <w:szCs w:val="24"/>
          <w:lang w:eastAsia="ru-RU"/>
        </w:rPr>
        <w:lastRenderedPageBreak/>
        <w:drawing>
          <wp:inline distT="0" distB="0" distL="0" distR="0" wp14:anchorId="769BE25C" wp14:editId="5547E246">
            <wp:extent cx="409575" cy="5810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145" w:rsidRPr="00EE615F" w:rsidRDefault="00CE7145" w:rsidP="00CE7145">
      <w:pPr>
        <w:autoSpaceDE w:val="0"/>
        <w:spacing w:before="67" w:line="240" w:lineRule="auto"/>
        <w:jc w:val="center"/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</w:pPr>
      <w:r w:rsidRPr="00EE615F"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  <w:t>УКРАЇНА</w:t>
      </w:r>
    </w:p>
    <w:p w:rsidR="00CE7145" w:rsidRPr="00EE615F" w:rsidRDefault="00CE7145" w:rsidP="00CE7145">
      <w:pPr>
        <w:autoSpaceDE w:val="0"/>
        <w:spacing w:before="67" w:line="240" w:lineRule="auto"/>
        <w:jc w:val="center"/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</w:pPr>
      <w:r w:rsidRPr="00EE615F"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  <w:t xml:space="preserve">ОЛЬГИНСЬКА СЕЛИЩНА РАДА </w:t>
      </w:r>
    </w:p>
    <w:p w:rsidR="00CE7145" w:rsidRPr="00EE615F" w:rsidRDefault="00CE7145" w:rsidP="00CE7145">
      <w:pPr>
        <w:autoSpaceDE w:val="0"/>
        <w:spacing w:before="67" w:line="240" w:lineRule="auto"/>
        <w:jc w:val="center"/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</w:pPr>
      <w:r w:rsidRPr="00EE615F"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  <w:t>ВОЛНОВАСЬКОГО РАЙОНУ  ДОНЕЦЬКОЇ ОБЛАСТІ</w:t>
      </w:r>
    </w:p>
    <w:p w:rsidR="00CE7145" w:rsidRPr="00EE615F" w:rsidRDefault="00CE7145" w:rsidP="00CE7145">
      <w:pPr>
        <w:autoSpaceDE w:val="0"/>
        <w:spacing w:before="67" w:line="240" w:lineRule="auto"/>
        <w:jc w:val="center"/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</w:pPr>
      <w:r w:rsidRPr="00EE615F"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  <w:t>ВИКОНАВЧИЙ КОМІТЕТ</w:t>
      </w:r>
    </w:p>
    <w:p w:rsidR="00CE7145" w:rsidRPr="00EE615F" w:rsidRDefault="00CE7145" w:rsidP="00CE7145">
      <w:pPr>
        <w:autoSpaceDE w:val="0"/>
        <w:spacing w:before="67" w:line="240" w:lineRule="auto"/>
        <w:jc w:val="center"/>
        <w:rPr>
          <w:rFonts w:ascii="Times New Roman CYR" w:eastAsia="Times New Roman CYR" w:hAnsi="Times New Roman CYR" w:cs="Times New Roman CYR"/>
          <w:lang w:val="uk-UA" w:eastAsia="ru-RU"/>
        </w:rPr>
      </w:pPr>
      <w:r w:rsidRPr="00EE615F">
        <w:rPr>
          <w:rFonts w:ascii="Times New Roman CYR" w:eastAsia="Times New Roman CYR" w:hAnsi="Times New Roman CYR" w:cs="Times New Roman CYR"/>
          <w:b/>
          <w:bCs/>
          <w:sz w:val="24"/>
          <w:szCs w:val="24"/>
          <w:lang w:val="uk-UA" w:eastAsia="ru-RU"/>
        </w:rPr>
        <w:t>РІШЕННЯ</w:t>
      </w:r>
    </w:p>
    <w:p w:rsidR="00CE7145" w:rsidRPr="00EE615F" w:rsidRDefault="00CE7145" w:rsidP="00CE7145">
      <w:pPr>
        <w:widowControl w:val="0"/>
        <w:suppressAutoHyphens/>
        <w:autoSpaceDE w:val="0"/>
        <w:spacing w:before="67" w:after="0" w:line="240" w:lineRule="auto"/>
        <w:jc w:val="center"/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</w:pPr>
    </w:p>
    <w:p w:rsidR="00CE7145" w:rsidRPr="00856C4E" w:rsidRDefault="00AA4DE2" w:rsidP="00CE7145">
      <w:pPr>
        <w:widowControl w:val="0"/>
        <w:suppressAutoHyphens/>
        <w:autoSpaceDE w:val="0"/>
        <w:spacing w:before="67" w:after="0" w:line="100" w:lineRule="atLeast"/>
        <w:jc w:val="both"/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</w:pPr>
      <w:r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>в</w:t>
      </w:r>
      <w:r w:rsidR="00CE7145" w:rsidRPr="00EE615F"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>ід</w:t>
      </w:r>
      <w:r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 xml:space="preserve"> </w:t>
      </w:r>
      <w:r w:rsidR="00CE7145" w:rsidRPr="00EE615F"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 xml:space="preserve"> </w:t>
      </w:r>
      <w:r w:rsidR="00CE7145"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>06.02.2019</w:t>
      </w:r>
      <w:r w:rsidR="00CE7145" w:rsidRPr="00EE615F"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 xml:space="preserve">                                   </w:t>
      </w:r>
      <w:r w:rsidR="00CE7145"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 xml:space="preserve">  </w:t>
      </w:r>
      <w:r w:rsidR="00CE7145" w:rsidRPr="00EE615F"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 xml:space="preserve">      смт. Ольгинка                                         № </w:t>
      </w:r>
      <w:r w:rsidR="00CE7145"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>4</w:t>
      </w:r>
    </w:p>
    <w:p w:rsidR="00CE7145" w:rsidRPr="00EE615F" w:rsidRDefault="00CE7145" w:rsidP="00CE7145">
      <w:pPr>
        <w:widowControl w:val="0"/>
        <w:suppressAutoHyphens/>
        <w:autoSpaceDE w:val="0"/>
        <w:spacing w:before="67" w:after="0" w:line="100" w:lineRule="atLeast"/>
        <w:jc w:val="both"/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</w:pPr>
    </w:p>
    <w:p w:rsidR="00CE7145" w:rsidRPr="00C63DB7" w:rsidRDefault="00CE7145" w:rsidP="00CE7145">
      <w:pPr>
        <w:autoSpaceDE w:val="0"/>
        <w:spacing w:before="67" w:line="100" w:lineRule="atLeast"/>
        <w:ind w:right="550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63DB7"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 xml:space="preserve">Про </w:t>
      </w:r>
      <w:r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>підсумки роботи зі зверненнями громадян в селищній раді за 2018 рік</w:t>
      </w:r>
    </w:p>
    <w:p w:rsidR="00AA4DE2" w:rsidRPr="00AA4DE2" w:rsidRDefault="00AA4DE2" w:rsidP="00AA4DE2">
      <w:pPr>
        <w:autoSpaceDE w:val="0"/>
        <w:spacing w:line="100" w:lineRule="atLeast"/>
        <w:ind w:firstLine="708"/>
        <w:jc w:val="both"/>
        <w:rPr>
          <w:rFonts w:ascii="Times New Roman" w:eastAsia="Times New Roman CYR" w:hAnsi="Times New Roman" w:cs="Times New Roman"/>
          <w:sz w:val="24"/>
          <w:szCs w:val="24"/>
          <w:lang w:val="uk-UA"/>
        </w:rPr>
      </w:pPr>
      <w:r w:rsidRPr="00AA4DE2">
        <w:rPr>
          <w:rFonts w:ascii="Times New Roman" w:eastAsia="Times New Roman" w:hAnsi="Times New Roman" w:cs="Times New Roman"/>
          <w:sz w:val="24"/>
          <w:szCs w:val="24"/>
          <w:lang w:val="uk-UA"/>
        </w:rPr>
        <w:t>Заслухавши доповідь селищного голови про стан роботи із звернення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ми громадян впродовж  2018</w:t>
      </w:r>
      <w:r w:rsidRPr="00AA4D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року, з метою створення необхідних умов для забезпечення виконання Закону України “Про звернення громадян ”, Указу Президента України від 07.02.2008 №109/2008 “Про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самоврядування”, керуючись</w:t>
      </w:r>
      <w:r w:rsidRPr="00AA4DE2">
        <w:rPr>
          <w:rFonts w:ascii="Times New Roman" w:eastAsia="Times New Roman CYR" w:hAnsi="Times New Roman" w:cs="Times New Roman"/>
          <w:sz w:val="24"/>
          <w:szCs w:val="24"/>
          <w:lang w:val="uk-UA"/>
        </w:rPr>
        <w:t xml:space="preserve"> ст. 38 Закону України </w:t>
      </w:r>
      <w:r w:rsidRPr="00AA4DE2"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r w:rsidRPr="00AA4DE2">
        <w:rPr>
          <w:rFonts w:ascii="Times New Roman" w:eastAsia="Times New Roman CYR" w:hAnsi="Times New Roman" w:cs="Times New Roman"/>
          <w:sz w:val="24"/>
          <w:szCs w:val="24"/>
          <w:lang w:val="uk-UA"/>
        </w:rPr>
        <w:t>Про місцеве самоврядування в Україні</w:t>
      </w:r>
      <w:r w:rsidRPr="00AA4D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», </w:t>
      </w:r>
      <w:r w:rsidRPr="00AA4DE2">
        <w:rPr>
          <w:rFonts w:ascii="Times New Roman" w:eastAsia="Times New Roman CYR" w:hAnsi="Times New Roman" w:cs="Times New Roman"/>
          <w:sz w:val="24"/>
          <w:szCs w:val="24"/>
          <w:lang w:val="uk-UA"/>
        </w:rPr>
        <w:t>виконавчий комітет селищної ради</w:t>
      </w:r>
    </w:p>
    <w:p w:rsidR="00AA4DE2" w:rsidRPr="00AA4DE2" w:rsidRDefault="00AA4DE2" w:rsidP="00AA4DE2">
      <w:pPr>
        <w:autoSpaceDE w:val="0"/>
        <w:spacing w:line="100" w:lineRule="atLeast"/>
        <w:jc w:val="both"/>
        <w:rPr>
          <w:rFonts w:ascii="Times New Roman" w:eastAsia="Times New Roman CYR" w:hAnsi="Times New Roman" w:cs="Times New Roman"/>
          <w:sz w:val="24"/>
          <w:szCs w:val="24"/>
          <w:lang w:val="uk-UA"/>
        </w:rPr>
      </w:pPr>
      <w:r w:rsidRPr="00AA4DE2">
        <w:rPr>
          <w:rFonts w:ascii="Times New Roman" w:eastAsia="Times New Roman CYR" w:hAnsi="Times New Roman" w:cs="Times New Roman"/>
          <w:sz w:val="24"/>
          <w:szCs w:val="24"/>
        </w:rPr>
        <w:t>ВИРІШИВ:</w:t>
      </w:r>
    </w:p>
    <w:p w:rsidR="00AA4DE2" w:rsidRPr="00AA4DE2" w:rsidRDefault="00AA4DE2" w:rsidP="00AA4DE2">
      <w:pPr>
        <w:autoSpaceDE w:val="0"/>
        <w:spacing w:before="67" w:line="240" w:lineRule="auto"/>
        <w:ind w:firstLine="525"/>
        <w:jc w:val="both"/>
        <w:rPr>
          <w:rFonts w:ascii="Times New Roman" w:eastAsia="Times New Roman CYR" w:hAnsi="Times New Roman" w:cs="Times New Roman"/>
          <w:sz w:val="24"/>
          <w:szCs w:val="24"/>
          <w:lang w:val="uk-UA"/>
        </w:rPr>
      </w:pPr>
      <w:r w:rsidRPr="00AA4DE2">
        <w:rPr>
          <w:rFonts w:ascii="Times New Roman" w:eastAsia="Times New Roman CYR" w:hAnsi="Times New Roman" w:cs="Times New Roman"/>
          <w:sz w:val="24"/>
          <w:szCs w:val="24"/>
        </w:rPr>
        <w:t>1.</w:t>
      </w:r>
      <w:r w:rsidRPr="00AA4DE2">
        <w:rPr>
          <w:rFonts w:ascii="Times New Roman" w:eastAsia="Times New Roman CYR" w:hAnsi="Times New Roman" w:cs="Times New Roman"/>
          <w:sz w:val="24"/>
          <w:szCs w:val="24"/>
          <w:lang w:val="uk-UA"/>
        </w:rPr>
        <w:t xml:space="preserve"> Роботу із зверненнями громадян на терит</w:t>
      </w:r>
      <w:r>
        <w:rPr>
          <w:rFonts w:ascii="Times New Roman" w:eastAsia="Times New Roman CYR" w:hAnsi="Times New Roman" w:cs="Times New Roman"/>
          <w:sz w:val="24"/>
          <w:szCs w:val="24"/>
          <w:lang w:val="uk-UA"/>
        </w:rPr>
        <w:t>орії селищної ради впродовж 2018</w:t>
      </w:r>
      <w:r w:rsidRPr="00AA4DE2">
        <w:rPr>
          <w:rFonts w:ascii="Times New Roman" w:eastAsia="Times New Roman CYR" w:hAnsi="Times New Roman" w:cs="Times New Roman"/>
          <w:sz w:val="24"/>
          <w:szCs w:val="24"/>
          <w:lang w:val="uk-UA"/>
        </w:rPr>
        <w:t xml:space="preserve"> року вважати задовільною.</w:t>
      </w:r>
    </w:p>
    <w:p w:rsidR="00AA4DE2" w:rsidRPr="00AA4DE2" w:rsidRDefault="00AA4DE2" w:rsidP="00AA4DE2">
      <w:pPr>
        <w:autoSpaceDE w:val="0"/>
        <w:spacing w:before="67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A4DE2">
        <w:rPr>
          <w:rFonts w:ascii="Times New Roman" w:eastAsia="Times New Roman CYR" w:hAnsi="Times New Roman" w:cs="Times New Roman"/>
          <w:sz w:val="24"/>
          <w:szCs w:val="24"/>
          <w:lang w:val="uk-UA"/>
        </w:rPr>
        <w:t>2. Тримати на</w:t>
      </w:r>
      <w:r w:rsidRPr="00AA4DE2">
        <w:rPr>
          <w:rFonts w:ascii="Times New Roman" w:eastAsia="Times New Roman CYR" w:hAnsi="Times New Roman" w:cs="Times New Roman"/>
          <w:sz w:val="24"/>
          <w:szCs w:val="24"/>
        </w:rPr>
        <w:t xml:space="preserve"> </w:t>
      </w:r>
      <w:proofErr w:type="spellStart"/>
      <w:r w:rsidRPr="00AA4DE2">
        <w:rPr>
          <w:rFonts w:ascii="Times New Roman" w:eastAsia="Times New Roman CYR" w:hAnsi="Times New Roman" w:cs="Times New Roman"/>
          <w:sz w:val="24"/>
          <w:szCs w:val="24"/>
        </w:rPr>
        <w:t>контрол</w:t>
      </w:r>
      <w:proofErr w:type="spellEnd"/>
      <w:r w:rsidRPr="00AA4DE2">
        <w:rPr>
          <w:rFonts w:ascii="Times New Roman" w:eastAsia="Times New Roman CYR" w:hAnsi="Times New Roman" w:cs="Times New Roman"/>
          <w:sz w:val="24"/>
          <w:szCs w:val="24"/>
          <w:lang w:val="uk-UA"/>
        </w:rPr>
        <w:t>і</w:t>
      </w:r>
      <w:r w:rsidRPr="00AA4DE2">
        <w:rPr>
          <w:rFonts w:ascii="Times New Roman" w:eastAsia="Times New Roman CYR" w:hAnsi="Times New Roman" w:cs="Times New Roman"/>
          <w:sz w:val="24"/>
          <w:szCs w:val="24"/>
        </w:rPr>
        <w:t xml:space="preserve"> </w:t>
      </w:r>
      <w:r w:rsidRPr="00AA4DE2">
        <w:rPr>
          <w:rFonts w:ascii="Times New Roman" w:eastAsia="Times New Roman CYR" w:hAnsi="Times New Roman" w:cs="Times New Roman"/>
          <w:sz w:val="24"/>
          <w:szCs w:val="24"/>
          <w:lang w:val="uk-UA"/>
        </w:rPr>
        <w:t xml:space="preserve">безумовне </w:t>
      </w:r>
      <w:r w:rsidRPr="00AA4DE2">
        <w:rPr>
          <w:rFonts w:ascii="Times New Roman" w:eastAsia="Times New Roman CYR" w:hAnsi="Times New Roman" w:cs="Times New Roman"/>
          <w:sz w:val="24"/>
          <w:szCs w:val="24"/>
        </w:rPr>
        <w:t xml:space="preserve"> </w:t>
      </w:r>
      <w:r w:rsidRPr="00AA4DE2">
        <w:rPr>
          <w:rFonts w:ascii="Times New Roman" w:eastAsia="Times New Roman CYR" w:hAnsi="Times New Roman" w:cs="Times New Roman"/>
          <w:sz w:val="24"/>
          <w:szCs w:val="24"/>
          <w:lang w:val="uk-UA"/>
        </w:rPr>
        <w:t>дотримання</w:t>
      </w:r>
      <w:r w:rsidRPr="00AA4DE2">
        <w:rPr>
          <w:rFonts w:ascii="Times New Roman" w:eastAsia="Times New Roman CYR" w:hAnsi="Times New Roman" w:cs="Times New Roman"/>
          <w:sz w:val="24"/>
          <w:szCs w:val="24"/>
        </w:rPr>
        <w:t xml:space="preserve"> </w:t>
      </w:r>
      <w:proofErr w:type="spellStart"/>
      <w:r w:rsidRPr="00AA4DE2">
        <w:rPr>
          <w:rFonts w:ascii="Times New Roman" w:eastAsia="Times New Roman CYR" w:hAnsi="Times New Roman" w:cs="Times New Roman"/>
          <w:sz w:val="24"/>
          <w:szCs w:val="24"/>
        </w:rPr>
        <w:t>вимог</w:t>
      </w:r>
      <w:proofErr w:type="spellEnd"/>
      <w:r w:rsidRPr="00AA4DE2">
        <w:rPr>
          <w:rFonts w:ascii="Times New Roman" w:eastAsia="Times New Roman CYR" w:hAnsi="Times New Roman" w:cs="Times New Roman"/>
          <w:sz w:val="24"/>
          <w:szCs w:val="24"/>
          <w:lang w:val="uk-UA"/>
        </w:rPr>
        <w:t xml:space="preserve"> Конституції України та</w:t>
      </w:r>
      <w:r w:rsidRPr="00AA4DE2">
        <w:rPr>
          <w:rFonts w:ascii="Times New Roman" w:eastAsia="Times New Roman CYR" w:hAnsi="Times New Roman" w:cs="Times New Roman"/>
          <w:sz w:val="24"/>
          <w:szCs w:val="24"/>
        </w:rPr>
        <w:t xml:space="preserve"> Закону </w:t>
      </w:r>
      <w:proofErr w:type="spellStart"/>
      <w:r w:rsidRPr="00AA4DE2">
        <w:rPr>
          <w:rFonts w:ascii="Times New Roman" w:eastAsia="Times New Roman CYR" w:hAnsi="Times New Roman" w:cs="Times New Roman"/>
          <w:sz w:val="24"/>
          <w:szCs w:val="24"/>
        </w:rPr>
        <w:t>України</w:t>
      </w:r>
      <w:proofErr w:type="spellEnd"/>
      <w:r w:rsidRPr="00AA4DE2">
        <w:rPr>
          <w:rFonts w:ascii="Times New Roman" w:eastAsia="Times New Roman CYR" w:hAnsi="Times New Roman" w:cs="Times New Roman"/>
          <w:sz w:val="24"/>
          <w:szCs w:val="24"/>
        </w:rPr>
        <w:t xml:space="preserve"> «Про </w:t>
      </w:r>
      <w:proofErr w:type="spellStart"/>
      <w:r w:rsidRPr="00AA4DE2">
        <w:rPr>
          <w:rFonts w:ascii="Times New Roman" w:eastAsia="Times New Roman" w:hAnsi="Times New Roman" w:cs="Times New Roman"/>
          <w:sz w:val="24"/>
          <w:szCs w:val="24"/>
        </w:rPr>
        <w:t>звернення</w:t>
      </w:r>
      <w:proofErr w:type="spellEnd"/>
      <w:r w:rsidRPr="00AA4D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4DE2">
        <w:rPr>
          <w:rFonts w:ascii="Times New Roman" w:eastAsia="Times New Roman" w:hAnsi="Times New Roman" w:cs="Times New Roman"/>
          <w:sz w:val="24"/>
          <w:szCs w:val="24"/>
        </w:rPr>
        <w:t>громадян</w:t>
      </w:r>
      <w:proofErr w:type="spellEnd"/>
      <w:r w:rsidRPr="00AA4DE2">
        <w:rPr>
          <w:rFonts w:ascii="Times New Roman" w:eastAsia="Times New Roman" w:hAnsi="Times New Roman" w:cs="Times New Roman"/>
          <w:sz w:val="24"/>
          <w:szCs w:val="24"/>
        </w:rPr>
        <w:t xml:space="preserve">” </w:t>
      </w:r>
      <w:r w:rsidRPr="00AA4D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Pr="00AA4DE2">
        <w:rPr>
          <w:rFonts w:ascii="Times New Roman" w:eastAsia="Times New Roman" w:hAnsi="Times New Roman" w:cs="Times New Roman"/>
          <w:sz w:val="24"/>
          <w:szCs w:val="24"/>
        </w:rPr>
        <w:t xml:space="preserve">Указу Президента </w:t>
      </w:r>
      <w:proofErr w:type="spellStart"/>
      <w:r w:rsidRPr="00AA4DE2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A4D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4DE2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AA4DE2">
        <w:rPr>
          <w:rFonts w:ascii="Times New Roman" w:eastAsia="Times New Roman" w:hAnsi="Times New Roman" w:cs="Times New Roman"/>
          <w:sz w:val="24"/>
          <w:szCs w:val="24"/>
        </w:rPr>
        <w:t xml:space="preserve"> 07.02.2008 №109/2008 “Про </w:t>
      </w:r>
      <w:proofErr w:type="spellStart"/>
      <w:r w:rsidRPr="00AA4DE2">
        <w:rPr>
          <w:rFonts w:ascii="Times New Roman" w:eastAsia="Times New Roman" w:hAnsi="Times New Roman" w:cs="Times New Roman"/>
          <w:sz w:val="24"/>
          <w:szCs w:val="24"/>
        </w:rPr>
        <w:t>першочергові</w:t>
      </w:r>
      <w:proofErr w:type="spellEnd"/>
      <w:r w:rsidRPr="00AA4DE2">
        <w:rPr>
          <w:rFonts w:ascii="Times New Roman" w:eastAsia="Times New Roman" w:hAnsi="Times New Roman" w:cs="Times New Roman"/>
          <w:sz w:val="24"/>
          <w:szCs w:val="24"/>
        </w:rPr>
        <w:t xml:space="preserve"> заходи </w:t>
      </w:r>
      <w:proofErr w:type="spellStart"/>
      <w:r w:rsidRPr="00AA4DE2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AA4D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4DE2">
        <w:rPr>
          <w:rFonts w:ascii="Times New Roman" w:eastAsia="Times New Roman" w:hAnsi="Times New Roman" w:cs="Times New Roman"/>
          <w:sz w:val="24"/>
          <w:szCs w:val="24"/>
        </w:rPr>
        <w:t>забезпечення</w:t>
      </w:r>
      <w:proofErr w:type="spellEnd"/>
      <w:r w:rsidRPr="00AA4D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A4DE2">
        <w:rPr>
          <w:rFonts w:ascii="Times New Roman" w:eastAsia="Times New Roman" w:hAnsi="Times New Roman" w:cs="Times New Roman"/>
          <w:sz w:val="24"/>
          <w:szCs w:val="24"/>
        </w:rPr>
        <w:t>реалізації</w:t>
      </w:r>
      <w:proofErr w:type="spellEnd"/>
      <w:r w:rsidRPr="00AA4DE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AA4DE2">
        <w:rPr>
          <w:rFonts w:ascii="Times New Roman" w:eastAsia="Times New Roman" w:hAnsi="Times New Roman" w:cs="Times New Roman"/>
          <w:sz w:val="24"/>
          <w:szCs w:val="24"/>
        </w:rPr>
        <w:t>гарантування</w:t>
      </w:r>
      <w:proofErr w:type="spellEnd"/>
      <w:r w:rsidRPr="00AA4D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4DE2">
        <w:rPr>
          <w:rFonts w:ascii="Times New Roman" w:eastAsia="Times New Roman" w:hAnsi="Times New Roman" w:cs="Times New Roman"/>
          <w:sz w:val="24"/>
          <w:szCs w:val="24"/>
        </w:rPr>
        <w:t>конституційного</w:t>
      </w:r>
      <w:proofErr w:type="spellEnd"/>
      <w:r w:rsidRPr="00AA4DE2">
        <w:rPr>
          <w:rFonts w:ascii="Times New Roman" w:eastAsia="Times New Roman" w:hAnsi="Times New Roman" w:cs="Times New Roman"/>
          <w:sz w:val="24"/>
          <w:szCs w:val="24"/>
        </w:rPr>
        <w:t xml:space="preserve"> права на </w:t>
      </w:r>
      <w:proofErr w:type="spellStart"/>
      <w:r w:rsidRPr="00AA4DE2">
        <w:rPr>
          <w:rFonts w:ascii="Times New Roman" w:eastAsia="Times New Roman" w:hAnsi="Times New Roman" w:cs="Times New Roman"/>
          <w:sz w:val="24"/>
          <w:szCs w:val="24"/>
        </w:rPr>
        <w:t>звернення</w:t>
      </w:r>
      <w:proofErr w:type="spellEnd"/>
      <w:r w:rsidRPr="00AA4DE2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AA4DE2">
        <w:rPr>
          <w:rFonts w:ascii="Times New Roman" w:eastAsia="Times New Roman" w:hAnsi="Times New Roman" w:cs="Times New Roman"/>
          <w:sz w:val="24"/>
          <w:szCs w:val="24"/>
        </w:rPr>
        <w:t>органів</w:t>
      </w:r>
      <w:proofErr w:type="spellEnd"/>
      <w:r w:rsidRPr="00AA4D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4DE2">
        <w:rPr>
          <w:rFonts w:ascii="Times New Roman" w:eastAsia="Times New Roman" w:hAnsi="Times New Roman" w:cs="Times New Roman"/>
          <w:sz w:val="24"/>
          <w:szCs w:val="24"/>
        </w:rPr>
        <w:t>державної</w:t>
      </w:r>
      <w:proofErr w:type="spellEnd"/>
      <w:r w:rsidRPr="00AA4D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4DE2">
        <w:rPr>
          <w:rFonts w:ascii="Times New Roman" w:eastAsia="Times New Roman" w:hAnsi="Times New Roman" w:cs="Times New Roman"/>
          <w:sz w:val="24"/>
          <w:szCs w:val="24"/>
        </w:rPr>
        <w:t>влади</w:t>
      </w:r>
      <w:proofErr w:type="spellEnd"/>
      <w:r w:rsidRPr="00AA4DE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AA4DE2">
        <w:rPr>
          <w:rFonts w:ascii="Times New Roman" w:eastAsia="Times New Roman" w:hAnsi="Times New Roman" w:cs="Times New Roman"/>
          <w:sz w:val="24"/>
          <w:szCs w:val="24"/>
        </w:rPr>
        <w:t>органів</w:t>
      </w:r>
      <w:proofErr w:type="spellEnd"/>
      <w:r w:rsidRPr="00AA4D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4DE2">
        <w:rPr>
          <w:rFonts w:ascii="Times New Roman" w:eastAsia="Times New Roman" w:hAnsi="Times New Roman" w:cs="Times New Roman"/>
          <w:sz w:val="24"/>
          <w:szCs w:val="24"/>
        </w:rPr>
        <w:t>місцевого</w:t>
      </w:r>
      <w:proofErr w:type="spellEnd"/>
      <w:r w:rsidRPr="00AA4D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4DE2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AA4DE2">
        <w:rPr>
          <w:rFonts w:ascii="Times New Roman" w:eastAsia="Times New Roman" w:hAnsi="Times New Roman" w:cs="Times New Roman"/>
          <w:sz w:val="24"/>
          <w:szCs w:val="24"/>
        </w:rPr>
        <w:t>”</w:t>
      </w:r>
      <w:r w:rsidRPr="00AA4D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шляхом:</w:t>
      </w:r>
    </w:p>
    <w:p w:rsidR="00AA4DE2" w:rsidRPr="00AA4DE2" w:rsidRDefault="00AA4DE2" w:rsidP="00AA4DE2">
      <w:pPr>
        <w:autoSpaceDE w:val="0"/>
        <w:spacing w:before="67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A4DE2">
        <w:rPr>
          <w:rFonts w:ascii="Times New Roman" w:eastAsia="Times New Roman" w:hAnsi="Times New Roman" w:cs="Times New Roman"/>
          <w:sz w:val="24"/>
          <w:szCs w:val="24"/>
          <w:lang w:val="uk-UA"/>
        </w:rPr>
        <w:t>2.1</w:t>
      </w:r>
      <w:r w:rsidRPr="00AA4DE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4DE2">
        <w:rPr>
          <w:rFonts w:ascii="Times New Roman" w:eastAsia="Times New Roman" w:hAnsi="Times New Roman" w:cs="Times New Roman"/>
          <w:sz w:val="24"/>
          <w:szCs w:val="24"/>
          <w:lang w:val="uk-UA"/>
        </w:rPr>
        <w:t>Недопущення надання неоднозначних, необґрунтованих або неповних відповідей на звернення громадян, із порушенням термінів, установлених законодавством, безпідставної передачі розгляду звернень іншим органам;</w:t>
      </w:r>
    </w:p>
    <w:p w:rsidR="00AA4DE2" w:rsidRPr="00AA4DE2" w:rsidRDefault="00AA4DE2" w:rsidP="00AA4DE2">
      <w:pPr>
        <w:autoSpaceDE w:val="0"/>
        <w:spacing w:before="67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A4DE2">
        <w:rPr>
          <w:rFonts w:ascii="Times New Roman" w:eastAsia="Times New Roman" w:hAnsi="Times New Roman" w:cs="Times New Roman"/>
          <w:sz w:val="24"/>
          <w:szCs w:val="24"/>
          <w:lang w:val="uk-UA"/>
        </w:rPr>
        <w:t>2.2. Викорінення практики визнання заяв чи скарг необґрунтованими без роз’яснення заявникам порядку оскарження прийнятих за ними рішень;</w:t>
      </w:r>
    </w:p>
    <w:p w:rsidR="00AA4DE2" w:rsidRPr="00AA4DE2" w:rsidRDefault="00AA4DE2" w:rsidP="00AA4DE2">
      <w:pPr>
        <w:autoSpaceDE w:val="0"/>
        <w:spacing w:before="67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A4DE2">
        <w:rPr>
          <w:rFonts w:ascii="Times New Roman" w:eastAsia="Times New Roman" w:hAnsi="Times New Roman" w:cs="Times New Roman"/>
          <w:sz w:val="24"/>
          <w:szCs w:val="24"/>
          <w:lang w:val="uk-UA"/>
        </w:rPr>
        <w:t>2.3. Створення умов для участі заявників у перевірці поданих ними заяв чи скарг, надання можливості знайомитися з матеріалами перевірок відповідних звернень;</w:t>
      </w:r>
    </w:p>
    <w:p w:rsidR="00AA4DE2" w:rsidRPr="00AA4DE2" w:rsidRDefault="00AA4DE2" w:rsidP="00AA4DE2">
      <w:pPr>
        <w:autoSpaceDE w:val="0"/>
        <w:spacing w:before="67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A4D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2.4.З’ясування причин, що породжують повторні звернення громадян, систематичного аналізу випадків безпідставної відмови в задоволенні законних вимог заявників, проявів упередженості, халатності та формалізму при розгляді звернень; </w:t>
      </w:r>
    </w:p>
    <w:p w:rsidR="00AA4DE2" w:rsidRPr="00AA4DE2" w:rsidRDefault="00AA4DE2" w:rsidP="00AA4DE2">
      <w:pPr>
        <w:autoSpaceDE w:val="0"/>
        <w:spacing w:before="67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A4D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2.5. Поновлення прав і свобод громадян, порушених у наслідок недодержання вимог законодавства про звернення громадян, притягнення винних осіб у встановленому </w:t>
      </w:r>
      <w:r w:rsidRPr="00AA4DE2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порядку до відповідальності за неналежне виконання службових обов’язків щодо розгляду звернень громадян.</w:t>
      </w:r>
    </w:p>
    <w:p w:rsidR="00AA4DE2" w:rsidRPr="00AA4DE2" w:rsidRDefault="00AA4DE2" w:rsidP="00AA4DE2">
      <w:pPr>
        <w:autoSpaceDE w:val="0"/>
        <w:spacing w:before="67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A4DE2">
        <w:rPr>
          <w:rFonts w:ascii="Times New Roman" w:eastAsia="Times New Roman" w:hAnsi="Times New Roman" w:cs="Times New Roman"/>
          <w:sz w:val="24"/>
          <w:szCs w:val="24"/>
          <w:lang w:val="uk-UA"/>
        </w:rPr>
        <w:t>3.Забезпечити безумовне дотримання графіків особистого прийому громадян, у тому числі виїзних, та надання  письмових відповідей на звернення, отримані на особистому прийомі громадян.</w:t>
      </w:r>
    </w:p>
    <w:p w:rsidR="00AA4DE2" w:rsidRPr="00AA4DE2" w:rsidRDefault="00AA4DE2" w:rsidP="00AA4DE2">
      <w:pPr>
        <w:autoSpaceDE w:val="0"/>
        <w:spacing w:before="67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A4DE2">
        <w:rPr>
          <w:rFonts w:ascii="Times New Roman" w:eastAsia="Times New Roman" w:hAnsi="Times New Roman" w:cs="Times New Roman"/>
          <w:sz w:val="24"/>
          <w:szCs w:val="24"/>
          <w:lang w:val="uk-UA"/>
        </w:rPr>
        <w:t>4. Щокварталу на засіданнях виконкомів розглядати питання щодо роботи із зверненнями громадян.</w:t>
      </w:r>
    </w:p>
    <w:p w:rsidR="00AA4DE2" w:rsidRPr="00AA4DE2" w:rsidRDefault="00AA4DE2" w:rsidP="00AA4DE2">
      <w:pPr>
        <w:autoSpaceDE w:val="0"/>
        <w:spacing w:before="67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A4DE2"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  <w:r w:rsidRPr="00AA4DE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4D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A4DE2">
        <w:rPr>
          <w:rFonts w:ascii="Times New Roman" w:eastAsia="Times New Roman" w:hAnsi="Times New Roman" w:cs="Times New Roman"/>
          <w:sz w:val="24"/>
          <w:szCs w:val="24"/>
        </w:rPr>
        <w:t xml:space="preserve">Контроль за </w:t>
      </w:r>
      <w:r w:rsidRPr="00AA4DE2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виконанням</w:t>
      </w:r>
      <w:r w:rsidRPr="00AA4D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A4DE2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proofErr w:type="gramEnd"/>
      <w:r w:rsidRPr="00AA4DE2">
        <w:rPr>
          <w:rFonts w:ascii="Times New Roman" w:eastAsia="Times New Roman" w:hAnsi="Times New Roman" w:cs="Times New Roman"/>
          <w:sz w:val="24"/>
          <w:szCs w:val="24"/>
          <w:lang w:val="uk-UA"/>
        </w:rPr>
        <w:t>ішення</w:t>
      </w:r>
      <w:r w:rsidRPr="00AA4D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4DE2">
        <w:rPr>
          <w:rFonts w:ascii="Times New Roman" w:eastAsia="Times New Roman" w:hAnsi="Times New Roman" w:cs="Times New Roman"/>
          <w:sz w:val="24"/>
          <w:szCs w:val="24"/>
          <w:lang w:val="uk-UA"/>
        </w:rPr>
        <w:t>залишаю за собою.</w:t>
      </w:r>
    </w:p>
    <w:p w:rsidR="00AA4DE2" w:rsidRPr="00AA4DE2" w:rsidRDefault="00AA4DE2" w:rsidP="00AA4DE2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A4DE2" w:rsidRPr="00AA4DE2" w:rsidRDefault="00AA4DE2" w:rsidP="00AA4DE2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A4D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Селищний голова                               </w:t>
      </w:r>
      <w:r w:rsidR="000C4F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Т.</w:t>
      </w:r>
      <w:r w:rsidR="00CE570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A4DE2">
        <w:rPr>
          <w:rFonts w:ascii="Times New Roman" w:eastAsia="Times New Roman" w:hAnsi="Times New Roman" w:cs="Times New Roman"/>
          <w:sz w:val="24"/>
          <w:szCs w:val="24"/>
          <w:lang w:val="uk-UA"/>
        </w:rPr>
        <w:t>Каїка</w:t>
      </w:r>
    </w:p>
    <w:p w:rsidR="00AA4DE2" w:rsidRPr="00AA4DE2" w:rsidRDefault="00AA4DE2" w:rsidP="00AA4DE2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lang w:val="uk-UA"/>
        </w:rPr>
      </w:pPr>
    </w:p>
    <w:p w:rsidR="00AA4DE2" w:rsidRPr="00AA4DE2" w:rsidRDefault="00AA4DE2" w:rsidP="00AA4DE2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lang w:val="uk-UA"/>
        </w:rPr>
      </w:pPr>
    </w:p>
    <w:p w:rsidR="00CE7145" w:rsidRDefault="00CE7145" w:rsidP="006B6520">
      <w:pPr>
        <w:autoSpaceDE w:val="0"/>
        <w:spacing w:before="67" w:line="360" w:lineRule="auto"/>
        <w:jc w:val="both"/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</w:pPr>
    </w:p>
    <w:p w:rsidR="006B6520" w:rsidRDefault="006B6520">
      <w:pPr>
        <w:rPr>
          <w:lang w:val="uk-UA"/>
        </w:rPr>
      </w:pPr>
    </w:p>
    <w:p w:rsidR="00304D0B" w:rsidRDefault="00304D0B">
      <w:pPr>
        <w:rPr>
          <w:lang w:val="uk-UA"/>
        </w:rPr>
      </w:pPr>
    </w:p>
    <w:p w:rsidR="00304D0B" w:rsidRDefault="00304D0B">
      <w:pPr>
        <w:rPr>
          <w:lang w:val="uk-UA"/>
        </w:rPr>
      </w:pPr>
    </w:p>
    <w:p w:rsidR="00304D0B" w:rsidRDefault="00304D0B">
      <w:pPr>
        <w:rPr>
          <w:lang w:val="uk-UA"/>
        </w:rPr>
      </w:pPr>
    </w:p>
    <w:p w:rsidR="00304D0B" w:rsidRDefault="00304D0B">
      <w:pPr>
        <w:rPr>
          <w:lang w:val="uk-UA"/>
        </w:rPr>
      </w:pPr>
    </w:p>
    <w:p w:rsidR="00304D0B" w:rsidRDefault="00304D0B">
      <w:pPr>
        <w:rPr>
          <w:lang w:val="uk-UA"/>
        </w:rPr>
      </w:pPr>
    </w:p>
    <w:p w:rsidR="00304D0B" w:rsidRDefault="00304D0B">
      <w:pPr>
        <w:rPr>
          <w:lang w:val="uk-UA"/>
        </w:rPr>
      </w:pPr>
    </w:p>
    <w:p w:rsidR="00304D0B" w:rsidRDefault="00304D0B">
      <w:pPr>
        <w:rPr>
          <w:lang w:val="uk-UA"/>
        </w:rPr>
      </w:pPr>
    </w:p>
    <w:p w:rsidR="00304D0B" w:rsidRDefault="00304D0B">
      <w:pPr>
        <w:rPr>
          <w:lang w:val="uk-UA"/>
        </w:rPr>
      </w:pPr>
    </w:p>
    <w:p w:rsidR="00304D0B" w:rsidRDefault="00304D0B">
      <w:pPr>
        <w:rPr>
          <w:lang w:val="uk-UA"/>
        </w:rPr>
      </w:pPr>
    </w:p>
    <w:p w:rsidR="00304D0B" w:rsidRDefault="00304D0B">
      <w:pPr>
        <w:rPr>
          <w:lang w:val="uk-UA"/>
        </w:rPr>
      </w:pPr>
    </w:p>
    <w:p w:rsidR="00304D0B" w:rsidRDefault="00304D0B">
      <w:pPr>
        <w:rPr>
          <w:lang w:val="uk-UA"/>
        </w:rPr>
      </w:pPr>
    </w:p>
    <w:p w:rsidR="00304D0B" w:rsidRDefault="00304D0B">
      <w:pPr>
        <w:rPr>
          <w:lang w:val="uk-UA"/>
        </w:rPr>
      </w:pPr>
    </w:p>
    <w:p w:rsidR="00304D0B" w:rsidRDefault="00304D0B">
      <w:pPr>
        <w:rPr>
          <w:lang w:val="uk-UA"/>
        </w:rPr>
      </w:pPr>
    </w:p>
    <w:p w:rsidR="00304D0B" w:rsidRDefault="00304D0B">
      <w:pPr>
        <w:rPr>
          <w:lang w:val="uk-UA"/>
        </w:rPr>
      </w:pPr>
    </w:p>
    <w:p w:rsidR="00304D0B" w:rsidRDefault="00304D0B">
      <w:pPr>
        <w:rPr>
          <w:lang w:val="uk-UA"/>
        </w:rPr>
      </w:pPr>
    </w:p>
    <w:p w:rsidR="00304D0B" w:rsidRDefault="00304D0B">
      <w:pPr>
        <w:rPr>
          <w:lang w:val="uk-UA"/>
        </w:rPr>
      </w:pPr>
    </w:p>
    <w:p w:rsidR="00304D0B" w:rsidRDefault="00304D0B">
      <w:pPr>
        <w:rPr>
          <w:lang w:val="uk-UA"/>
        </w:rPr>
      </w:pPr>
    </w:p>
    <w:p w:rsidR="00304D0B" w:rsidRDefault="00304D0B">
      <w:pPr>
        <w:rPr>
          <w:lang w:val="uk-UA"/>
        </w:rPr>
      </w:pPr>
    </w:p>
    <w:p w:rsidR="00304D0B" w:rsidRPr="00EE615F" w:rsidRDefault="00304D0B" w:rsidP="00304D0B">
      <w:pPr>
        <w:widowControl w:val="0"/>
        <w:suppressAutoHyphens/>
        <w:autoSpaceDE w:val="0"/>
        <w:spacing w:before="67" w:after="0" w:line="100" w:lineRule="atLeast"/>
        <w:jc w:val="center"/>
        <w:rPr>
          <w:rFonts w:ascii="Times New Roman" w:eastAsia="Lucida Sans Unicode" w:hAnsi="Times New Roman" w:cs="Times New Roman"/>
          <w:kern w:val="2"/>
          <w:sz w:val="20"/>
          <w:szCs w:val="20"/>
          <w:lang w:eastAsia="ru-RU"/>
        </w:rPr>
      </w:pPr>
      <w:r w:rsidRPr="00EE615F">
        <w:rPr>
          <w:rFonts w:ascii="Times New Roman" w:eastAsia="Lucida Sans Unicode" w:hAnsi="Times New Roman" w:cs="Times New Roman"/>
          <w:noProof/>
          <w:kern w:val="2"/>
          <w:sz w:val="24"/>
          <w:szCs w:val="24"/>
          <w:lang w:eastAsia="ru-RU"/>
        </w:rPr>
        <w:lastRenderedPageBreak/>
        <w:drawing>
          <wp:inline distT="0" distB="0" distL="0" distR="0" wp14:anchorId="41C08533" wp14:editId="11C2D357">
            <wp:extent cx="409575" cy="5810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D0B" w:rsidRPr="00EE615F" w:rsidRDefault="00304D0B" w:rsidP="00304D0B">
      <w:pPr>
        <w:autoSpaceDE w:val="0"/>
        <w:spacing w:before="67" w:line="240" w:lineRule="auto"/>
        <w:jc w:val="center"/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</w:pPr>
      <w:r w:rsidRPr="00EE615F"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  <w:t>УКРАЇНА</w:t>
      </w:r>
    </w:p>
    <w:p w:rsidR="00304D0B" w:rsidRPr="00EE615F" w:rsidRDefault="00304D0B" w:rsidP="00304D0B">
      <w:pPr>
        <w:autoSpaceDE w:val="0"/>
        <w:spacing w:before="67" w:line="240" w:lineRule="auto"/>
        <w:jc w:val="center"/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</w:pPr>
      <w:r w:rsidRPr="00EE615F"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  <w:t xml:space="preserve">ОЛЬГИНСЬКА СЕЛИЩНА РАДА </w:t>
      </w:r>
    </w:p>
    <w:p w:rsidR="00304D0B" w:rsidRPr="00EE615F" w:rsidRDefault="00304D0B" w:rsidP="00304D0B">
      <w:pPr>
        <w:autoSpaceDE w:val="0"/>
        <w:spacing w:before="67" w:line="240" w:lineRule="auto"/>
        <w:jc w:val="center"/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</w:pPr>
      <w:r w:rsidRPr="00EE615F"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  <w:t>ВОЛНОВАСЬКОГО РАЙОНУ  ДОНЕЦЬКОЇ ОБЛАСТІ</w:t>
      </w:r>
    </w:p>
    <w:p w:rsidR="00304D0B" w:rsidRPr="00EE615F" w:rsidRDefault="00304D0B" w:rsidP="00304D0B">
      <w:pPr>
        <w:autoSpaceDE w:val="0"/>
        <w:spacing w:before="67" w:line="240" w:lineRule="auto"/>
        <w:jc w:val="center"/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</w:pPr>
      <w:r w:rsidRPr="00EE615F"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  <w:t>ВИКОНАВЧИЙ КОМІТЕТ</w:t>
      </w:r>
    </w:p>
    <w:p w:rsidR="00304D0B" w:rsidRPr="00EE615F" w:rsidRDefault="00304D0B" w:rsidP="00304D0B">
      <w:pPr>
        <w:autoSpaceDE w:val="0"/>
        <w:spacing w:before="67" w:line="240" w:lineRule="auto"/>
        <w:jc w:val="center"/>
        <w:rPr>
          <w:rFonts w:ascii="Times New Roman CYR" w:eastAsia="Times New Roman CYR" w:hAnsi="Times New Roman CYR" w:cs="Times New Roman CYR"/>
          <w:lang w:val="uk-UA" w:eastAsia="ru-RU"/>
        </w:rPr>
      </w:pPr>
      <w:r w:rsidRPr="00EE615F">
        <w:rPr>
          <w:rFonts w:ascii="Times New Roman CYR" w:eastAsia="Times New Roman CYR" w:hAnsi="Times New Roman CYR" w:cs="Times New Roman CYR"/>
          <w:b/>
          <w:bCs/>
          <w:sz w:val="24"/>
          <w:szCs w:val="24"/>
          <w:lang w:val="uk-UA" w:eastAsia="ru-RU"/>
        </w:rPr>
        <w:t>РІШЕННЯ</w:t>
      </w:r>
    </w:p>
    <w:p w:rsidR="00304D0B" w:rsidRPr="00EE615F" w:rsidRDefault="00304D0B" w:rsidP="00304D0B">
      <w:pPr>
        <w:widowControl w:val="0"/>
        <w:suppressAutoHyphens/>
        <w:autoSpaceDE w:val="0"/>
        <w:spacing w:before="67" w:after="0" w:line="240" w:lineRule="auto"/>
        <w:jc w:val="center"/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</w:pPr>
    </w:p>
    <w:p w:rsidR="00304D0B" w:rsidRPr="00856C4E" w:rsidRDefault="00304D0B" w:rsidP="00304D0B">
      <w:pPr>
        <w:widowControl w:val="0"/>
        <w:suppressAutoHyphens/>
        <w:autoSpaceDE w:val="0"/>
        <w:spacing w:before="67" w:after="0" w:line="100" w:lineRule="atLeast"/>
        <w:jc w:val="both"/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</w:pPr>
      <w:r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>в</w:t>
      </w:r>
      <w:r w:rsidRPr="00EE615F"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>ід</w:t>
      </w:r>
      <w:r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 xml:space="preserve"> </w:t>
      </w:r>
      <w:r w:rsidRPr="00EE615F"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>06.02.2019</w:t>
      </w:r>
      <w:r w:rsidRPr="00EE615F"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 xml:space="preserve">                                   </w:t>
      </w:r>
      <w:r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 xml:space="preserve">  </w:t>
      </w:r>
      <w:r w:rsidRPr="00EE615F"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 xml:space="preserve">      смт. Ольгинка                                         № </w:t>
      </w:r>
      <w:r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>5</w:t>
      </w:r>
    </w:p>
    <w:p w:rsidR="00304D0B" w:rsidRPr="00EE615F" w:rsidRDefault="00304D0B" w:rsidP="00304D0B">
      <w:pPr>
        <w:widowControl w:val="0"/>
        <w:suppressAutoHyphens/>
        <w:autoSpaceDE w:val="0"/>
        <w:spacing w:before="67" w:after="0" w:line="100" w:lineRule="atLeast"/>
        <w:jc w:val="both"/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</w:pPr>
    </w:p>
    <w:p w:rsidR="00304D0B" w:rsidRDefault="00304D0B" w:rsidP="00304D0B">
      <w:pPr>
        <w:autoSpaceDE w:val="0"/>
        <w:spacing w:before="67" w:line="100" w:lineRule="atLeast"/>
        <w:ind w:right="5505"/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</w:pPr>
      <w:r w:rsidRPr="00C63DB7"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 xml:space="preserve">Про </w:t>
      </w:r>
      <w:r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 xml:space="preserve">Заходи щодо організації виконання рішення селищної ради від 20 грудня 2018 року № </w:t>
      </w:r>
      <w:r w:rsidR="0073579B" w:rsidRPr="0073579B">
        <w:rPr>
          <w:rFonts w:ascii="Times New Roman" w:eastAsia="Times New Roman CYR" w:hAnsi="Times New Roman" w:cs="Times New Roman"/>
          <w:sz w:val="24"/>
          <w:szCs w:val="24"/>
          <w:lang w:eastAsia="ru-RU"/>
        </w:rPr>
        <w:t xml:space="preserve">6/92- 769 </w:t>
      </w:r>
      <w:r w:rsidR="0073579B"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>« Про селищний бюджет на 2019 рік»</w:t>
      </w:r>
    </w:p>
    <w:p w:rsidR="00201EA5" w:rsidRDefault="0073579B" w:rsidP="0073579B">
      <w:pPr>
        <w:autoSpaceDE w:val="0"/>
        <w:spacing w:line="100" w:lineRule="atLeast"/>
        <w:ind w:firstLine="708"/>
        <w:jc w:val="both"/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 xml:space="preserve">                  </w:t>
      </w:r>
    </w:p>
    <w:p w:rsidR="0073579B" w:rsidRPr="00AA4DE2" w:rsidRDefault="0073579B" w:rsidP="0073579B">
      <w:pPr>
        <w:autoSpaceDE w:val="0"/>
        <w:spacing w:line="100" w:lineRule="atLeast"/>
        <w:ind w:firstLine="708"/>
        <w:jc w:val="both"/>
        <w:rPr>
          <w:rFonts w:ascii="Times New Roman" w:eastAsia="Times New Roman CYR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 xml:space="preserve">Для забезпечення  виконання рішення  селищної ради від 20 грудня 2018 року № </w:t>
      </w:r>
      <w:r w:rsidRPr="0073579B"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 xml:space="preserve">6/92- 769 </w:t>
      </w:r>
      <w:r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>« Про селищний бюджет на 2019 рік», керуючись</w:t>
      </w:r>
      <w:r w:rsidRPr="0073579B">
        <w:rPr>
          <w:rFonts w:ascii="Times New Roman" w:eastAsia="Times New Roman CYR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 CYR" w:hAnsi="Times New Roman" w:cs="Times New Roman"/>
          <w:sz w:val="24"/>
          <w:szCs w:val="24"/>
          <w:lang w:val="uk-UA"/>
        </w:rPr>
        <w:t>ст. 2</w:t>
      </w:r>
      <w:r w:rsidRPr="00AA4DE2">
        <w:rPr>
          <w:rFonts w:ascii="Times New Roman" w:eastAsia="Times New Roman CYR" w:hAnsi="Times New Roman" w:cs="Times New Roman"/>
          <w:sz w:val="24"/>
          <w:szCs w:val="24"/>
          <w:lang w:val="uk-UA"/>
        </w:rPr>
        <w:t xml:space="preserve">8 Закону України </w:t>
      </w:r>
      <w:r w:rsidRPr="00AA4DE2"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r w:rsidRPr="00AA4DE2">
        <w:rPr>
          <w:rFonts w:ascii="Times New Roman" w:eastAsia="Times New Roman CYR" w:hAnsi="Times New Roman" w:cs="Times New Roman"/>
          <w:sz w:val="24"/>
          <w:szCs w:val="24"/>
          <w:lang w:val="uk-UA"/>
        </w:rPr>
        <w:t>Про місцеве самоврядування в Україні</w:t>
      </w:r>
      <w:r w:rsidRPr="00AA4D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», </w:t>
      </w:r>
      <w:r w:rsidRPr="00AA4DE2">
        <w:rPr>
          <w:rFonts w:ascii="Times New Roman" w:eastAsia="Times New Roman CYR" w:hAnsi="Times New Roman" w:cs="Times New Roman"/>
          <w:sz w:val="24"/>
          <w:szCs w:val="24"/>
          <w:lang w:val="uk-UA"/>
        </w:rPr>
        <w:t>виконавчий комітет селищної ради</w:t>
      </w:r>
    </w:p>
    <w:p w:rsidR="0073579B" w:rsidRDefault="0073579B" w:rsidP="0073579B">
      <w:pPr>
        <w:autoSpaceDE w:val="0"/>
        <w:spacing w:line="100" w:lineRule="atLeast"/>
        <w:jc w:val="both"/>
        <w:rPr>
          <w:rFonts w:ascii="Times New Roman" w:eastAsia="Times New Roman CYR" w:hAnsi="Times New Roman" w:cs="Times New Roman"/>
          <w:sz w:val="24"/>
          <w:szCs w:val="24"/>
          <w:lang w:val="uk-UA"/>
        </w:rPr>
      </w:pPr>
      <w:r w:rsidRPr="004B0275">
        <w:rPr>
          <w:rFonts w:ascii="Times New Roman" w:eastAsia="Times New Roman CYR" w:hAnsi="Times New Roman" w:cs="Times New Roman"/>
          <w:sz w:val="24"/>
          <w:szCs w:val="24"/>
          <w:lang w:val="uk-UA"/>
        </w:rPr>
        <w:t>ВИРІШИВ:</w:t>
      </w:r>
    </w:p>
    <w:p w:rsidR="0073579B" w:rsidRDefault="00EC733B" w:rsidP="0073579B">
      <w:pPr>
        <w:autoSpaceDE w:val="0"/>
        <w:spacing w:line="100" w:lineRule="atLeast"/>
        <w:jc w:val="both"/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 CYR" w:hAnsi="Times New Roman" w:cs="Times New Roman"/>
          <w:sz w:val="24"/>
          <w:szCs w:val="24"/>
          <w:lang w:val="uk-UA"/>
        </w:rPr>
        <w:t xml:space="preserve">         </w:t>
      </w:r>
      <w:r w:rsidR="0073579B">
        <w:rPr>
          <w:rFonts w:ascii="Times New Roman" w:eastAsia="Times New Roman CYR" w:hAnsi="Times New Roman" w:cs="Times New Roman"/>
          <w:sz w:val="24"/>
          <w:szCs w:val="24"/>
          <w:lang w:val="uk-UA"/>
        </w:rPr>
        <w:t xml:space="preserve"> 1. Розробити та затвердити Заходи щодо організації виконання </w:t>
      </w:r>
      <w:r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 xml:space="preserve">рішення  селищної ради від 20 грудня 2018 року № </w:t>
      </w:r>
      <w:r w:rsidRPr="0073579B"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 xml:space="preserve">6/92- 769 </w:t>
      </w:r>
      <w:r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>« Про селищний бюджет на 2019 рік» згідно додатку.</w:t>
      </w:r>
    </w:p>
    <w:p w:rsidR="00EC733B" w:rsidRPr="0073579B" w:rsidRDefault="00EC733B" w:rsidP="0073579B">
      <w:pPr>
        <w:autoSpaceDE w:val="0"/>
        <w:spacing w:line="100" w:lineRule="atLeast"/>
        <w:jc w:val="both"/>
        <w:rPr>
          <w:rFonts w:ascii="Times New Roman" w:eastAsia="Times New Roman CYR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 xml:space="preserve">          2. Координацію роботи покласти на головного бухгалтера селищної ради (</w:t>
      </w:r>
      <w:proofErr w:type="spellStart"/>
      <w:r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>Муллер</w:t>
      </w:r>
      <w:proofErr w:type="spellEnd"/>
      <w:r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>), контроль залишаю за собою.</w:t>
      </w:r>
    </w:p>
    <w:p w:rsidR="0073579B" w:rsidRDefault="0073579B" w:rsidP="0073579B">
      <w:pPr>
        <w:autoSpaceDE w:val="0"/>
        <w:spacing w:before="67" w:line="100" w:lineRule="atLeast"/>
        <w:ind w:right="-1"/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</w:pPr>
    </w:p>
    <w:p w:rsidR="0073579B" w:rsidRPr="0073579B" w:rsidRDefault="0073579B" w:rsidP="0073579B">
      <w:pPr>
        <w:tabs>
          <w:tab w:val="left" w:pos="4678"/>
        </w:tabs>
        <w:autoSpaceDE w:val="0"/>
        <w:spacing w:before="67" w:line="100" w:lineRule="atLeast"/>
        <w:ind w:right="-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04D0B" w:rsidRDefault="00EC733B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EC733B">
        <w:rPr>
          <w:rFonts w:ascii="Times New Roman" w:hAnsi="Times New Roman" w:cs="Times New Roman"/>
          <w:sz w:val="24"/>
          <w:szCs w:val="24"/>
          <w:lang w:val="uk-UA"/>
        </w:rPr>
        <w:t xml:space="preserve">Селищний голова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Pr="00EC733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</w:t>
      </w:r>
      <w:r w:rsidR="000C4F0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Т.</w:t>
      </w:r>
      <w:r w:rsidRPr="00EC733B">
        <w:rPr>
          <w:rFonts w:ascii="Times New Roman" w:hAnsi="Times New Roman" w:cs="Times New Roman"/>
          <w:sz w:val="24"/>
          <w:szCs w:val="24"/>
          <w:lang w:val="uk-UA"/>
        </w:rPr>
        <w:t>Каїка</w:t>
      </w:r>
    </w:p>
    <w:p w:rsidR="00EC733B" w:rsidRDefault="00EC733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C733B" w:rsidRDefault="00EC733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C733B" w:rsidRDefault="00EC733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C733B" w:rsidRDefault="00EC733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C733B" w:rsidRDefault="00EC733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C733B" w:rsidRDefault="00EC733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C733B" w:rsidRDefault="00EC733B">
      <w:pPr>
        <w:rPr>
          <w:rFonts w:ascii="Times New Roman" w:hAnsi="Times New Roman" w:cs="Times New Roman"/>
          <w:sz w:val="24"/>
          <w:szCs w:val="24"/>
          <w:lang w:val="uk-UA"/>
        </w:rPr>
        <w:sectPr w:rsidR="00EC733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3367" w:type="dxa"/>
        <w:tblInd w:w="208" w:type="dxa"/>
        <w:tblLayout w:type="fixed"/>
        <w:tblLook w:val="0000" w:firstRow="0" w:lastRow="0" w:firstColumn="0" w:lastColumn="0" w:noHBand="0" w:noVBand="0"/>
      </w:tblPr>
      <w:tblGrid>
        <w:gridCol w:w="609"/>
        <w:gridCol w:w="4961"/>
        <w:gridCol w:w="2977"/>
        <w:gridCol w:w="2410"/>
        <w:gridCol w:w="2410"/>
      </w:tblGrid>
      <w:tr w:rsidR="004B0275" w:rsidRPr="00BF4236" w:rsidTr="004B0275">
        <w:trPr>
          <w:trHeight w:val="653"/>
          <w:tblHeader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0275" w:rsidRPr="00BF4236" w:rsidRDefault="004B0275" w:rsidP="00BF423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B0275" w:rsidRPr="00BF4236" w:rsidRDefault="004B0275" w:rsidP="00BF423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B0275" w:rsidRPr="00BF4236" w:rsidRDefault="004B0275" w:rsidP="00BF423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42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№</w:t>
            </w:r>
          </w:p>
          <w:p w:rsidR="004B0275" w:rsidRPr="00BF4236" w:rsidRDefault="004B0275" w:rsidP="00BF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42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з/п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0275" w:rsidRPr="00BF4236" w:rsidRDefault="004B0275" w:rsidP="00BF423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B0275" w:rsidRPr="00BF4236" w:rsidRDefault="004B0275" w:rsidP="00BF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B0275" w:rsidRPr="00BF4236" w:rsidRDefault="004B0275" w:rsidP="00BF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B0275" w:rsidRPr="00BF4236" w:rsidRDefault="004B0275" w:rsidP="00BF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42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Зміст заходів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0275" w:rsidRPr="00BF4236" w:rsidRDefault="004B0275" w:rsidP="00BF423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B0275" w:rsidRPr="00BF4236" w:rsidRDefault="004B0275" w:rsidP="00BF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B0275" w:rsidRPr="00BF4236" w:rsidRDefault="004B0275" w:rsidP="00BF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B0275" w:rsidRPr="00BF4236" w:rsidRDefault="004B0275" w:rsidP="00BF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42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Виконавці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0275" w:rsidRPr="00BF4236" w:rsidRDefault="004B0275" w:rsidP="004B027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42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Голова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селищної ради, головний бухгалтер селищної ради, </w:t>
            </w:r>
            <w:r w:rsidRPr="00BF42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який забезпечує координацію роботи за відповідними напрямками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275" w:rsidRPr="00BF4236" w:rsidRDefault="004B0275" w:rsidP="00BF423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B0275" w:rsidRPr="00BF4236" w:rsidRDefault="004B0275" w:rsidP="00BF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B0275" w:rsidRPr="00BF4236" w:rsidRDefault="004B0275" w:rsidP="00BF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42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Термін</w:t>
            </w:r>
          </w:p>
          <w:p w:rsidR="004B0275" w:rsidRPr="00BF4236" w:rsidRDefault="004B0275" w:rsidP="00BF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42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виконання</w:t>
            </w:r>
          </w:p>
        </w:tc>
      </w:tr>
      <w:tr w:rsidR="004B0275" w:rsidRPr="00BF4236" w:rsidTr="004B0275">
        <w:trPr>
          <w:trHeight w:val="114"/>
          <w:tblHeader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0275" w:rsidRPr="00BF4236" w:rsidRDefault="004B0275" w:rsidP="00BF423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42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0275" w:rsidRPr="00BF4236" w:rsidRDefault="004B0275" w:rsidP="00BF423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42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0275" w:rsidRPr="00BF4236" w:rsidRDefault="004B0275" w:rsidP="00BF423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42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0275" w:rsidRPr="00BF4236" w:rsidRDefault="004B0275" w:rsidP="00BF423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42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275" w:rsidRPr="00BF4236" w:rsidRDefault="004B0275" w:rsidP="00BF423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42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</w:tr>
      <w:tr w:rsidR="004B0275" w:rsidRPr="00BF4236" w:rsidTr="004B0275">
        <w:trPr>
          <w:trHeight w:val="114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0275" w:rsidRPr="00BF4236" w:rsidRDefault="002964DB" w:rsidP="00BF423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4B0275" w:rsidRPr="00BF42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0275" w:rsidRPr="002964DB" w:rsidRDefault="004B0275" w:rsidP="00BF423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964D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Забезпечити збереження оборотного залишку бюджетних коштів районного бюджету у встановленому розмірі на кінець бюджетного періоду.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0275" w:rsidRPr="00BF4236" w:rsidRDefault="004B0275" w:rsidP="00BF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uk-UA" w:eastAsia="ru-RU"/>
              </w:rPr>
              <w:t>Розпорядники коштів селищного</w:t>
            </w:r>
            <w:r w:rsidRPr="00BF423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uk-UA" w:eastAsia="ru-RU"/>
              </w:rPr>
              <w:t xml:space="preserve"> бюджету</w:t>
            </w:r>
            <w:r w:rsidRPr="00BF42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0275" w:rsidRDefault="004B0275" w:rsidP="00BF423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Каїка Т.</w:t>
            </w:r>
          </w:p>
          <w:p w:rsidR="004B0275" w:rsidRPr="00BF4236" w:rsidRDefault="004B0275" w:rsidP="00BF423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Муллер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275" w:rsidRPr="00BF4236" w:rsidRDefault="004B0275" w:rsidP="00BF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42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 кінець 2019 року</w:t>
            </w:r>
          </w:p>
          <w:p w:rsidR="004B0275" w:rsidRPr="00BF4236" w:rsidRDefault="004B0275" w:rsidP="00BF423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00"/>
                <w:lang w:val="uk-UA" w:eastAsia="ru-RU"/>
              </w:rPr>
            </w:pPr>
          </w:p>
        </w:tc>
      </w:tr>
      <w:tr w:rsidR="004B0275" w:rsidRPr="00BF4236" w:rsidTr="004B0275">
        <w:trPr>
          <w:trHeight w:val="27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0275" w:rsidRPr="00BF4236" w:rsidRDefault="002964DB" w:rsidP="00BF4236">
            <w:pPr>
              <w:snapToGrid w:val="0"/>
              <w:spacing w:after="0" w:line="240" w:lineRule="auto"/>
              <w:ind w:right="-272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4B0275" w:rsidRPr="00BF42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0275" w:rsidRPr="002964DB" w:rsidRDefault="004B0275" w:rsidP="00BF4236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2964D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Під час складання кошторисів додержуватися режиму економії, не допускати включення до кошторисів асигнувань, не обумовлених характером діяльності установи, та не допускати прийняття в кошторисах сум, не підтверджених розрахунками та економічними обґрунтуваннями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0275" w:rsidRPr="00BF4236" w:rsidRDefault="004B0275" w:rsidP="00BF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uk-UA" w:eastAsia="ru-RU"/>
              </w:rPr>
              <w:t>Розпорядники коштів селищного</w:t>
            </w:r>
            <w:r w:rsidRPr="00BF423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uk-UA" w:eastAsia="ru-RU"/>
              </w:rPr>
              <w:t xml:space="preserve"> бюджету</w:t>
            </w:r>
            <w:r w:rsidRPr="00BF42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0275" w:rsidRDefault="004B0275" w:rsidP="004B027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Каїка Т.</w:t>
            </w:r>
          </w:p>
          <w:p w:rsidR="004B0275" w:rsidRPr="00BF4236" w:rsidRDefault="004B0275" w:rsidP="004B027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Муллер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275" w:rsidRPr="00BF4236" w:rsidRDefault="004B0275" w:rsidP="00BF423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42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Протягом </w:t>
            </w:r>
          </w:p>
          <w:p w:rsidR="004B0275" w:rsidRPr="00BF4236" w:rsidRDefault="004B0275" w:rsidP="00BF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42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2019 року</w:t>
            </w:r>
          </w:p>
          <w:p w:rsidR="004B0275" w:rsidRPr="00BF4236" w:rsidRDefault="004B0275" w:rsidP="00BF423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B0275" w:rsidRPr="00BF4236" w:rsidTr="004B0275">
        <w:trPr>
          <w:trHeight w:val="27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0275" w:rsidRPr="00BF4236" w:rsidRDefault="002964DB" w:rsidP="00BF4236">
            <w:pPr>
              <w:snapToGrid w:val="0"/>
              <w:spacing w:after="0" w:line="240" w:lineRule="auto"/>
              <w:ind w:right="-272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="004B0275" w:rsidRPr="00BF42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0275" w:rsidRPr="002964DB" w:rsidRDefault="004B0275" w:rsidP="002964DB">
            <w:pPr>
              <w:tabs>
                <w:tab w:val="left" w:pos="720"/>
                <w:tab w:val="left" w:pos="144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2964D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Забезпечити в першочерговому порядку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</w:t>
            </w:r>
            <w:r w:rsidRPr="002964D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lastRenderedPageBreak/>
              <w:t xml:space="preserve">плати; на проведення розрахунків за електричну та теплову енергію, водопостачання, водовідведення, природний газ та послуги зв’язку, які споживаються бюджетними установами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0275" w:rsidRPr="00BF4236" w:rsidRDefault="004B0275" w:rsidP="00BF4236">
            <w:pPr>
              <w:shd w:val="clear" w:color="auto" w:fill="FFFFFF"/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uk-UA" w:eastAsia="ru-RU"/>
              </w:rPr>
              <w:lastRenderedPageBreak/>
              <w:t xml:space="preserve">Розпорядники коштів селищного </w:t>
            </w:r>
            <w:r w:rsidRPr="00BF423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uk-UA" w:eastAsia="ru-RU"/>
              </w:rPr>
              <w:t xml:space="preserve"> бюджету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0275" w:rsidRDefault="004B0275" w:rsidP="004B027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Каїка Т.</w:t>
            </w:r>
          </w:p>
          <w:p w:rsidR="004B0275" w:rsidRPr="00BF4236" w:rsidRDefault="004B0275" w:rsidP="004B027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Муллер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275" w:rsidRPr="00BF4236" w:rsidRDefault="004B0275" w:rsidP="00BF423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42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Протягом </w:t>
            </w:r>
          </w:p>
          <w:p w:rsidR="004B0275" w:rsidRPr="00BF4236" w:rsidRDefault="002964DB" w:rsidP="00BF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2019</w:t>
            </w:r>
            <w:r w:rsidR="004B0275" w:rsidRPr="00BF42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року</w:t>
            </w:r>
          </w:p>
          <w:p w:rsidR="004B0275" w:rsidRPr="00BF4236" w:rsidRDefault="004B0275" w:rsidP="00BF423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B0275" w:rsidRPr="00BF4236" w:rsidTr="004B0275">
        <w:trPr>
          <w:trHeight w:val="27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0275" w:rsidRPr="00BF4236" w:rsidRDefault="002964DB" w:rsidP="00BF4236">
            <w:pPr>
              <w:snapToGrid w:val="0"/>
              <w:spacing w:after="0" w:line="240" w:lineRule="auto"/>
              <w:ind w:right="-272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4</w:t>
            </w:r>
            <w:r w:rsidR="004B0275" w:rsidRPr="00BF42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0275" w:rsidRPr="002964DB" w:rsidRDefault="004B0275" w:rsidP="00BF4236">
            <w:pPr>
              <w:tabs>
                <w:tab w:val="left" w:pos="720"/>
                <w:tab w:val="left" w:pos="144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2964D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Затвердити відповідно до частини 4 статті 77 Бюджетного кодексу України лімітів споживання енергоносіїв у натуральних показниках для кожної бюджетної установи, виходячи з обсягів відповідних бюджетних призначень на 2019 рік.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0275" w:rsidRPr="00BF4236" w:rsidRDefault="002964DB" w:rsidP="00BF4236">
            <w:pPr>
              <w:shd w:val="clear" w:color="auto" w:fill="FFFFFF"/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uk-UA" w:eastAsia="ru-RU"/>
              </w:rPr>
              <w:t xml:space="preserve">Розпорядники коштів селищного </w:t>
            </w:r>
            <w:r w:rsidRPr="00BF423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uk-UA" w:eastAsia="ru-RU"/>
              </w:rPr>
              <w:t xml:space="preserve"> бюджету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0275" w:rsidRDefault="004B0275" w:rsidP="004B027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Каїка Т.</w:t>
            </w:r>
          </w:p>
          <w:p w:rsidR="004B0275" w:rsidRPr="00BF4236" w:rsidRDefault="004B0275" w:rsidP="004B027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Муллер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275" w:rsidRPr="00BF4236" w:rsidRDefault="004B0275" w:rsidP="00BF423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42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Протягом 30 календарних днів після затвердження розпису</w:t>
            </w:r>
          </w:p>
        </w:tc>
      </w:tr>
      <w:tr w:rsidR="004B0275" w:rsidRPr="00BF4236" w:rsidTr="004B0275">
        <w:trPr>
          <w:trHeight w:val="27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0275" w:rsidRPr="00BF4236" w:rsidRDefault="002964DB" w:rsidP="00BF4236">
            <w:pPr>
              <w:snapToGrid w:val="0"/>
              <w:spacing w:after="0" w:line="240" w:lineRule="auto"/>
              <w:ind w:right="-272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4B0275" w:rsidRPr="00BF42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0275" w:rsidRPr="002964DB" w:rsidRDefault="004B0275" w:rsidP="00BF4236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2964D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Розробити паспорти бюджетних програм за КПКВКМБ відповідно до наказу Міністерства фінансів України від 20 вересня 2017 року № 793 «</w:t>
            </w:r>
            <w:r w:rsidRPr="002964D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 xml:space="preserve">Про затвердження складових програмної </w:t>
            </w:r>
            <w:r w:rsidRPr="002964D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lastRenderedPageBreak/>
              <w:t xml:space="preserve">класифікації видатків та кредитування місцевих бюджетів» (із змінами) та подати їх фінансовому управлінню райдержадміністрації разом з проектами наказів про їх затвердження 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0275" w:rsidRPr="00BF4236" w:rsidRDefault="002964DB" w:rsidP="00BF423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uk-UA" w:eastAsia="ru-RU"/>
              </w:rPr>
              <w:lastRenderedPageBreak/>
              <w:t xml:space="preserve">Розпорядники коштів селищного </w:t>
            </w:r>
            <w:r w:rsidRPr="00BF423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uk-UA" w:eastAsia="ru-RU"/>
              </w:rPr>
              <w:t xml:space="preserve"> бюджету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0275" w:rsidRDefault="004B0275" w:rsidP="004B027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Каїка Т.</w:t>
            </w:r>
          </w:p>
          <w:p w:rsidR="004B0275" w:rsidRPr="00BF4236" w:rsidRDefault="004B0275" w:rsidP="004B027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Муллер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275" w:rsidRPr="00BF4236" w:rsidRDefault="004B0275" w:rsidP="00BF423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42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Протягом 30 днів після набранн</w:t>
            </w:r>
            <w:r w:rsidR="002964D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 чинності рішення «Про селищний</w:t>
            </w:r>
            <w:r w:rsidRPr="00BF42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бюджет на 2019 </w:t>
            </w:r>
            <w:r w:rsidRPr="00BF42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рік»</w:t>
            </w:r>
          </w:p>
        </w:tc>
      </w:tr>
      <w:tr w:rsidR="004B0275" w:rsidRPr="00BF4236" w:rsidTr="004B0275">
        <w:trPr>
          <w:trHeight w:val="27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0275" w:rsidRPr="00BF4236" w:rsidRDefault="002964DB" w:rsidP="00BF4236">
            <w:pPr>
              <w:snapToGrid w:val="0"/>
              <w:spacing w:after="0" w:line="240" w:lineRule="auto"/>
              <w:ind w:right="-272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6</w:t>
            </w:r>
            <w:r w:rsidR="004B0275" w:rsidRPr="00BF42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0275" w:rsidRDefault="004B0275" w:rsidP="00BF4236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 w:rsidRPr="002964D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Затвердити спільними наказами відповідних головних розпорядників </w:t>
            </w:r>
            <w:r w:rsidR="002964DB" w:rsidRPr="002964D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коштів селищного</w:t>
            </w:r>
            <w:r w:rsidRPr="002964D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бюджету та фінансового управління райдержадміністрації паспорти бюджетних програм за КПКВКМБ відповідно до наказу Міністерства фінансів України від 20 вересня 2017 року № 793 ««</w:t>
            </w:r>
            <w:r w:rsidRPr="002964D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Про затвердження складових програмної класифікації видатків та кредитування місцевих бюджетів» (із змінами)</w:t>
            </w:r>
          </w:p>
          <w:p w:rsidR="002964DB" w:rsidRPr="002964DB" w:rsidRDefault="002964DB" w:rsidP="00BF4236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0275" w:rsidRPr="00BF4236" w:rsidRDefault="004B0275" w:rsidP="00BF423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uk-UA" w:eastAsia="ru-RU"/>
              </w:rPr>
            </w:pPr>
            <w:r w:rsidRPr="00BF423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uk-UA" w:eastAsia="ru-RU"/>
              </w:rPr>
              <w:lastRenderedPageBreak/>
              <w:t>Фінансове управління райдержадміністрації, головн</w:t>
            </w:r>
            <w:r w:rsidR="002964D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uk-UA" w:eastAsia="ru-RU"/>
              </w:rPr>
              <w:t xml:space="preserve">і розпорядники коштів селищного </w:t>
            </w:r>
            <w:r w:rsidRPr="00BF423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uk-UA" w:eastAsia="ru-RU"/>
              </w:rPr>
              <w:t xml:space="preserve">бюджету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0275" w:rsidRDefault="004B0275" w:rsidP="004B027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Каїка Т.</w:t>
            </w:r>
          </w:p>
          <w:p w:rsidR="004B0275" w:rsidRPr="00BF4236" w:rsidRDefault="004B0275" w:rsidP="004B027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Муллер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275" w:rsidRPr="00BF4236" w:rsidRDefault="004B0275" w:rsidP="00BF423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42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 пізніше 45 днів після набранн</w:t>
            </w:r>
            <w:r w:rsidR="002964D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 чинності рішення «Про селищний</w:t>
            </w:r>
            <w:r w:rsidRPr="00BF42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бюджет на 2019 рік»</w:t>
            </w:r>
          </w:p>
        </w:tc>
      </w:tr>
      <w:tr w:rsidR="004B0275" w:rsidRPr="00BF4236" w:rsidTr="004B0275">
        <w:trPr>
          <w:trHeight w:val="27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0275" w:rsidRPr="00BF4236" w:rsidRDefault="002964DB" w:rsidP="00BF4236">
            <w:pPr>
              <w:snapToGrid w:val="0"/>
              <w:spacing w:after="0" w:line="240" w:lineRule="auto"/>
              <w:ind w:right="-272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7</w:t>
            </w:r>
            <w:r w:rsidR="004B0275" w:rsidRPr="00BF42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0275" w:rsidRPr="00BF4236" w:rsidRDefault="004B0275" w:rsidP="002964DB">
            <w:pPr>
              <w:suppressAutoHyphens/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highlight w:val="yellow"/>
                <w:lang w:val="uk-UA" w:eastAsia="ar-SA"/>
              </w:rPr>
            </w:pPr>
            <w:r w:rsidRPr="002964D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Здійснювати заходи щодо управління бюджетними коштами у межах встановлених бюджетних повноважень та оцінки ефективності бюджетних програм, забезпечуючи ефективне, результативне і цільове</w:t>
            </w:r>
            <w:r w:rsidR="002964D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використання бюджетних коштів.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0275" w:rsidRPr="00BF4236" w:rsidRDefault="004B0275" w:rsidP="00BF423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42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</w:t>
            </w:r>
            <w:r w:rsidR="002964D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ні розпорядники коштів селищного</w:t>
            </w:r>
            <w:r w:rsidRPr="00BF42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бюджету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0275" w:rsidRDefault="004B0275" w:rsidP="004B027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Каїка Т.</w:t>
            </w:r>
          </w:p>
          <w:p w:rsidR="004B0275" w:rsidRPr="00BF4236" w:rsidRDefault="004B0275" w:rsidP="004B027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Муллер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275" w:rsidRPr="00BF4236" w:rsidRDefault="004B0275" w:rsidP="00BF423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42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Протягом 2019 року</w:t>
            </w:r>
          </w:p>
        </w:tc>
      </w:tr>
      <w:tr w:rsidR="004B0275" w:rsidRPr="00BF4236" w:rsidTr="004B0275">
        <w:trPr>
          <w:trHeight w:val="27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0275" w:rsidRPr="00BF4236" w:rsidRDefault="002964DB" w:rsidP="00BF4236">
            <w:pPr>
              <w:snapToGrid w:val="0"/>
              <w:spacing w:after="0" w:line="240" w:lineRule="auto"/>
              <w:ind w:right="-272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  <w:r w:rsidR="004B0275" w:rsidRPr="00BF42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0275" w:rsidRPr="00BF4236" w:rsidRDefault="004B0275" w:rsidP="00BF4236">
            <w:pPr>
              <w:suppressAutoHyphens/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highlight w:val="yellow"/>
                <w:lang w:val="uk-UA" w:eastAsia="ar-SA"/>
              </w:rPr>
            </w:pPr>
            <w:r w:rsidRPr="002964D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Забезпечити оприлюднення паспортів бюджетних програм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0275" w:rsidRPr="00BF4236" w:rsidRDefault="004B0275" w:rsidP="00BF423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42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</w:t>
            </w:r>
            <w:r w:rsidR="002964D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 розпорядники коштів селищного </w:t>
            </w:r>
            <w:r w:rsidRPr="00BF42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бюджету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0275" w:rsidRDefault="004B0275" w:rsidP="004B027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Каїка Т.</w:t>
            </w:r>
          </w:p>
          <w:p w:rsidR="004B0275" w:rsidRPr="00BF4236" w:rsidRDefault="004B0275" w:rsidP="004B027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Муллер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275" w:rsidRPr="00BF4236" w:rsidRDefault="004B0275" w:rsidP="00BF423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42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 триденний строк з дня затвердження таких документів</w:t>
            </w:r>
          </w:p>
        </w:tc>
      </w:tr>
      <w:tr w:rsidR="004B0275" w:rsidRPr="00BF4236" w:rsidTr="004B0275">
        <w:trPr>
          <w:trHeight w:val="27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0275" w:rsidRPr="00BF4236" w:rsidRDefault="002964DB" w:rsidP="00BF4236">
            <w:pPr>
              <w:snapToGrid w:val="0"/>
              <w:spacing w:after="0" w:line="240" w:lineRule="auto"/>
              <w:ind w:right="-272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  <w:r w:rsidR="004B0275" w:rsidRPr="00BF42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0275" w:rsidRPr="002964DB" w:rsidRDefault="004B0275" w:rsidP="00BF4236">
            <w:pPr>
              <w:suppressAutoHyphens/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uk-UA" w:eastAsia="ar-SA"/>
              </w:rPr>
            </w:pPr>
            <w:r w:rsidRPr="002964D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Здійснити публічне представлення та публікацію інформації про виконання бюджету за бюджетними програмами та показниками, бюджетні призначення щодо </w:t>
            </w:r>
            <w:r w:rsidR="002964DB" w:rsidRPr="002964D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яких визначені рішенням селищної ради «Про </w:t>
            </w:r>
            <w:r w:rsidR="002964DB" w:rsidRPr="002964D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lastRenderedPageBreak/>
              <w:t>селищний</w:t>
            </w:r>
            <w:r w:rsidRPr="002964D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бюджет на 2019 рік», відповідно до вимог та за формою, встановленими Міністерством фінансів України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0275" w:rsidRPr="00BF4236" w:rsidRDefault="004B0275" w:rsidP="00BF423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42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Голов</w:t>
            </w:r>
            <w:r w:rsidR="002964D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ні розпорядники коштів селищного</w:t>
            </w:r>
            <w:r w:rsidRPr="00BF42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бюджету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0275" w:rsidRDefault="004B0275" w:rsidP="004B027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Каїка Т.</w:t>
            </w:r>
          </w:p>
          <w:p w:rsidR="004B0275" w:rsidRPr="00BF4236" w:rsidRDefault="004B0275" w:rsidP="004B027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Муллер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275" w:rsidRPr="00BF4236" w:rsidRDefault="004B0275" w:rsidP="00BF423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F42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 15 березня 2020 року</w:t>
            </w:r>
          </w:p>
        </w:tc>
      </w:tr>
    </w:tbl>
    <w:p w:rsidR="00EC733B" w:rsidRDefault="00EC733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964DB" w:rsidRDefault="002964D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964DB" w:rsidRPr="00EC733B" w:rsidRDefault="002964DB">
      <w:pPr>
        <w:rPr>
          <w:rFonts w:ascii="Times New Roman" w:hAnsi="Times New Roman" w:cs="Times New Roman"/>
          <w:sz w:val="24"/>
          <w:szCs w:val="24"/>
          <w:lang w:val="uk-UA"/>
        </w:rPr>
        <w:sectPr w:rsidR="002964DB" w:rsidRPr="00EC733B" w:rsidSect="00EC733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Секретар виконавчого комітету                                                                  </w:t>
      </w:r>
      <w:r w:rsidR="000C4F0A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="00CD5218">
        <w:rPr>
          <w:rFonts w:ascii="Times New Roman" w:hAnsi="Times New Roman" w:cs="Times New Roman"/>
          <w:sz w:val="24"/>
          <w:szCs w:val="24"/>
          <w:lang w:val="uk-UA"/>
        </w:rPr>
        <w:t xml:space="preserve">             О. Безсмертна </w:t>
      </w:r>
    </w:p>
    <w:p w:rsidR="00201EA5" w:rsidRPr="00CD5218" w:rsidRDefault="00201EA5" w:rsidP="00201EA5">
      <w:pPr>
        <w:widowControl w:val="0"/>
        <w:suppressAutoHyphens/>
        <w:autoSpaceDE w:val="0"/>
        <w:spacing w:before="67" w:after="0" w:line="100" w:lineRule="atLeast"/>
        <w:jc w:val="center"/>
        <w:rPr>
          <w:rFonts w:ascii="Times New Roman" w:eastAsia="Lucida Sans Unicode" w:hAnsi="Times New Roman" w:cs="Times New Roman"/>
          <w:kern w:val="2"/>
          <w:sz w:val="20"/>
          <w:szCs w:val="20"/>
          <w:lang w:val="uk-UA" w:eastAsia="ru-RU"/>
        </w:rPr>
      </w:pPr>
      <w:r w:rsidRPr="00EE615F">
        <w:rPr>
          <w:rFonts w:ascii="Times New Roman" w:eastAsia="Lucida Sans Unicode" w:hAnsi="Times New Roman" w:cs="Times New Roman"/>
          <w:noProof/>
          <w:kern w:val="2"/>
          <w:sz w:val="24"/>
          <w:szCs w:val="24"/>
          <w:lang w:eastAsia="ru-RU"/>
        </w:rPr>
        <w:lastRenderedPageBreak/>
        <w:drawing>
          <wp:inline distT="0" distB="0" distL="0" distR="0" wp14:anchorId="0E19E9C4" wp14:editId="1329B609">
            <wp:extent cx="409575" cy="5810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1EA5" w:rsidRPr="00EE615F" w:rsidRDefault="00201EA5" w:rsidP="00201EA5">
      <w:pPr>
        <w:autoSpaceDE w:val="0"/>
        <w:spacing w:before="67" w:line="240" w:lineRule="auto"/>
        <w:jc w:val="center"/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</w:pPr>
      <w:r w:rsidRPr="00EE615F"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  <w:t>УКРАЇНА</w:t>
      </w:r>
    </w:p>
    <w:p w:rsidR="00201EA5" w:rsidRPr="00EE615F" w:rsidRDefault="00201EA5" w:rsidP="00201EA5">
      <w:pPr>
        <w:autoSpaceDE w:val="0"/>
        <w:spacing w:before="67" w:line="240" w:lineRule="auto"/>
        <w:jc w:val="center"/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</w:pPr>
      <w:r w:rsidRPr="00EE615F"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  <w:t xml:space="preserve">ОЛЬГИНСЬКА СЕЛИЩНА РАДА </w:t>
      </w:r>
    </w:p>
    <w:p w:rsidR="00201EA5" w:rsidRPr="00EE615F" w:rsidRDefault="00201EA5" w:rsidP="00201EA5">
      <w:pPr>
        <w:autoSpaceDE w:val="0"/>
        <w:spacing w:before="67" w:line="240" w:lineRule="auto"/>
        <w:jc w:val="center"/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</w:pPr>
      <w:r w:rsidRPr="00EE615F"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  <w:t>ВОЛНОВАСЬКОГО РАЙОНУ  ДОНЕЦЬКОЇ ОБЛАСТІ</w:t>
      </w:r>
    </w:p>
    <w:p w:rsidR="00201EA5" w:rsidRPr="00EE615F" w:rsidRDefault="00201EA5" w:rsidP="00201EA5">
      <w:pPr>
        <w:autoSpaceDE w:val="0"/>
        <w:spacing w:before="67" w:line="240" w:lineRule="auto"/>
        <w:jc w:val="center"/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</w:pPr>
      <w:r w:rsidRPr="00EE615F"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  <w:t>ВИКОНАВЧИЙ КОМІТЕТ</w:t>
      </w:r>
    </w:p>
    <w:p w:rsidR="00201EA5" w:rsidRPr="00EE615F" w:rsidRDefault="00201EA5" w:rsidP="00201EA5">
      <w:pPr>
        <w:autoSpaceDE w:val="0"/>
        <w:spacing w:before="67" w:line="240" w:lineRule="auto"/>
        <w:jc w:val="center"/>
        <w:rPr>
          <w:rFonts w:ascii="Times New Roman CYR" w:eastAsia="Times New Roman CYR" w:hAnsi="Times New Roman CYR" w:cs="Times New Roman CYR"/>
          <w:lang w:val="uk-UA" w:eastAsia="ru-RU"/>
        </w:rPr>
      </w:pPr>
      <w:r w:rsidRPr="00EE615F">
        <w:rPr>
          <w:rFonts w:ascii="Times New Roman CYR" w:eastAsia="Times New Roman CYR" w:hAnsi="Times New Roman CYR" w:cs="Times New Roman CYR"/>
          <w:b/>
          <w:bCs/>
          <w:sz w:val="24"/>
          <w:szCs w:val="24"/>
          <w:lang w:val="uk-UA" w:eastAsia="ru-RU"/>
        </w:rPr>
        <w:t>РІШЕННЯ</w:t>
      </w:r>
    </w:p>
    <w:p w:rsidR="00201EA5" w:rsidRPr="00EE615F" w:rsidRDefault="00201EA5" w:rsidP="00201EA5">
      <w:pPr>
        <w:widowControl w:val="0"/>
        <w:suppressAutoHyphens/>
        <w:autoSpaceDE w:val="0"/>
        <w:spacing w:before="67" w:after="0" w:line="240" w:lineRule="auto"/>
        <w:jc w:val="center"/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</w:pPr>
    </w:p>
    <w:p w:rsidR="00201EA5" w:rsidRPr="00856C4E" w:rsidRDefault="00201EA5" w:rsidP="00201EA5">
      <w:pPr>
        <w:widowControl w:val="0"/>
        <w:suppressAutoHyphens/>
        <w:autoSpaceDE w:val="0"/>
        <w:spacing w:before="67" w:after="0" w:line="100" w:lineRule="atLeast"/>
        <w:jc w:val="both"/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</w:pPr>
      <w:r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>в</w:t>
      </w:r>
      <w:r w:rsidRPr="00EE615F"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>ід</w:t>
      </w:r>
      <w:r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 xml:space="preserve"> </w:t>
      </w:r>
      <w:r w:rsidRPr="00EE615F"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>06.02.2019</w:t>
      </w:r>
      <w:r w:rsidRPr="00EE615F"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 xml:space="preserve">                                   </w:t>
      </w:r>
      <w:r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 xml:space="preserve">  </w:t>
      </w:r>
      <w:r w:rsidRPr="00EE615F"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 xml:space="preserve">      смт. Ольгинка                                         № </w:t>
      </w:r>
      <w:r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>6</w:t>
      </w:r>
    </w:p>
    <w:p w:rsidR="00201EA5" w:rsidRPr="00EE615F" w:rsidRDefault="00201EA5" w:rsidP="00201EA5">
      <w:pPr>
        <w:widowControl w:val="0"/>
        <w:suppressAutoHyphens/>
        <w:autoSpaceDE w:val="0"/>
        <w:spacing w:before="67" w:after="0" w:line="100" w:lineRule="atLeast"/>
        <w:jc w:val="both"/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</w:pPr>
    </w:p>
    <w:p w:rsidR="00201EA5" w:rsidRDefault="00201EA5" w:rsidP="00201EA5">
      <w:pPr>
        <w:autoSpaceDE w:val="0"/>
        <w:spacing w:before="67" w:line="100" w:lineRule="atLeast"/>
        <w:ind w:right="5505"/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</w:pPr>
      <w:r w:rsidRPr="00C63DB7"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 xml:space="preserve">Про </w:t>
      </w:r>
      <w:r w:rsidR="00B103C4"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>організацію роботи</w:t>
      </w:r>
      <w:r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 xml:space="preserve"> органів виконавчої влади і органів місцевого самоврядування із забезпечення належних умов для проведення виборів Президента України</w:t>
      </w:r>
    </w:p>
    <w:p w:rsidR="00201EA5" w:rsidRDefault="00201EA5" w:rsidP="00201EA5">
      <w:pPr>
        <w:autoSpaceDE w:val="0"/>
        <w:spacing w:line="100" w:lineRule="atLeast"/>
        <w:ind w:firstLine="708"/>
        <w:jc w:val="both"/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 xml:space="preserve">                  </w:t>
      </w:r>
    </w:p>
    <w:p w:rsidR="00201EA5" w:rsidRPr="00AA4DE2" w:rsidRDefault="00B103C4" w:rsidP="00916818">
      <w:pPr>
        <w:autoSpaceDE w:val="0"/>
        <w:spacing w:before="67" w:line="100" w:lineRule="atLeast"/>
        <w:ind w:right="-1"/>
        <w:jc w:val="both"/>
        <w:rPr>
          <w:rFonts w:ascii="Times New Roman" w:eastAsia="Times New Roman CYR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 xml:space="preserve">       </w:t>
      </w:r>
      <w:r w:rsidR="00370B58"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 xml:space="preserve">На виконання </w:t>
      </w:r>
      <w:r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>розпорядження голови райдержадміністрації від 15.01.2019№ 9 « Про</w:t>
      </w:r>
      <w:r w:rsidRPr="00B103C4"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 xml:space="preserve"> </w:t>
      </w:r>
      <w:r w:rsidRPr="00C63DB7"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>організацію роботи органів виконавчої влади і органів місцевого самоврядування із забезпечення належних умов для проведення виборів Президента України»</w:t>
      </w:r>
      <w:r w:rsidR="0088303B"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 xml:space="preserve">, відповідно до </w:t>
      </w:r>
      <w:r w:rsidR="00916818"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 xml:space="preserve">постанови Центральної виборчої комісії від 04 березня 2014 року № 31 « Про вимоги  до приміщень окружних і дільничних виборчих  комісій з виборів Президента України та приміщень для голосування, норми забезпечення виборчих комісій з виборів Президента України транспортними засобами, </w:t>
      </w:r>
      <w:proofErr w:type="spellStart"/>
      <w:r w:rsidR="00916818"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>засобами</w:t>
      </w:r>
      <w:proofErr w:type="spellEnd"/>
      <w:r w:rsidR="00916818"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 xml:space="preserve"> зв’язку, обладнанням, інвентарем, оргтехнікою, іншими матеріальними цінностями, види послуг, які виборчі комісії можуть закуповувати за рахунок коштів Державного бюджету України»</w:t>
      </w:r>
      <w:r w:rsidR="00201EA5"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 xml:space="preserve"> керуючись</w:t>
      </w:r>
      <w:r w:rsidR="00201EA5" w:rsidRPr="0073579B">
        <w:rPr>
          <w:rFonts w:ascii="Times New Roman" w:eastAsia="Times New Roman CYR" w:hAnsi="Times New Roman" w:cs="Times New Roman"/>
          <w:sz w:val="24"/>
          <w:szCs w:val="24"/>
          <w:lang w:val="uk-UA"/>
        </w:rPr>
        <w:t xml:space="preserve"> </w:t>
      </w:r>
      <w:r w:rsidR="0088303B">
        <w:rPr>
          <w:rFonts w:ascii="Times New Roman" w:eastAsia="Times New Roman CYR" w:hAnsi="Times New Roman" w:cs="Times New Roman"/>
          <w:sz w:val="24"/>
          <w:szCs w:val="24"/>
          <w:lang w:val="uk-UA"/>
        </w:rPr>
        <w:t>ст. 3</w:t>
      </w:r>
      <w:r w:rsidR="00201EA5" w:rsidRPr="00AA4DE2">
        <w:rPr>
          <w:rFonts w:ascii="Times New Roman" w:eastAsia="Times New Roman CYR" w:hAnsi="Times New Roman" w:cs="Times New Roman"/>
          <w:sz w:val="24"/>
          <w:szCs w:val="24"/>
          <w:lang w:val="uk-UA"/>
        </w:rPr>
        <w:t xml:space="preserve">8 Закону України </w:t>
      </w:r>
      <w:r w:rsidR="00201EA5" w:rsidRPr="00AA4DE2"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r w:rsidR="00201EA5" w:rsidRPr="00AA4DE2">
        <w:rPr>
          <w:rFonts w:ascii="Times New Roman" w:eastAsia="Times New Roman CYR" w:hAnsi="Times New Roman" w:cs="Times New Roman"/>
          <w:sz w:val="24"/>
          <w:szCs w:val="24"/>
          <w:lang w:val="uk-UA"/>
        </w:rPr>
        <w:t>Про місцеве самоврядування в Україні</w:t>
      </w:r>
      <w:r w:rsidR="00201EA5" w:rsidRPr="00AA4D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», </w:t>
      </w:r>
      <w:r w:rsidR="00201EA5" w:rsidRPr="00AA4DE2">
        <w:rPr>
          <w:rFonts w:ascii="Times New Roman" w:eastAsia="Times New Roman CYR" w:hAnsi="Times New Roman" w:cs="Times New Roman"/>
          <w:sz w:val="24"/>
          <w:szCs w:val="24"/>
          <w:lang w:val="uk-UA"/>
        </w:rPr>
        <w:t>виконавчий комітет селищної ради</w:t>
      </w:r>
    </w:p>
    <w:p w:rsidR="00201EA5" w:rsidRDefault="00201EA5" w:rsidP="00201EA5">
      <w:pPr>
        <w:autoSpaceDE w:val="0"/>
        <w:spacing w:line="100" w:lineRule="atLeast"/>
        <w:jc w:val="both"/>
        <w:rPr>
          <w:rFonts w:ascii="Times New Roman" w:eastAsia="Times New Roman CYR" w:hAnsi="Times New Roman" w:cs="Times New Roman"/>
          <w:sz w:val="24"/>
          <w:szCs w:val="24"/>
          <w:lang w:val="uk-UA"/>
        </w:rPr>
      </w:pPr>
      <w:r w:rsidRPr="004B0275">
        <w:rPr>
          <w:rFonts w:ascii="Times New Roman" w:eastAsia="Times New Roman CYR" w:hAnsi="Times New Roman" w:cs="Times New Roman"/>
          <w:sz w:val="24"/>
          <w:szCs w:val="24"/>
          <w:lang w:val="uk-UA"/>
        </w:rPr>
        <w:t>ВИРІШИВ:</w:t>
      </w:r>
    </w:p>
    <w:p w:rsidR="00304D0B" w:rsidRDefault="00201EA5" w:rsidP="00201EA5">
      <w:pPr>
        <w:rPr>
          <w:rFonts w:ascii="Times New Roman" w:eastAsia="Times New Roman CYR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 CYR" w:hAnsi="Times New Roman" w:cs="Times New Roman"/>
          <w:sz w:val="24"/>
          <w:szCs w:val="24"/>
          <w:lang w:val="uk-UA"/>
        </w:rPr>
        <w:t xml:space="preserve">          1.</w:t>
      </w:r>
      <w:r w:rsidR="0088303B">
        <w:rPr>
          <w:rFonts w:ascii="Times New Roman" w:eastAsia="Times New Roman CYR" w:hAnsi="Times New Roman" w:cs="Times New Roman"/>
          <w:sz w:val="24"/>
          <w:szCs w:val="24"/>
          <w:lang w:val="uk-UA"/>
        </w:rPr>
        <w:t>Виконувати Закон України « Про вибори Президента»</w:t>
      </w:r>
      <w:r>
        <w:rPr>
          <w:rFonts w:ascii="Times New Roman" w:eastAsia="Times New Roman CYR" w:hAnsi="Times New Roman" w:cs="Times New Roman"/>
          <w:sz w:val="24"/>
          <w:szCs w:val="24"/>
          <w:lang w:val="uk-UA"/>
        </w:rPr>
        <w:t xml:space="preserve"> </w:t>
      </w:r>
      <w:r w:rsidR="0088303B">
        <w:rPr>
          <w:rFonts w:ascii="Times New Roman" w:eastAsia="Times New Roman CYR" w:hAnsi="Times New Roman" w:cs="Times New Roman"/>
          <w:sz w:val="24"/>
          <w:szCs w:val="24"/>
          <w:lang w:val="uk-UA"/>
        </w:rPr>
        <w:t xml:space="preserve">в межах своїх повноважень </w:t>
      </w:r>
      <w:r w:rsidR="00273B63">
        <w:rPr>
          <w:rFonts w:ascii="Times New Roman" w:eastAsia="Times New Roman CYR" w:hAnsi="Times New Roman" w:cs="Times New Roman"/>
          <w:sz w:val="24"/>
          <w:szCs w:val="24"/>
          <w:lang w:val="uk-UA"/>
        </w:rPr>
        <w:t xml:space="preserve">у частині  </w:t>
      </w:r>
      <w:r w:rsidR="0088303B">
        <w:rPr>
          <w:rFonts w:ascii="Times New Roman" w:eastAsia="Times New Roman CYR" w:hAnsi="Times New Roman" w:cs="Times New Roman"/>
          <w:sz w:val="24"/>
          <w:szCs w:val="24"/>
          <w:lang w:val="uk-UA"/>
        </w:rPr>
        <w:t>матеріально технічного забезпечення виборчог</w:t>
      </w:r>
      <w:r w:rsidR="00273B63">
        <w:rPr>
          <w:rFonts w:ascii="Times New Roman" w:eastAsia="Times New Roman CYR" w:hAnsi="Times New Roman" w:cs="Times New Roman"/>
          <w:sz w:val="24"/>
          <w:szCs w:val="24"/>
          <w:lang w:val="uk-UA"/>
        </w:rPr>
        <w:t>о процесу</w:t>
      </w:r>
      <w:r w:rsidR="0088303B">
        <w:rPr>
          <w:rFonts w:ascii="Times New Roman" w:eastAsia="Times New Roman CYR" w:hAnsi="Times New Roman" w:cs="Times New Roman"/>
          <w:sz w:val="24"/>
          <w:szCs w:val="24"/>
          <w:lang w:val="uk-UA"/>
        </w:rPr>
        <w:t>.</w:t>
      </w:r>
    </w:p>
    <w:p w:rsidR="00273B63" w:rsidRDefault="00273B63" w:rsidP="00273B63">
      <w:pPr>
        <w:jc w:val="both"/>
        <w:rPr>
          <w:rFonts w:ascii="Times New Roman" w:eastAsia="Times New Roman CYR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 CYR" w:hAnsi="Times New Roman" w:cs="Times New Roman"/>
          <w:sz w:val="24"/>
          <w:szCs w:val="24"/>
          <w:lang w:val="uk-UA"/>
        </w:rPr>
        <w:t xml:space="preserve">          2. Бути готовими до перевірки стану виконання  матеріально – технічного забезпечення  виборчого процесу Робочою групою райдержадміністрації.</w:t>
      </w:r>
    </w:p>
    <w:p w:rsidR="00273B63" w:rsidRDefault="00273B63" w:rsidP="00201EA5">
      <w:pPr>
        <w:rPr>
          <w:rFonts w:ascii="Times New Roman" w:eastAsia="Times New Roman CYR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 CYR" w:hAnsi="Times New Roman" w:cs="Times New Roman"/>
          <w:sz w:val="24"/>
          <w:szCs w:val="24"/>
          <w:lang w:val="uk-UA"/>
        </w:rPr>
        <w:t xml:space="preserve">          3.Контроль за виконанням даного рішення залишаю за собою.</w:t>
      </w:r>
    </w:p>
    <w:p w:rsidR="00273B63" w:rsidRDefault="00273B63" w:rsidP="00201EA5">
      <w:pPr>
        <w:rPr>
          <w:rFonts w:ascii="Times New Roman" w:eastAsia="Times New Roman CYR" w:hAnsi="Times New Roman" w:cs="Times New Roman"/>
          <w:sz w:val="24"/>
          <w:szCs w:val="24"/>
          <w:lang w:val="uk-UA"/>
        </w:rPr>
      </w:pPr>
    </w:p>
    <w:p w:rsidR="00273B63" w:rsidRDefault="00273B63" w:rsidP="00201EA5">
      <w:pPr>
        <w:rPr>
          <w:rFonts w:ascii="Times New Roman" w:eastAsia="Times New Roman CYR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 CYR" w:hAnsi="Times New Roman" w:cs="Times New Roman"/>
          <w:sz w:val="24"/>
          <w:szCs w:val="24"/>
          <w:lang w:val="uk-UA"/>
        </w:rPr>
        <w:t xml:space="preserve">Селищний голова                                                      </w:t>
      </w:r>
      <w:r w:rsidR="000C4F0A">
        <w:rPr>
          <w:rFonts w:ascii="Times New Roman" w:eastAsia="Times New Roman CYR" w:hAnsi="Times New Roman" w:cs="Times New Roman"/>
          <w:sz w:val="24"/>
          <w:szCs w:val="24"/>
          <w:lang w:val="uk-UA"/>
        </w:rPr>
        <w:t xml:space="preserve">                            Т.</w:t>
      </w:r>
      <w:r>
        <w:rPr>
          <w:rFonts w:ascii="Times New Roman" w:eastAsia="Times New Roman CYR" w:hAnsi="Times New Roman" w:cs="Times New Roman"/>
          <w:sz w:val="24"/>
          <w:szCs w:val="24"/>
          <w:lang w:val="uk-UA"/>
        </w:rPr>
        <w:t>Каїка</w:t>
      </w:r>
    </w:p>
    <w:p w:rsidR="00BF20BA" w:rsidRDefault="00BF20BA" w:rsidP="00201EA5">
      <w:pPr>
        <w:rPr>
          <w:rFonts w:ascii="Times New Roman" w:eastAsia="Times New Roman CYR" w:hAnsi="Times New Roman" w:cs="Times New Roman"/>
          <w:sz w:val="24"/>
          <w:szCs w:val="24"/>
          <w:lang w:val="uk-UA"/>
        </w:rPr>
      </w:pPr>
    </w:p>
    <w:p w:rsidR="00BF20BA" w:rsidRDefault="00BF20BA" w:rsidP="00201EA5">
      <w:pPr>
        <w:rPr>
          <w:rFonts w:ascii="Times New Roman" w:eastAsia="Times New Roman CYR" w:hAnsi="Times New Roman" w:cs="Times New Roman"/>
          <w:sz w:val="24"/>
          <w:szCs w:val="24"/>
          <w:lang w:val="uk-UA"/>
        </w:rPr>
      </w:pPr>
    </w:p>
    <w:p w:rsidR="00BF20BA" w:rsidRDefault="00BF20BA" w:rsidP="00201EA5">
      <w:pPr>
        <w:rPr>
          <w:rFonts w:ascii="Times New Roman" w:eastAsia="Times New Roman CYR" w:hAnsi="Times New Roman" w:cs="Times New Roman"/>
          <w:sz w:val="24"/>
          <w:szCs w:val="24"/>
          <w:lang w:val="uk-UA"/>
        </w:rPr>
      </w:pPr>
    </w:p>
    <w:p w:rsidR="00BF20BA" w:rsidRPr="00EE615F" w:rsidRDefault="00BF20BA" w:rsidP="00BF20BA">
      <w:pPr>
        <w:widowControl w:val="0"/>
        <w:suppressAutoHyphens/>
        <w:autoSpaceDE w:val="0"/>
        <w:spacing w:before="67" w:after="0" w:line="100" w:lineRule="atLeast"/>
        <w:jc w:val="center"/>
        <w:rPr>
          <w:rFonts w:ascii="Times New Roman" w:eastAsia="Lucida Sans Unicode" w:hAnsi="Times New Roman" w:cs="Times New Roman"/>
          <w:kern w:val="2"/>
          <w:sz w:val="20"/>
          <w:szCs w:val="20"/>
          <w:lang w:eastAsia="ru-RU"/>
        </w:rPr>
      </w:pPr>
      <w:r w:rsidRPr="00EE615F">
        <w:rPr>
          <w:rFonts w:ascii="Times New Roman" w:eastAsia="Lucida Sans Unicode" w:hAnsi="Times New Roman" w:cs="Times New Roman"/>
          <w:noProof/>
          <w:kern w:val="2"/>
          <w:sz w:val="24"/>
          <w:szCs w:val="24"/>
          <w:lang w:eastAsia="ru-RU"/>
        </w:rPr>
        <w:lastRenderedPageBreak/>
        <w:drawing>
          <wp:inline distT="0" distB="0" distL="0" distR="0" wp14:anchorId="0D640322" wp14:editId="50D8EB71">
            <wp:extent cx="409575" cy="58102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20BA" w:rsidRPr="00EE615F" w:rsidRDefault="00BF20BA" w:rsidP="00BF20BA">
      <w:pPr>
        <w:autoSpaceDE w:val="0"/>
        <w:spacing w:before="67" w:line="240" w:lineRule="auto"/>
        <w:jc w:val="center"/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</w:pPr>
      <w:r w:rsidRPr="00EE615F"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  <w:t>УКРАЇНА</w:t>
      </w:r>
    </w:p>
    <w:p w:rsidR="00BF20BA" w:rsidRPr="00EE615F" w:rsidRDefault="00BF20BA" w:rsidP="00BF20BA">
      <w:pPr>
        <w:autoSpaceDE w:val="0"/>
        <w:spacing w:before="67" w:line="240" w:lineRule="auto"/>
        <w:jc w:val="center"/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</w:pPr>
      <w:r w:rsidRPr="00EE615F"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  <w:t xml:space="preserve">ОЛЬГИНСЬКА СЕЛИЩНА РАДА </w:t>
      </w:r>
    </w:p>
    <w:p w:rsidR="00BF20BA" w:rsidRPr="00EE615F" w:rsidRDefault="00BF20BA" w:rsidP="00BF20BA">
      <w:pPr>
        <w:autoSpaceDE w:val="0"/>
        <w:spacing w:before="67" w:line="240" w:lineRule="auto"/>
        <w:jc w:val="center"/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</w:pPr>
      <w:r w:rsidRPr="00EE615F"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  <w:t>ВОЛНОВАСЬКОГО РАЙОНУ  ДОНЕЦЬКОЇ ОБЛАСТІ</w:t>
      </w:r>
    </w:p>
    <w:p w:rsidR="00BF20BA" w:rsidRPr="00EE615F" w:rsidRDefault="00BF20BA" w:rsidP="00BF20BA">
      <w:pPr>
        <w:autoSpaceDE w:val="0"/>
        <w:spacing w:before="67" w:line="240" w:lineRule="auto"/>
        <w:jc w:val="center"/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</w:pPr>
      <w:r w:rsidRPr="00EE615F">
        <w:rPr>
          <w:rFonts w:ascii="Times New Roman CYR" w:eastAsia="Times New Roman CYR" w:hAnsi="Times New Roman CYR" w:cs="Times New Roman CYR"/>
          <w:bCs/>
          <w:sz w:val="24"/>
          <w:szCs w:val="24"/>
          <w:lang w:val="uk-UA" w:eastAsia="ru-RU"/>
        </w:rPr>
        <w:t>ВИКОНАВЧИЙ КОМІТЕТ</w:t>
      </w:r>
    </w:p>
    <w:p w:rsidR="00BF20BA" w:rsidRPr="00EE615F" w:rsidRDefault="00BF20BA" w:rsidP="00BF20BA">
      <w:pPr>
        <w:autoSpaceDE w:val="0"/>
        <w:spacing w:before="67" w:line="240" w:lineRule="auto"/>
        <w:jc w:val="center"/>
        <w:rPr>
          <w:rFonts w:ascii="Times New Roman CYR" w:eastAsia="Times New Roman CYR" w:hAnsi="Times New Roman CYR" w:cs="Times New Roman CYR"/>
          <w:lang w:val="uk-UA" w:eastAsia="ru-RU"/>
        </w:rPr>
      </w:pPr>
      <w:r w:rsidRPr="00EE615F">
        <w:rPr>
          <w:rFonts w:ascii="Times New Roman CYR" w:eastAsia="Times New Roman CYR" w:hAnsi="Times New Roman CYR" w:cs="Times New Roman CYR"/>
          <w:b/>
          <w:bCs/>
          <w:sz w:val="24"/>
          <w:szCs w:val="24"/>
          <w:lang w:val="uk-UA" w:eastAsia="ru-RU"/>
        </w:rPr>
        <w:t>РІШЕННЯ</w:t>
      </w:r>
    </w:p>
    <w:p w:rsidR="00BF20BA" w:rsidRPr="00EE615F" w:rsidRDefault="00BF20BA" w:rsidP="00BF20BA">
      <w:pPr>
        <w:widowControl w:val="0"/>
        <w:suppressAutoHyphens/>
        <w:autoSpaceDE w:val="0"/>
        <w:spacing w:before="67" w:after="0" w:line="240" w:lineRule="auto"/>
        <w:jc w:val="center"/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</w:pPr>
    </w:p>
    <w:p w:rsidR="00BF20BA" w:rsidRPr="00856C4E" w:rsidRDefault="00BF20BA" w:rsidP="00BF20BA">
      <w:pPr>
        <w:widowControl w:val="0"/>
        <w:suppressAutoHyphens/>
        <w:autoSpaceDE w:val="0"/>
        <w:spacing w:before="67" w:after="0" w:line="100" w:lineRule="atLeast"/>
        <w:jc w:val="both"/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</w:pPr>
      <w:r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>в</w:t>
      </w:r>
      <w:r w:rsidRPr="00EE615F"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>ід</w:t>
      </w:r>
      <w:r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 xml:space="preserve"> </w:t>
      </w:r>
      <w:r w:rsidRPr="00EE615F"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>06.02.2019</w:t>
      </w:r>
      <w:r w:rsidRPr="00EE615F"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 xml:space="preserve">                                   </w:t>
      </w:r>
      <w:r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 xml:space="preserve">  </w:t>
      </w:r>
      <w:r w:rsidRPr="00EE615F"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 xml:space="preserve">      смт. Ольгинка                                         № </w:t>
      </w:r>
      <w:r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  <w:t>7</w:t>
      </w:r>
    </w:p>
    <w:p w:rsidR="00BF20BA" w:rsidRPr="00EE615F" w:rsidRDefault="00BF20BA" w:rsidP="00BF20BA">
      <w:pPr>
        <w:widowControl w:val="0"/>
        <w:suppressAutoHyphens/>
        <w:autoSpaceDE w:val="0"/>
        <w:spacing w:before="67" w:after="0" w:line="100" w:lineRule="atLeast"/>
        <w:jc w:val="both"/>
        <w:rPr>
          <w:rFonts w:ascii="Times New Roman" w:eastAsia="Times New Roman CYR" w:hAnsi="Times New Roman" w:cs="Times New Roman"/>
          <w:kern w:val="2"/>
          <w:sz w:val="24"/>
          <w:szCs w:val="24"/>
          <w:lang w:val="uk-UA" w:eastAsia="ru-RU"/>
        </w:rPr>
      </w:pPr>
    </w:p>
    <w:p w:rsidR="00BF20BA" w:rsidRDefault="00BF20BA" w:rsidP="00BF20BA">
      <w:pPr>
        <w:autoSpaceDE w:val="0"/>
        <w:spacing w:before="67" w:line="100" w:lineRule="atLeast"/>
        <w:ind w:right="5505"/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</w:pPr>
      <w:r w:rsidRPr="00C63DB7"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 xml:space="preserve">Про </w:t>
      </w:r>
      <w:r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>комплекс заходів щодо благоустрою населених пунктів селищної ради</w:t>
      </w:r>
    </w:p>
    <w:p w:rsidR="00BF20BA" w:rsidRDefault="00BF20BA" w:rsidP="00836497">
      <w:pPr>
        <w:autoSpaceDE w:val="0"/>
        <w:spacing w:line="100" w:lineRule="atLeast"/>
        <w:jc w:val="both"/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</w:pPr>
    </w:p>
    <w:p w:rsidR="00BF20BA" w:rsidRPr="00AA4DE2" w:rsidRDefault="00BF20BA" w:rsidP="00BF20BA">
      <w:pPr>
        <w:autoSpaceDE w:val="0"/>
        <w:spacing w:before="67" w:line="100" w:lineRule="atLeast"/>
        <w:ind w:right="-1"/>
        <w:jc w:val="both"/>
        <w:rPr>
          <w:rFonts w:ascii="Times New Roman" w:eastAsia="Times New Roman CYR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 xml:space="preserve">       На виконання розпорядження голови райдержадміністрації від 28.01.2019№ 34 « Про</w:t>
      </w:r>
      <w:r w:rsidRPr="00B103C4"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 xml:space="preserve"> </w:t>
      </w:r>
      <w:r w:rsidRPr="00C63DB7"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>комплекс заходів щодо благоустрою населених пунктів Волноваського району Донецької області»», з мето</w:t>
      </w:r>
      <w:r w:rsidR="00E86469"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 xml:space="preserve">ю утримання у належному стані, </w:t>
      </w:r>
      <w:r>
        <w:rPr>
          <w:rFonts w:ascii="Times New Roman" w:eastAsia="Times New Roman CYR" w:hAnsi="Times New Roman" w:cs="Times New Roman"/>
          <w:sz w:val="24"/>
          <w:szCs w:val="24"/>
          <w:lang w:val="uk-UA" w:eastAsia="ru-RU"/>
        </w:rPr>
        <w:t>керуючись</w:t>
      </w:r>
      <w:r w:rsidRPr="0073579B">
        <w:rPr>
          <w:rFonts w:ascii="Times New Roman" w:eastAsia="Times New Roman CYR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 CYR" w:hAnsi="Times New Roman" w:cs="Times New Roman"/>
          <w:sz w:val="24"/>
          <w:szCs w:val="24"/>
          <w:lang w:val="uk-UA"/>
        </w:rPr>
        <w:t>ст. 3</w:t>
      </w:r>
      <w:r w:rsidR="00E86469">
        <w:rPr>
          <w:rFonts w:ascii="Times New Roman" w:eastAsia="Times New Roman CYR" w:hAnsi="Times New Roman" w:cs="Times New Roman"/>
          <w:sz w:val="24"/>
          <w:szCs w:val="24"/>
          <w:lang w:val="uk-UA"/>
        </w:rPr>
        <w:t>0</w:t>
      </w:r>
      <w:r w:rsidRPr="00AA4DE2">
        <w:rPr>
          <w:rFonts w:ascii="Times New Roman" w:eastAsia="Times New Roman CYR" w:hAnsi="Times New Roman" w:cs="Times New Roman"/>
          <w:sz w:val="24"/>
          <w:szCs w:val="24"/>
          <w:lang w:val="uk-UA"/>
        </w:rPr>
        <w:t xml:space="preserve"> Закону України </w:t>
      </w:r>
      <w:r w:rsidRPr="00AA4DE2"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r w:rsidRPr="00AA4DE2">
        <w:rPr>
          <w:rFonts w:ascii="Times New Roman" w:eastAsia="Times New Roman CYR" w:hAnsi="Times New Roman" w:cs="Times New Roman"/>
          <w:sz w:val="24"/>
          <w:szCs w:val="24"/>
          <w:lang w:val="uk-UA"/>
        </w:rPr>
        <w:t>Про місцеве самоврядування в Україні</w:t>
      </w:r>
      <w:r w:rsidRPr="00AA4D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», </w:t>
      </w:r>
      <w:r w:rsidRPr="00AA4DE2">
        <w:rPr>
          <w:rFonts w:ascii="Times New Roman" w:eastAsia="Times New Roman CYR" w:hAnsi="Times New Roman" w:cs="Times New Roman"/>
          <w:sz w:val="24"/>
          <w:szCs w:val="24"/>
          <w:lang w:val="uk-UA"/>
        </w:rPr>
        <w:t>виконавчий комітет селищної ради</w:t>
      </w:r>
    </w:p>
    <w:p w:rsidR="00BF20BA" w:rsidRDefault="00BF20BA" w:rsidP="00BF20BA">
      <w:pPr>
        <w:autoSpaceDE w:val="0"/>
        <w:spacing w:line="100" w:lineRule="atLeast"/>
        <w:jc w:val="both"/>
        <w:rPr>
          <w:rFonts w:ascii="Times New Roman" w:eastAsia="Times New Roman CYR" w:hAnsi="Times New Roman" w:cs="Times New Roman"/>
          <w:sz w:val="24"/>
          <w:szCs w:val="24"/>
          <w:lang w:val="uk-UA"/>
        </w:rPr>
      </w:pPr>
      <w:r w:rsidRPr="004B0275">
        <w:rPr>
          <w:rFonts w:ascii="Times New Roman" w:eastAsia="Times New Roman CYR" w:hAnsi="Times New Roman" w:cs="Times New Roman"/>
          <w:sz w:val="24"/>
          <w:szCs w:val="24"/>
          <w:lang w:val="uk-UA"/>
        </w:rPr>
        <w:t>ВИРІШИВ:</w:t>
      </w:r>
    </w:p>
    <w:p w:rsidR="00BF20BA" w:rsidRDefault="00836497" w:rsidP="00201EA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836497">
        <w:rPr>
          <w:rFonts w:ascii="Times New Roman" w:hAnsi="Times New Roman" w:cs="Times New Roman"/>
          <w:sz w:val="24"/>
          <w:szCs w:val="24"/>
          <w:lang w:val="uk-UA"/>
        </w:rPr>
        <w:t>1. Розробити та затвердити заходи, спрямовані на поліпшення стану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навколишнього природного середовища, благоустрою, озеленення і приведення </w:t>
      </w:r>
      <w:r w:rsidR="00D26E16">
        <w:rPr>
          <w:rFonts w:ascii="Times New Roman" w:hAnsi="Times New Roman" w:cs="Times New Roman"/>
          <w:sz w:val="24"/>
          <w:szCs w:val="24"/>
          <w:lang w:val="uk-UA"/>
        </w:rPr>
        <w:t xml:space="preserve">у належний стан санітарний стан населених пунктів, та у термін до 25 лютого 2019 року надати відповідну інформацію до управління містобудування, архітектури, </w:t>
      </w:r>
      <w:proofErr w:type="spellStart"/>
      <w:r w:rsidR="00D26E16">
        <w:rPr>
          <w:rFonts w:ascii="Times New Roman" w:hAnsi="Times New Roman" w:cs="Times New Roman"/>
          <w:sz w:val="24"/>
          <w:szCs w:val="24"/>
          <w:lang w:val="uk-UA"/>
        </w:rPr>
        <w:t>житлово</w:t>
      </w:r>
      <w:proofErr w:type="spellEnd"/>
      <w:r w:rsidR="00D26E16">
        <w:rPr>
          <w:rFonts w:ascii="Times New Roman" w:hAnsi="Times New Roman" w:cs="Times New Roman"/>
          <w:sz w:val="24"/>
          <w:szCs w:val="24"/>
          <w:lang w:val="uk-UA"/>
        </w:rPr>
        <w:t xml:space="preserve"> – комунального господарства та будівництва райдержадміністрації.</w:t>
      </w:r>
    </w:p>
    <w:p w:rsidR="00D26E16" w:rsidRDefault="00D26E16" w:rsidP="00201EA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Передбачити здійснення комплексу заходів з: </w:t>
      </w:r>
    </w:p>
    <w:p w:rsidR="00D26E16" w:rsidRDefault="00D26E16" w:rsidP="00201EA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упорядкування дитячих і спортивних майданчиків, інших об’єктів масового перебування та відпочинку населення, а також створення нових дитячих і спортивних майданчиків;</w:t>
      </w:r>
    </w:p>
    <w:p w:rsidR="00D26E16" w:rsidRDefault="00D26E16" w:rsidP="00201EA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благоустрій існуючих зелених зон, парків, скверів, алей, кладовищ з відновле</w:t>
      </w:r>
      <w:r w:rsidR="00BB2822">
        <w:rPr>
          <w:rFonts w:ascii="Times New Roman" w:hAnsi="Times New Roman" w:cs="Times New Roman"/>
          <w:sz w:val="24"/>
          <w:szCs w:val="24"/>
          <w:lang w:val="uk-UA"/>
        </w:rPr>
        <w:t>нням освітлення та забезпеченням водою, ремонту під’їзних шляхів на відповідній території, а також на територіях, закріплених за підприємствами, організаціями, установами;</w:t>
      </w:r>
    </w:p>
    <w:p w:rsidR="00BB2822" w:rsidRDefault="00BB2822" w:rsidP="00201EA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знесення аварійних і сухостійних та висадження молодих дерев;</w:t>
      </w:r>
    </w:p>
    <w:p w:rsidR="00BB2822" w:rsidRDefault="00BB2822" w:rsidP="00201EA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виявлення та ліквідація стихійних сміттєзвалищ; </w:t>
      </w:r>
    </w:p>
    <w:p w:rsidR="00BB2822" w:rsidRDefault="00BB2822" w:rsidP="00201EA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благоустрою братських  могил, меморіальних комплексів, упорядкування об’єктів культурної спадщини, пам’ятників та пам’ятних знаків діячам українського державотворення</w:t>
      </w:r>
      <w:r w:rsidR="00B83A7B">
        <w:rPr>
          <w:rFonts w:ascii="Times New Roman" w:hAnsi="Times New Roman" w:cs="Times New Roman"/>
          <w:sz w:val="24"/>
          <w:szCs w:val="24"/>
          <w:lang w:val="uk-UA"/>
        </w:rPr>
        <w:t>, захисникам України та місць поховання загиблих ( померлих) осіб,які брали участь у захисті України в роки Другої світової війни та під час проведення антитерористичної операції.</w:t>
      </w:r>
    </w:p>
    <w:p w:rsidR="00B83A7B" w:rsidRDefault="00B83A7B" w:rsidP="00201EA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3. Надавати щомісячно, до 01 числа місяця, наступного за звітним, інформацію стосовно фактичних обсягів виконання робіт з благоустрою до</w:t>
      </w:r>
      <w:r w:rsidRPr="00B83A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управління містобудування, архітектури,</w:t>
      </w:r>
      <w:r w:rsidR="008959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житлово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– комунального господарства та будівництва райдержадміністрації</w:t>
      </w:r>
      <w:r w:rsidR="00895928">
        <w:rPr>
          <w:rFonts w:ascii="Times New Roman" w:hAnsi="Times New Roman" w:cs="Times New Roman"/>
          <w:sz w:val="24"/>
          <w:szCs w:val="24"/>
          <w:lang w:val="uk-UA"/>
        </w:rPr>
        <w:t xml:space="preserve"> у письмовому вигляді за встановленою формою (додається).</w:t>
      </w:r>
    </w:p>
    <w:p w:rsidR="005D34FE" w:rsidRDefault="005D34FE" w:rsidP="00201EA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 Укласти з підприємствами, установами, організаціями незалежно від форм власності договори пайової участі щодо до благоустрою та утриманні у належному стані прилеглих територій.</w:t>
      </w:r>
    </w:p>
    <w:p w:rsidR="005D34FE" w:rsidRDefault="005D34FE" w:rsidP="00201EA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5. Поновити роботу адміністративної комісії щодо забезпечення контролю за виявленням та усуненням порушень правил благоустрою.</w:t>
      </w:r>
    </w:p>
    <w:p w:rsidR="005D34FE" w:rsidRDefault="005D34FE" w:rsidP="00201EA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6. Надавати щомісяця, до 01 числа місяця наступного за звітним, до</w:t>
      </w:r>
      <w:r w:rsidRPr="00B83A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управління містобудування, архітектури,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житлово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– комунального господарства та будівництва райдержадміністрації інформацію щодо притягнення до адміністративної відповідальності за порушення правил благоустрою населених пунктів.</w:t>
      </w:r>
    </w:p>
    <w:p w:rsidR="005D34FE" w:rsidRDefault="005D34FE" w:rsidP="00201EA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7 Контроль за виконанням даного рішення залишаю за собою.</w:t>
      </w:r>
    </w:p>
    <w:p w:rsidR="005D34FE" w:rsidRDefault="005D34FE" w:rsidP="00201EA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5D34FE" w:rsidRDefault="005D34FE" w:rsidP="00201EA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Селищний голова                                            </w:t>
      </w:r>
      <w:r w:rsidR="000C4F0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Т.</w:t>
      </w:r>
      <w:r w:rsidR="00CE57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Каїка</w:t>
      </w:r>
    </w:p>
    <w:p w:rsidR="000C4F0A" w:rsidRDefault="000C4F0A" w:rsidP="00201EA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C4F0A" w:rsidRDefault="000C4F0A" w:rsidP="00201EA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C4F0A" w:rsidRDefault="000C4F0A" w:rsidP="00201EA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C4F0A" w:rsidRDefault="000C4F0A" w:rsidP="00201EA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C4F0A" w:rsidRDefault="000C4F0A" w:rsidP="00201EA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C4F0A" w:rsidRDefault="000C4F0A" w:rsidP="00201EA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C4F0A" w:rsidRDefault="000C4F0A" w:rsidP="00201EA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C4F0A" w:rsidRDefault="000C4F0A" w:rsidP="00201EA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C4F0A" w:rsidRDefault="000C4F0A" w:rsidP="00201EA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C4F0A" w:rsidRDefault="000C4F0A" w:rsidP="00201EA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C4F0A" w:rsidRDefault="000C4F0A" w:rsidP="00201EA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C4F0A" w:rsidRDefault="000C4F0A" w:rsidP="00201EA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C4F0A" w:rsidRDefault="000C4F0A" w:rsidP="00201EA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C4F0A" w:rsidRDefault="000C4F0A" w:rsidP="00201EA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C4F0A" w:rsidRDefault="000C4F0A" w:rsidP="00201EA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C4F0A" w:rsidRDefault="000C4F0A" w:rsidP="00201EA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C4F0A" w:rsidRPr="00437F68" w:rsidRDefault="000C4F0A" w:rsidP="000C4F0A">
      <w:pPr>
        <w:widowControl w:val="0"/>
        <w:suppressAutoHyphens/>
        <w:autoSpaceDE w:val="0"/>
        <w:spacing w:after="0"/>
        <w:jc w:val="center"/>
        <w:rPr>
          <w:rFonts w:ascii="Times New Roman CYR" w:eastAsia="Times New Roman CYR" w:hAnsi="Times New Roman CYR" w:cs="Times New Roman CYR"/>
          <w:b/>
          <w:bCs/>
          <w:color w:val="000000"/>
          <w:kern w:val="1"/>
          <w:sz w:val="24"/>
          <w:szCs w:val="24"/>
          <w:lang w:eastAsia="ru-RU"/>
        </w:rPr>
      </w:pPr>
      <w:r w:rsidRPr="00437F68">
        <w:rPr>
          <w:rFonts w:ascii="Calibri" w:eastAsia="Calibri" w:hAnsi="Calibri" w:cs="Calibri"/>
          <w:noProof/>
          <w:kern w:val="1"/>
          <w:lang w:eastAsia="ru-RU"/>
        </w:rPr>
        <w:lastRenderedPageBreak/>
        <w:drawing>
          <wp:inline distT="0" distB="0" distL="0" distR="0" wp14:anchorId="53FA0FD9" wp14:editId="3B3EE300">
            <wp:extent cx="409575" cy="55245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4F0A" w:rsidRPr="00437F68" w:rsidRDefault="000C4F0A" w:rsidP="000C4F0A">
      <w:pPr>
        <w:widowControl w:val="0"/>
        <w:suppressAutoHyphens/>
        <w:autoSpaceDE w:val="0"/>
        <w:spacing w:after="0"/>
        <w:jc w:val="center"/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</w:pPr>
      <w:r w:rsidRPr="00437F68">
        <w:rPr>
          <w:rFonts w:ascii="Times New Roman CYR" w:eastAsia="Times New Roman CYR" w:hAnsi="Times New Roman CYR" w:cs="Times New Roman CYR"/>
          <w:b/>
          <w:bCs/>
          <w:color w:val="000000"/>
          <w:kern w:val="1"/>
          <w:sz w:val="24"/>
          <w:szCs w:val="24"/>
          <w:lang w:eastAsia="ru-RU"/>
        </w:rPr>
        <w:t xml:space="preserve">У К </w:t>
      </w:r>
      <w:proofErr w:type="gramStart"/>
      <w:r w:rsidRPr="00437F68">
        <w:rPr>
          <w:rFonts w:ascii="Times New Roman CYR" w:eastAsia="Times New Roman CYR" w:hAnsi="Times New Roman CYR" w:cs="Times New Roman CYR"/>
          <w:b/>
          <w:bCs/>
          <w:color w:val="000000"/>
          <w:kern w:val="1"/>
          <w:sz w:val="24"/>
          <w:szCs w:val="24"/>
          <w:lang w:eastAsia="ru-RU"/>
        </w:rPr>
        <w:t>Р</w:t>
      </w:r>
      <w:proofErr w:type="gramEnd"/>
      <w:r w:rsidRPr="00437F68">
        <w:rPr>
          <w:rFonts w:ascii="Times New Roman CYR" w:eastAsia="Times New Roman CYR" w:hAnsi="Times New Roman CYR" w:cs="Times New Roman CYR"/>
          <w:b/>
          <w:bCs/>
          <w:color w:val="000000"/>
          <w:kern w:val="1"/>
          <w:sz w:val="24"/>
          <w:szCs w:val="24"/>
          <w:lang w:eastAsia="ru-RU"/>
        </w:rPr>
        <w:t xml:space="preserve"> А Ї Н А</w:t>
      </w:r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 xml:space="preserve"> </w:t>
      </w:r>
    </w:p>
    <w:p w:rsidR="000C4F0A" w:rsidRPr="00437F68" w:rsidRDefault="000C4F0A" w:rsidP="000C4F0A">
      <w:pPr>
        <w:widowControl w:val="0"/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</w:p>
    <w:p w:rsidR="000C4F0A" w:rsidRPr="00437F68" w:rsidRDefault="000C4F0A" w:rsidP="000C4F0A">
      <w:pPr>
        <w:widowControl w:val="0"/>
        <w:suppressAutoHyphens/>
        <w:autoSpaceDE w:val="0"/>
        <w:spacing w:after="0"/>
        <w:jc w:val="center"/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</w:pPr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>ОЛЬГИНСЬКА СЕЛИЩНА РАДА</w:t>
      </w:r>
    </w:p>
    <w:p w:rsidR="000C4F0A" w:rsidRPr="00437F68" w:rsidRDefault="000C4F0A" w:rsidP="000C4F0A">
      <w:pPr>
        <w:widowControl w:val="0"/>
        <w:suppressAutoHyphens/>
        <w:autoSpaceDE w:val="0"/>
        <w:spacing w:after="0"/>
        <w:jc w:val="center"/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</w:pPr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>ВОЛНОВАСЬКОГО РАЙОНУ ДОНЕЦЬКОЇ ОБЛАСТІ</w:t>
      </w:r>
    </w:p>
    <w:p w:rsidR="000C4F0A" w:rsidRPr="00437F68" w:rsidRDefault="000C4F0A" w:rsidP="000C4F0A">
      <w:pPr>
        <w:widowControl w:val="0"/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</w:p>
    <w:p w:rsidR="000C4F0A" w:rsidRPr="00437F68" w:rsidRDefault="000C4F0A" w:rsidP="000C4F0A">
      <w:pPr>
        <w:widowControl w:val="0"/>
        <w:suppressAutoHyphens/>
        <w:autoSpaceDE w:val="0"/>
        <w:spacing w:after="0"/>
        <w:jc w:val="center"/>
        <w:rPr>
          <w:rFonts w:ascii="Times New Roman CYR" w:eastAsia="Times New Roman CYR" w:hAnsi="Times New Roman CYR" w:cs="Times New Roman CYR"/>
          <w:b/>
          <w:bCs/>
          <w:color w:val="000000"/>
          <w:kern w:val="1"/>
          <w:sz w:val="24"/>
          <w:szCs w:val="24"/>
          <w:lang w:eastAsia="ru-RU"/>
        </w:rPr>
      </w:pPr>
      <w:r w:rsidRPr="00437F68">
        <w:rPr>
          <w:rFonts w:ascii="Times New Roman CYR" w:eastAsia="Times New Roman CYR" w:hAnsi="Times New Roman CYR" w:cs="Times New Roman CYR"/>
          <w:b/>
          <w:bCs/>
          <w:color w:val="000000"/>
          <w:kern w:val="1"/>
          <w:sz w:val="24"/>
          <w:szCs w:val="24"/>
          <w:lang w:eastAsia="ru-RU"/>
        </w:rPr>
        <w:t>ВИКОНАВЧИЙ КОМІТЕТ</w:t>
      </w:r>
    </w:p>
    <w:p w:rsidR="000C4F0A" w:rsidRPr="00437F68" w:rsidRDefault="000C4F0A" w:rsidP="000C4F0A">
      <w:pPr>
        <w:widowControl w:val="0"/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ru-RU"/>
        </w:rPr>
      </w:pPr>
    </w:p>
    <w:p w:rsidR="000C4F0A" w:rsidRPr="00437F68" w:rsidRDefault="000C4F0A" w:rsidP="000C4F0A">
      <w:pPr>
        <w:widowControl w:val="0"/>
        <w:suppressAutoHyphens/>
        <w:autoSpaceDE w:val="0"/>
        <w:spacing w:after="0"/>
        <w:jc w:val="center"/>
        <w:rPr>
          <w:rFonts w:ascii="Times New Roman CYR" w:eastAsia="Times New Roman CYR" w:hAnsi="Times New Roman CYR" w:cs="Times New Roman CYR"/>
          <w:b/>
          <w:bCs/>
          <w:color w:val="000000"/>
          <w:kern w:val="1"/>
          <w:sz w:val="26"/>
          <w:szCs w:val="26"/>
          <w:lang w:val="uk-UA" w:eastAsia="ru-RU"/>
        </w:rPr>
      </w:pPr>
      <w:proofErr w:type="gramStart"/>
      <w:r w:rsidRPr="00437F68">
        <w:rPr>
          <w:rFonts w:ascii="Times New Roman CYR" w:eastAsia="Times New Roman CYR" w:hAnsi="Times New Roman CYR" w:cs="Times New Roman CYR"/>
          <w:b/>
          <w:bCs/>
          <w:color w:val="000000"/>
          <w:kern w:val="1"/>
          <w:sz w:val="26"/>
          <w:szCs w:val="26"/>
          <w:lang w:eastAsia="ru-RU"/>
        </w:rPr>
        <w:t>П</w:t>
      </w:r>
      <w:proofErr w:type="gramEnd"/>
      <w:r w:rsidRPr="00437F68">
        <w:rPr>
          <w:rFonts w:ascii="Times New Roman CYR" w:eastAsia="Times New Roman CYR" w:hAnsi="Times New Roman CYR" w:cs="Times New Roman CYR"/>
          <w:b/>
          <w:bCs/>
          <w:color w:val="000000"/>
          <w:kern w:val="1"/>
          <w:sz w:val="26"/>
          <w:szCs w:val="26"/>
          <w:lang w:eastAsia="ru-RU"/>
        </w:rPr>
        <w:t xml:space="preserve"> Р О Т О К О Л  № </w:t>
      </w:r>
      <w:r w:rsidR="00A23B00">
        <w:rPr>
          <w:rFonts w:ascii="Times New Roman CYR" w:eastAsia="Times New Roman CYR" w:hAnsi="Times New Roman CYR" w:cs="Times New Roman CYR"/>
          <w:b/>
          <w:bCs/>
          <w:color w:val="000000"/>
          <w:kern w:val="1"/>
          <w:sz w:val="26"/>
          <w:szCs w:val="26"/>
          <w:lang w:val="uk-UA" w:eastAsia="ru-RU"/>
        </w:rPr>
        <w:t>2</w:t>
      </w:r>
    </w:p>
    <w:p w:rsidR="000C4F0A" w:rsidRPr="00437F68" w:rsidRDefault="000C4F0A" w:rsidP="000C4F0A">
      <w:pPr>
        <w:widowControl w:val="0"/>
        <w:tabs>
          <w:tab w:val="left" w:pos="5760"/>
        </w:tabs>
        <w:suppressAutoHyphens/>
        <w:autoSpaceDE w:val="0"/>
        <w:spacing w:after="0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</w:p>
    <w:p w:rsidR="000C4F0A" w:rsidRPr="00437F68" w:rsidRDefault="000C4F0A" w:rsidP="000C4F0A">
      <w:pPr>
        <w:widowControl w:val="0"/>
        <w:tabs>
          <w:tab w:val="left" w:pos="5760"/>
        </w:tabs>
        <w:suppressAutoHyphens/>
        <w:autoSpaceDE w:val="0"/>
        <w:spacing w:after="0"/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uk-UA" w:eastAsia="ru-RU"/>
        </w:rPr>
        <w:t>06.02.2019</w:t>
      </w:r>
      <w:r w:rsidRPr="00437F6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ab/>
        <w:t xml:space="preserve">     </w:t>
      </w:r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 xml:space="preserve">Початок </w:t>
      </w:r>
      <w:proofErr w:type="spellStart"/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>засідання</w:t>
      </w:r>
      <w:proofErr w:type="spellEnd"/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 xml:space="preserve"> о 14.00</w:t>
      </w:r>
    </w:p>
    <w:p w:rsidR="000C4F0A" w:rsidRPr="00437F68" w:rsidRDefault="000C4F0A" w:rsidP="000C4F0A">
      <w:pPr>
        <w:widowControl w:val="0"/>
        <w:tabs>
          <w:tab w:val="left" w:pos="5760"/>
        </w:tabs>
        <w:suppressAutoHyphens/>
        <w:autoSpaceDE w:val="0"/>
        <w:spacing w:after="0"/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</w:pPr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>смт.</w:t>
      </w:r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 xml:space="preserve"> </w:t>
      </w:r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>Ольгинка</w:t>
      </w:r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ab/>
        <w:t xml:space="preserve">     </w:t>
      </w:r>
      <w:proofErr w:type="spellStart"/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>Закінчення</w:t>
      </w:r>
      <w:proofErr w:type="spellEnd"/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 xml:space="preserve"> о </w:t>
      </w:r>
      <w:r w:rsidR="00FF3625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>15.00</w:t>
      </w:r>
    </w:p>
    <w:p w:rsidR="000C4F0A" w:rsidRPr="00437F68" w:rsidRDefault="000C4F0A" w:rsidP="000C4F0A">
      <w:pPr>
        <w:widowControl w:val="0"/>
        <w:suppressAutoHyphens/>
        <w:autoSpaceDE w:val="0"/>
        <w:spacing w:after="0"/>
        <w:jc w:val="center"/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</w:pPr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 xml:space="preserve">Взяли участь у </w:t>
      </w:r>
      <w:proofErr w:type="spellStart"/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>засіданні</w:t>
      </w:r>
      <w:proofErr w:type="spellEnd"/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>:</w:t>
      </w:r>
    </w:p>
    <w:p w:rsidR="000C4F0A" w:rsidRPr="00437F68" w:rsidRDefault="000C4F0A" w:rsidP="000C4F0A">
      <w:pPr>
        <w:widowControl w:val="0"/>
        <w:suppressAutoHyphens/>
        <w:autoSpaceDE w:val="0"/>
        <w:spacing w:after="0"/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</w:pPr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>Каїка Т.В.</w:t>
      </w:r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 xml:space="preserve">   – </w:t>
      </w:r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>голова</w:t>
      </w:r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 xml:space="preserve"> </w:t>
      </w:r>
      <w:proofErr w:type="spellStart"/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>селищної</w:t>
      </w:r>
      <w:proofErr w:type="spellEnd"/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 xml:space="preserve"> ради</w:t>
      </w:r>
    </w:p>
    <w:p w:rsidR="000C4F0A" w:rsidRPr="00437F68" w:rsidRDefault="000C4F0A" w:rsidP="000C4F0A">
      <w:pPr>
        <w:widowControl w:val="0"/>
        <w:suppressAutoHyphens/>
        <w:autoSpaceDE w:val="0"/>
        <w:spacing w:after="0"/>
        <w:jc w:val="center"/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</w:pPr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 xml:space="preserve">Члени </w:t>
      </w:r>
      <w:proofErr w:type="spellStart"/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>виконкому</w:t>
      </w:r>
      <w:proofErr w:type="spellEnd"/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>:</w:t>
      </w:r>
    </w:p>
    <w:p w:rsidR="000C4F0A" w:rsidRPr="00437F68" w:rsidRDefault="000C4F0A" w:rsidP="000C4F0A">
      <w:pPr>
        <w:widowControl w:val="0"/>
        <w:tabs>
          <w:tab w:val="left" w:pos="8789"/>
        </w:tabs>
        <w:suppressAutoHyphens/>
        <w:autoSpaceDE w:val="0"/>
        <w:spacing w:after="0"/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</w:pPr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 xml:space="preserve">Безсмертна О.В., </w:t>
      </w:r>
      <w:proofErr w:type="spellStart"/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>Сірик</w:t>
      </w:r>
      <w:proofErr w:type="spellEnd"/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 xml:space="preserve"> І.В.,</w:t>
      </w:r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 xml:space="preserve"> </w:t>
      </w:r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eastAsia="ru-RU"/>
        </w:rPr>
        <w:t xml:space="preserve"> </w:t>
      </w:r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 xml:space="preserve"> </w:t>
      </w:r>
      <w:proofErr w:type="spellStart"/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>Романяк</w:t>
      </w:r>
      <w:proofErr w:type="spellEnd"/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 xml:space="preserve"> В.</w:t>
      </w:r>
      <w:r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>В.,</w:t>
      </w:r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 xml:space="preserve"> </w:t>
      </w:r>
      <w:proofErr w:type="spellStart"/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>Роздер</w:t>
      </w:r>
      <w:r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>ій</w:t>
      </w:r>
      <w:proofErr w:type="spellEnd"/>
      <w:r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 xml:space="preserve"> В.М.,   </w:t>
      </w:r>
      <w:proofErr w:type="spellStart"/>
      <w:r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>Андреішина</w:t>
      </w:r>
      <w:proofErr w:type="spellEnd"/>
      <w:r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 xml:space="preserve"> М.Г.</w:t>
      </w:r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 xml:space="preserve">, Аушева М.М., </w:t>
      </w:r>
      <w:proofErr w:type="spellStart"/>
      <w:r w:rsidR="00FF3625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>Пашковський</w:t>
      </w:r>
      <w:proofErr w:type="spellEnd"/>
      <w:r w:rsidR="00FF3625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 xml:space="preserve"> О.О.,</w:t>
      </w:r>
      <w:r w:rsidR="00FF3625" w:rsidRPr="00FF3625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>Козакевич</w:t>
      </w:r>
      <w:proofErr w:type="spellEnd"/>
      <w:r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 xml:space="preserve"> І.М.</w:t>
      </w:r>
    </w:p>
    <w:p w:rsidR="000C4F0A" w:rsidRDefault="000C4F0A" w:rsidP="000C4F0A">
      <w:pPr>
        <w:widowControl w:val="0"/>
        <w:tabs>
          <w:tab w:val="left" w:pos="8789"/>
        </w:tabs>
        <w:suppressAutoHyphens/>
        <w:autoSpaceDE w:val="0"/>
        <w:spacing w:after="0"/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</w:pPr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 xml:space="preserve">Зі складу виконкому відсутні:  </w:t>
      </w:r>
      <w:r w:rsidR="00FF3625" w:rsidRPr="00FF3625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 xml:space="preserve"> </w:t>
      </w:r>
      <w:r w:rsidR="00FF3625"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>Б</w:t>
      </w:r>
      <w:r w:rsidR="00FF3625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 xml:space="preserve">арнацький Г.І., </w:t>
      </w:r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 xml:space="preserve"> Степанко В.М., </w:t>
      </w:r>
      <w:proofErr w:type="spellStart"/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>Андреішин</w:t>
      </w:r>
      <w:proofErr w:type="spellEnd"/>
      <w:r w:rsidRPr="00437F68"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 xml:space="preserve"> В.І.</w:t>
      </w:r>
      <w:r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 xml:space="preserve">,  </w:t>
      </w:r>
      <w:proofErr w:type="spellStart"/>
      <w:r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>Сівірін</w:t>
      </w:r>
      <w:proofErr w:type="spellEnd"/>
      <w:r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  <w:t xml:space="preserve"> Н.Ю.</w:t>
      </w:r>
    </w:p>
    <w:p w:rsidR="000C4F0A" w:rsidRPr="00437F68" w:rsidRDefault="000C4F0A" w:rsidP="000C4F0A">
      <w:pPr>
        <w:widowControl w:val="0"/>
        <w:tabs>
          <w:tab w:val="left" w:pos="8789"/>
        </w:tabs>
        <w:suppressAutoHyphens/>
        <w:autoSpaceDE w:val="0"/>
        <w:spacing w:after="0"/>
        <w:rPr>
          <w:rFonts w:ascii="Times New Roman CYR" w:eastAsia="Times New Roman CYR" w:hAnsi="Times New Roman CYR" w:cs="Times New Roman CYR"/>
          <w:color w:val="000000"/>
          <w:kern w:val="1"/>
          <w:sz w:val="24"/>
          <w:szCs w:val="24"/>
          <w:lang w:val="uk-UA" w:eastAsia="ru-RU"/>
        </w:rPr>
      </w:pPr>
    </w:p>
    <w:tbl>
      <w:tblPr>
        <w:tblW w:w="9630" w:type="dxa"/>
        <w:tblInd w:w="6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5"/>
        <w:gridCol w:w="1605"/>
        <w:gridCol w:w="361"/>
        <w:gridCol w:w="7229"/>
      </w:tblGrid>
      <w:tr w:rsidR="000C4F0A" w:rsidRPr="00437F68" w:rsidTr="00AD168E">
        <w:tc>
          <w:tcPr>
            <w:tcW w:w="435" w:type="dxa"/>
          </w:tcPr>
          <w:p w:rsidR="000C4F0A" w:rsidRPr="00437F68" w:rsidRDefault="000C4F0A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605" w:type="dxa"/>
          </w:tcPr>
          <w:p w:rsidR="000C4F0A" w:rsidRPr="00437F68" w:rsidRDefault="000C4F0A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СЛУХАЛИ:</w:t>
            </w:r>
          </w:p>
        </w:tc>
        <w:tc>
          <w:tcPr>
            <w:tcW w:w="361" w:type="dxa"/>
          </w:tcPr>
          <w:p w:rsidR="000C4F0A" w:rsidRPr="00437F68" w:rsidRDefault="000C4F0A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0C4F0A" w:rsidRPr="00437F68" w:rsidRDefault="00A83C46" w:rsidP="00AD168E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C63DB7"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ru-RU"/>
              </w:rPr>
              <w:t xml:space="preserve">Про 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ru-RU"/>
              </w:rPr>
              <w:t>затвердження пункту розміщення підрозділів територіальної оборони на період введення воєнного стану на території Волноваського району</w:t>
            </w:r>
          </w:p>
        </w:tc>
      </w:tr>
      <w:tr w:rsidR="000C4F0A" w:rsidRPr="00437F68" w:rsidTr="00AD168E">
        <w:tc>
          <w:tcPr>
            <w:tcW w:w="435" w:type="dxa"/>
          </w:tcPr>
          <w:p w:rsidR="000C4F0A" w:rsidRPr="00437F68" w:rsidRDefault="000C4F0A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0C4F0A" w:rsidRPr="00437F68" w:rsidRDefault="000C4F0A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ДОПОВІДАВ:</w:t>
            </w:r>
          </w:p>
        </w:tc>
        <w:tc>
          <w:tcPr>
            <w:tcW w:w="361" w:type="dxa"/>
          </w:tcPr>
          <w:p w:rsidR="000C4F0A" w:rsidRPr="00437F68" w:rsidRDefault="000C4F0A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0C4F0A" w:rsidRPr="00437F68" w:rsidRDefault="000C4F0A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Каїка Т.В.</w:t>
            </w:r>
          </w:p>
        </w:tc>
      </w:tr>
      <w:tr w:rsidR="000C4F0A" w:rsidRPr="00437F68" w:rsidTr="00AD168E">
        <w:tc>
          <w:tcPr>
            <w:tcW w:w="435" w:type="dxa"/>
          </w:tcPr>
          <w:p w:rsidR="000C4F0A" w:rsidRPr="00437F68" w:rsidRDefault="000C4F0A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0C4F0A" w:rsidRPr="00437F68" w:rsidRDefault="000C4F0A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ВИСТУПАВ:</w:t>
            </w:r>
          </w:p>
        </w:tc>
        <w:tc>
          <w:tcPr>
            <w:tcW w:w="361" w:type="dxa"/>
          </w:tcPr>
          <w:p w:rsidR="000C4F0A" w:rsidRPr="00437F68" w:rsidRDefault="000C4F0A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0C4F0A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Козакевич</w:t>
            </w:r>
            <w:proofErr w:type="spellEnd"/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І.М.</w:t>
            </w:r>
          </w:p>
        </w:tc>
      </w:tr>
      <w:tr w:rsidR="000C4F0A" w:rsidRPr="00437F68" w:rsidTr="00AD168E">
        <w:tc>
          <w:tcPr>
            <w:tcW w:w="435" w:type="dxa"/>
          </w:tcPr>
          <w:p w:rsidR="000C4F0A" w:rsidRPr="00437F68" w:rsidRDefault="000C4F0A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0C4F0A" w:rsidRPr="00437F68" w:rsidRDefault="000C4F0A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ВИРІШИЛИ:</w:t>
            </w:r>
          </w:p>
        </w:tc>
        <w:tc>
          <w:tcPr>
            <w:tcW w:w="361" w:type="dxa"/>
          </w:tcPr>
          <w:p w:rsidR="000C4F0A" w:rsidRPr="00437F68" w:rsidRDefault="000C4F0A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0C4F0A" w:rsidRPr="00437F68" w:rsidRDefault="000C4F0A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(</w:t>
            </w:r>
            <w:proofErr w:type="spellStart"/>
            <w:proofErr w:type="gramStart"/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</w:t>
            </w:r>
            <w:proofErr w:type="gramEnd"/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ішення</w:t>
            </w:r>
            <w:proofErr w:type="spellEnd"/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 xml:space="preserve"> № </w:t>
            </w:r>
            <w:r w:rsidR="00A83C4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3</w:t>
            </w: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додається</w:t>
            </w:r>
            <w:proofErr w:type="spellEnd"/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)</w:t>
            </w:r>
          </w:p>
        </w:tc>
      </w:tr>
      <w:tr w:rsidR="000C4F0A" w:rsidRPr="00437F68" w:rsidTr="00AD168E">
        <w:tc>
          <w:tcPr>
            <w:tcW w:w="435" w:type="dxa"/>
          </w:tcPr>
          <w:p w:rsidR="000C4F0A" w:rsidRPr="00437F68" w:rsidRDefault="000C4F0A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0C4F0A" w:rsidRPr="00437F68" w:rsidRDefault="000C4F0A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</w:tcPr>
          <w:p w:rsidR="000C4F0A" w:rsidRPr="00437F68" w:rsidRDefault="000C4F0A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0C4F0A" w:rsidRPr="00437F68" w:rsidRDefault="000C4F0A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0C4F0A" w:rsidRPr="00437F68" w:rsidTr="00AD168E">
        <w:tc>
          <w:tcPr>
            <w:tcW w:w="435" w:type="dxa"/>
          </w:tcPr>
          <w:p w:rsidR="000C4F0A" w:rsidRPr="00437F68" w:rsidRDefault="000C4F0A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2</w:t>
            </w: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05" w:type="dxa"/>
          </w:tcPr>
          <w:p w:rsidR="000C4F0A" w:rsidRPr="00437F68" w:rsidRDefault="000C4F0A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СЛУХАЛИ:</w:t>
            </w:r>
          </w:p>
        </w:tc>
        <w:tc>
          <w:tcPr>
            <w:tcW w:w="361" w:type="dxa"/>
          </w:tcPr>
          <w:p w:rsidR="000C4F0A" w:rsidRPr="00437F68" w:rsidRDefault="000C4F0A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0C4F0A" w:rsidRPr="00437F68" w:rsidRDefault="00A83C46" w:rsidP="00AD168E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C63DB7"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ru-RU"/>
              </w:rPr>
              <w:t xml:space="preserve">Про 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ru-RU"/>
              </w:rPr>
              <w:t>підсумки роботи зі зверненнями громадян в селищній раді за 2018 рік</w:t>
            </w:r>
          </w:p>
        </w:tc>
      </w:tr>
      <w:tr w:rsidR="000C4F0A" w:rsidRPr="00437F68" w:rsidTr="00AD168E">
        <w:tc>
          <w:tcPr>
            <w:tcW w:w="435" w:type="dxa"/>
          </w:tcPr>
          <w:p w:rsidR="000C4F0A" w:rsidRPr="00437F68" w:rsidRDefault="000C4F0A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0C4F0A" w:rsidRPr="00437F68" w:rsidRDefault="000C4F0A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ДОПОВІДАВ:</w:t>
            </w:r>
          </w:p>
        </w:tc>
        <w:tc>
          <w:tcPr>
            <w:tcW w:w="361" w:type="dxa"/>
          </w:tcPr>
          <w:p w:rsidR="000C4F0A" w:rsidRPr="00437F68" w:rsidRDefault="000C4F0A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0C4F0A" w:rsidRPr="00437F68" w:rsidRDefault="000C4F0A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Каїка Т.В.</w:t>
            </w:r>
          </w:p>
        </w:tc>
      </w:tr>
      <w:tr w:rsidR="000C4F0A" w:rsidRPr="00437F68" w:rsidTr="00AD168E">
        <w:tc>
          <w:tcPr>
            <w:tcW w:w="435" w:type="dxa"/>
          </w:tcPr>
          <w:p w:rsidR="000C4F0A" w:rsidRPr="00437F68" w:rsidRDefault="000C4F0A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0C4F0A" w:rsidRPr="00437F68" w:rsidRDefault="000C4F0A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ВИСТУПАВ:</w:t>
            </w:r>
          </w:p>
        </w:tc>
        <w:tc>
          <w:tcPr>
            <w:tcW w:w="361" w:type="dxa"/>
          </w:tcPr>
          <w:p w:rsidR="000C4F0A" w:rsidRPr="00437F68" w:rsidRDefault="000C4F0A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0C4F0A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Безсмертна О.В.</w:t>
            </w:r>
          </w:p>
        </w:tc>
      </w:tr>
      <w:tr w:rsidR="000C4F0A" w:rsidRPr="00437F68" w:rsidTr="00AD168E">
        <w:tc>
          <w:tcPr>
            <w:tcW w:w="435" w:type="dxa"/>
          </w:tcPr>
          <w:p w:rsidR="000C4F0A" w:rsidRPr="00437F68" w:rsidRDefault="000C4F0A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0C4F0A" w:rsidRPr="00437F68" w:rsidRDefault="000C4F0A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ВИРІШИЛИ:</w:t>
            </w:r>
          </w:p>
        </w:tc>
        <w:tc>
          <w:tcPr>
            <w:tcW w:w="361" w:type="dxa"/>
          </w:tcPr>
          <w:p w:rsidR="000C4F0A" w:rsidRPr="00437F68" w:rsidRDefault="000C4F0A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0C4F0A" w:rsidRPr="00437F68" w:rsidRDefault="000C4F0A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(</w:t>
            </w:r>
            <w:proofErr w:type="spellStart"/>
            <w:proofErr w:type="gramStart"/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</w:t>
            </w:r>
            <w:proofErr w:type="gramEnd"/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ішення</w:t>
            </w:r>
            <w:proofErr w:type="spellEnd"/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 xml:space="preserve"> № </w:t>
            </w:r>
            <w:r w:rsidR="00A83C4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4</w:t>
            </w: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додається</w:t>
            </w:r>
            <w:proofErr w:type="spellEnd"/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)</w:t>
            </w:r>
          </w:p>
        </w:tc>
      </w:tr>
      <w:tr w:rsidR="000C4F0A" w:rsidRPr="00437F68" w:rsidTr="00AD168E">
        <w:tc>
          <w:tcPr>
            <w:tcW w:w="435" w:type="dxa"/>
          </w:tcPr>
          <w:p w:rsidR="000C4F0A" w:rsidRPr="00437F68" w:rsidRDefault="000C4F0A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0C4F0A" w:rsidRPr="00437F68" w:rsidRDefault="000C4F0A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</w:tcPr>
          <w:p w:rsidR="000C4F0A" w:rsidRPr="00437F68" w:rsidRDefault="000C4F0A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0C4F0A" w:rsidRPr="00437F68" w:rsidRDefault="000C4F0A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A83C46" w:rsidRPr="00437F68" w:rsidTr="00A83C46">
        <w:tc>
          <w:tcPr>
            <w:tcW w:w="435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3</w:t>
            </w: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05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СЛУХАЛИ:</w:t>
            </w:r>
          </w:p>
        </w:tc>
        <w:tc>
          <w:tcPr>
            <w:tcW w:w="361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83C46" w:rsidRPr="00A83C46" w:rsidRDefault="00A83C46" w:rsidP="00A83C4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63DB7"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ru-RU"/>
              </w:rPr>
              <w:t xml:space="preserve">Про 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ru-RU"/>
              </w:rPr>
              <w:t xml:space="preserve">Заходи щодо організації виконання рішення селищної ради від 20 грудня 2018 року № </w:t>
            </w:r>
            <w:r w:rsidRPr="0073579B">
              <w:rPr>
                <w:rFonts w:ascii="Times New Roman" w:eastAsia="Times New Roman CYR" w:hAnsi="Times New Roman" w:cs="Times New Roman"/>
                <w:sz w:val="24"/>
                <w:szCs w:val="24"/>
                <w:lang w:eastAsia="ru-RU"/>
              </w:rPr>
              <w:t xml:space="preserve">6/92- 769 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ru-RU"/>
              </w:rPr>
              <w:t>« Про селищний бюджет на 2019 рік»</w:t>
            </w:r>
          </w:p>
        </w:tc>
      </w:tr>
      <w:tr w:rsidR="00A83C46" w:rsidRPr="00437F68" w:rsidTr="00A83C46">
        <w:tc>
          <w:tcPr>
            <w:tcW w:w="435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ДОПОВІДАВ:</w:t>
            </w:r>
          </w:p>
        </w:tc>
        <w:tc>
          <w:tcPr>
            <w:tcW w:w="361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83C46" w:rsidRPr="00CD521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proofErr w:type="spellStart"/>
            <w:r w:rsidRPr="00A83C4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Каїка</w:t>
            </w:r>
            <w:proofErr w:type="spellEnd"/>
            <w:r w:rsidRPr="00A83C4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 xml:space="preserve"> Т.В.</w:t>
            </w:r>
          </w:p>
        </w:tc>
      </w:tr>
      <w:tr w:rsidR="00A83C46" w:rsidRPr="00437F68" w:rsidTr="00A83C46">
        <w:tc>
          <w:tcPr>
            <w:tcW w:w="435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ВИСТУПАВ:</w:t>
            </w:r>
          </w:p>
        </w:tc>
        <w:tc>
          <w:tcPr>
            <w:tcW w:w="361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83C46" w:rsidRPr="00CD521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proofErr w:type="spellStart"/>
            <w:r w:rsidRPr="00A83C4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Безсмертна</w:t>
            </w:r>
            <w:proofErr w:type="spellEnd"/>
            <w:r w:rsidRPr="00A83C4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 xml:space="preserve"> О.В.</w:t>
            </w:r>
          </w:p>
        </w:tc>
      </w:tr>
      <w:tr w:rsidR="00A83C46" w:rsidRPr="00437F68" w:rsidTr="00A83C46">
        <w:tc>
          <w:tcPr>
            <w:tcW w:w="435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ВИРІШИЛИ:</w:t>
            </w:r>
          </w:p>
        </w:tc>
        <w:tc>
          <w:tcPr>
            <w:tcW w:w="361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(</w:t>
            </w:r>
            <w:proofErr w:type="spellStart"/>
            <w:proofErr w:type="gramStart"/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</w:t>
            </w:r>
            <w:proofErr w:type="gramEnd"/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ішення</w:t>
            </w:r>
            <w:proofErr w:type="spellEnd"/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5</w:t>
            </w: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додається</w:t>
            </w:r>
            <w:proofErr w:type="spellEnd"/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)</w:t>
            </w:r>
          </w:p>
        </w:tc>
      </w:tr>
      <w:tr w:rsidR="00A83C46" w:rsidRPr="00437F68" w:rsidTr="00A83C46">
        <w:tc>
          <w:tcPr>
            <w:tcW w:w="435" w:type="dxa"/>
          </w:tcPr>
          <w:p w:rsidR="00A83C46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</w:p>
          <w:p w:rsidR="00EA2449" w:rsidRPr="00EA2449" w:rsidRDefault="00EA2449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</w:p>
        </w:tc>
        <w:tc>
          <w:tcPr>
            <w:tcW w:w="1605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A83C46" w:rsidRPr="00437F68" w:rsidTr="00A83C46">
        <w:tc>
          <w:tcPr>
            <w:tcW w:w="435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lastRenderedPageBreak/>
              <w:t>4</w:t>
            </w: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05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СЛУХАЛИ:</w:t>
            </w:r>
          </w:p>
        </w:tc>
        <w:tc>
          <w:tcPr>
            <w:tcW w:w="361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83C46" w:rsidRPr="00A83C46" w:rsidRDefault="00A83C46" w:rsidP="00A83C4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63DB7"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ru-RU"/>
              </w:rPr>
              <w:t xml:space="preserve">Про 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ru-RU"/>
              </w:rPr>
              <w:t>організацію роботи органів виконавчої влади і органів місцевого самоврядування із забезпечення належних умов для проведення виборів Президента України</w:t>
            </w:r>
          </w:p>
        </w:tc>
      </w:tr>
      <w:tr w:rsidR="00A83C46" w:rsidRPr="00437F68" w:rsidTr="00A83C46">
        <w:tc>
          <w:tcPr>
            <w:tcW w:w="435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ДОПОВІДАВ:</w:t>
            </w:r>
          </w:p>
        </w:tc>
        <w:tc>
          <w:tcPr>
            <w:tcW w:w="361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83C46" w:rsidRPr="00A83C46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proofErr w:type="spellStart"/>
            <w:r w:rsidRPr="00A83C4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Каїка</w:t>
            </w:r>
            <w:proofErr w:type="spellEnd"/>
            <w:r w:rsidRPr="00A83C4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 xml:space="preserve"> Т.В.</w:t>
            </w:r>
          </w:p>
        </w:tc>
      </w:tr>
      <w:tr w:rsidR="00A83C46" w:rsidRPr="00437F68" w:rsidTr="00A83C46">
        <w:tc>
          <w:tcPr>
            <w:tcW w:w="435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ВИСТУПАВ:</w:t>
            </w:r>
          </w:p>
        </w:tc>
        <w:tc>
          <w:tcPr>
            <w:tcW w:w="361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83C46" w:rsidRPr="00A83C46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Андреішина</w:t>
            </w:r>
            <w:proofErr w:type="spellEnd"/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 xml:space="preserve"> М.Г., </w:t>
            </w:r>
            <w:proofErr w:type="spellStart"/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Сірик</w:t>
            </w:r>
            <w:proofErr w:type="spellEnd"/>
            <w:proofErr w:type="gramStart"/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І.</w:t>
            </w:r>
            <w:proofErr w:type="gramEnd"/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В.</w:t>
            </w:r>
          </w:p>
        </w:tc>
      </w:tr>
      <w:tr w:rsidR="00A83C46" w:rsidRPr="00437F68" w:rsidTr="00A83C46">
        <w:tc>
          <w:tcPr>
            <w:tcW w:w="435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ВИРІШИЛИ:</w:t>
            </w:r>
          </w:p>
        </w:tc>
        <w:tc>
          <w:tcPr>
            <w:tcW w:w="361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(</w:t>
            </w:r>
            <w:proofErr w:type="spellStart"/>
            <w:proofErr w:type="gramStart"/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</w:t>
            </w:r>
            <w:proofErr w:type="gramEnd"/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ішення</w:t>
            </w:r>
            <w:proofErr w:type="spellEnd"/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6</w:t>
            </w: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додається</w:t>
            </w:r>
            <w:proofErr w:type="spellEnd"/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)</w:t>
            </w:r>
          </w:p>
        </w:tc>
      </w:tr>
      <w:tr w:rsidR="00A83C46" w:rsidRPr="00437F68" w:rsidTr="00A83C46">
        <w:tc>
          <w:tcPr>
            <w:tcW w:w="435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A83C46" w:rsidRPr="00437F68" w:rsidTr="00A83C46">
        <w:tc>
          <w:tcPr>
            <w:tcW w:w="435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5</w:t>
            </w: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05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СЛУХАЛИ:</w:t>
            </w:r>
          </w:p>
        </w:tc>
        <w:tc>
          <w:tcPr>
            <w:tcW w:w="361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83C46" w:rsidRPr="00A83C46" w:rsidRDefault="00A83C46" w:rsidP="00A83C4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63DB7"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ru-RU"/>
              </w:rPr>
              <w:t xml:space="preserve">Про 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ru-RU"/>
              </w:rPr>
              <w:t>комплекс заходів щодо благоустрою населених пунктів селищної ради</w:t>
            </w:r>
          </w:p>
        </w:tc>
      </w:tr>
      <w:tr w:rsidR="00A83C46" w:rsidRPr="00437F68" w:rsidTr="00A83C46">
        <w:tc>
          <w:tcPr>
            <w:tcW w:w="435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ДОПОВІДАВ:</w:t>
            </w:r>
          </w:p>
        </w:tc>
        <w:tc>
          <w:tcPr>
            <w:tcW w:w="361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83C46" w:rsidRPr="00A83C46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proofErr w:type="spellStart"/>
            <w:r w:rsidRPr="00A83C4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Каїка</w:t>
            </w:r>
            <w:proofErr w:type="spellEnd"/>
            <w:r w:rsidRPr="00A83C4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 xml:space="preserve"> Т.В.</w:t>
            </w:r>
          </w:p>
        </w:tc>
      </w:tr>
      <w:tr w:rsidR="00A83C46" w:rsidRPr="00437F68" w:rsidTr="00A83C46">
        <w:tc>
          <w:tcPr>
            <w:tcW w:w="435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ВИСТУПАВ:</w:t>
            </w:r>
          </w:p>
        </w:tc>
        <w:tc>
          <w:tcPr>
            <w:tcW w:w="361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83C46" w:rsidRPr="00EA2449" w:rsidRDefault="00EA2449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Роздерій</w:t>
            </w:r>
            <w:proofErr w:type="spellEnd"/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В.М.</w:t>
            </w:r>
          </w:p>
        </w:tc>
      </w:tr>
      <w:tr w:rsidR="00A83C46" w:rsidRPr="00437F68" w:rsidTr="00A83C46">
        <w:tc>
          <w:tcPr>
            <w:tcW w:w="435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ВИРІШИЛИ:</w:t>
            </w:r>
          </w:p>
        </w:tc>
        <w:tc>
          <w:tcPr>
            <w:tcW w:w="361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(</w:t>
            </w:r>
            <w:proofErr w:type="spellStart"/>
            <w:proofErr w:type="gramStart"/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</w:t>
            </w:r>
            <w:proofErr w:type="gramEnd"/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ішення</w:t>
            </w:r>
            <w:proofErr w:type="spellEnd"/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7</w:t>
            </w: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додається</w:t>
            </w:r>
            <w:proofErr w:type="spellEnd"/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)</w:t>
            </w:r>
          </w:p>
        </w:tc>
      </w:tr>
      <w:tr w:rsidR="00A83C46" w:rsidRPr="00437F68" w:rsidTr="00A83C46">
        <w:tc>
          <w:tcPr>
            <w:tcW w:w="435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A83C46" w:rsidRPr="00437F68" w:rsidTr="00A83C46">
        <w:tc>
          <w:tcPr>
            <w:tcW w:w="435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6</w:t>
            </w: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05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СЛУХАЛИ:</w:t>
            </w:r>
          </w:p>
        </w:tc>
        <w:tc>
          <w:tcPr>
            <w:tcW w:w="361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83C46" w:rsidRPr="00A83C46" w:rsidRDefault="00EA2449" w:rsidP="00A83C4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63DB7"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ru-RU"/>
              </w:rPr>
              <w:t>Про надання матеріальної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63DB7"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ru-RU"/>
              </w:rPr>
              <w:t>допомоги на поховання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ru-RU"/>
              </w:rPr>
              <w:t xml:space="preserve"> (</w:t>
            </w:r>
            <w:proofErr w:type="spellStart"/>
            <w:r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ru-RU"/>
              </w:rPr>
              <w:t>Чаус</w:t>
            </w:r>
            <w:proofErr w:type="spellEnd"/>
            <w:r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ru-RU"/>
              </w:rPr>
              <w:t xml:space="preserve"> О.В.)</w:t>
            </w:r>
          </w:p>
        </w:tc>
      </w:tr>
      <w:tr w:rsidR="00A83C46" w:rsidRPr="00437F68" w:rsidTr="00A83C46">
        <w:tc>
          <w:tcPr>
            <w:tcW w:w="435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ДОПОВІДАВ:</w:t>
            </w:r>
          </w:p>
        </w:tc>
        <w:tc>
          <w:tcPr>
            <w:tcW w:w="361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83C46" w:rsidRPr="00A83C46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proofErr w:type="spellStart"/>
            <w:r w:rsidRPr="00A83C4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Каїка</w:t>
            </w:r>
            <w:proofErr w:type="spellEnd"/>
            <w:r w:rsidRPr="00A83C4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 xml:space="preserve"> Т.В.</w:t>
            </w:r>
          </w:p>
        </w:tc>
      </w:tr>
      <w:tr w:rsidR="00A83C46" w:rsidRPr="00437F68" w:rsidTr="00A83C46">
        <w:tc>
          <w:tcPr>
            <w:tcW w:w="435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ВИСТУПАВ:</w:t>
            </w:r>
          </w:p>
        </w:tc>
        <w:tc>
          <w:tcPr>
            <w:tcW w:w="361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83C46" w:rsidRPr="00EA2449" w:rsidRDefault="00EA2449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Романяк</w:t>
            </w:r>
            <w:proofErr w:type="spellEnd"/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 xml:space="preserve"> В.В.</w:t>
            </w:r>
          </w:p>
        </w:tc>
      </w:tr>
      <w:tr w:rsidR="00A83C46" w:rsidRPr="00437F68" w:rsidTr="00A83C46">
        <w:tc>
          <w:tcPr>
            <w:tcW w:w="435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ВИРІШИЛИ:</w:t>
            </w:r>
          </w:p>
        </w:tc>
        <w:tc>
          <w:tcPr>
            <w:tcW w:w="361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(</w:t>
            </w:r>
            <w:proofErr w:type="spellStart"/>
            <w:proofErr w:type="gramStart"/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</w:t>
            </w:r>
            <w:proofErr w:type="gramEnd"/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ішення</w:t>
            </w:r>
            <w:proofErr w:type="spellEnd"/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 xml:space="preserve"> № </w:t>
            </w:r>
            <w:r w:rsidR="00EA2449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  <w:t>8</w:t>
            </w:r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додається</w:t>
            </w:r>
            <w:proofErr w:type="spellEnd"/>
            <w:r w:rsidRPr="00437F6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)</w:t>
            </w:r>
          </w:p>
        </w:tc>
      </w:tr>
      <w:tr w:rsidR="00A83C46" w:rsidRPr="00437F68" w:rsidTr="00A83C46">
        <w:tc>
          <w:tcPr>
            <w:tcW w:w="435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A83C46" w:rsidRPr="00437F68" w:rsidRDefault="00A83C46" w:rsidP="00AD168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</w:tbl>
    <w:p w:rsidR="000C4F0A" w:rsidRPr="00437F68" w:rsidRDefault="000C4F0A" w:rsidP="000C4F0A">
      <w:pPr>
        <w:widowControl w:val="0"/>
        <w:suppressAutoHyphens/>
        <w:autoSpaceDE w:val="0"/>
        <w:spacing w:after="0"/>
        <w:jc w:val="center"/>
        <w:rPr>
          <w:rFonts w:ascii="Times New Roman" w:eastAsia="Times New Roman CYR" w:hAnsi="Times New Roman" w:cs="Times New Roman"/>
          <w:b/>
          <w:kern w:val="1"/>
          <w:sz w:val="24"/>
          <w:szCs w:val="24"/>
          <w:lang w:val="uk-UA" w:eastAsia="ru-RU"/>
        </w:rPr>
      </w:pPr>
    </w:p>
    <w:p w:rsidR="000C4F0A" w:rsidRDefault="000C4F0A" w:rsidP="000C4F0A">
      <w:pPr>
        <w:widowControl w:val="0"/>
        <w:suppressAutoHyphens/>
        <w:autoSpaceDE w:val="0"/>
        <w:spacing w:after="0"/>
        <w:jc w:val="center"/>
        <w:rPr>
          <w:rFonts w:ascii="Times New Roman" w:eastAsia="Times New Roman CYR" w:hAnsi="Times New Roman" w:cs="Times New Roman"/>
          <w:b/>
          <w:kern w:val="1"/>
          <w:sz w:val="24"/>
          <w:szCs w:val="24"/>
          <w:lang w:val="uk-UA" w:eastAsia="ru-RU"/>
        </w:rPr>
      </w:pPr>
    </w:p>
    <w:p w:rsidR="000C4F0A" w:rsidRPr="00471A6C" w:rsidRDefault="000C4F0A" w:rsidP="000C4F0A">
      <w:pPr>
        <w:widowControl w:val="0"/>
        <w:suppressAutoHyphens/>
        <w:autoSpaceDE w:val="0"/>
        <w:spacing w:after="0"/>
        <w:jc w:val="center"/>
        <w:rPr>
          <w:rFonts w:ascii="Times New Roman" w:eastAsia="Times New Roman CYR" w:hAnsi="Times New Roman" w:cs="Times New Roman"/>
          <w:kern w:val="1"/>
          <w:sz w:val="24"/>
          <w:szCs w:val="24"/>
          <w:lang w:val="uk-UA" w:eastAsia="ru-RU"/>
        </w:rPr>
      </w:pPr>
      <w:r w:rsidRPr="00471A6C">
        <w:rPr>
          <w:rFonts w:ascii="Times New Roman" w:eastAsia="Times New Roman CYR" w:hAnsi="Times New Roman" w:cs="Times New Roman"/>
          <w:kern w:val="1"/>
          <w:sz w:val="24"/>
          <w:szCs w:val="24"/>
          <w:lang w:val="uk-UA" w:eastAsia="ru-RU"/>
        </w:rPr>
        <w:t xml:space="preserve">СЕЛИЩНИЙ ГОЛОВА                                       </w:t>
      </w:r>
      <w:r>
        <w:rPr>
          <w:rFonts w:ascii="Times New Roman" w:eastAsia="Times New Roman CYR" w:hAnsi="Times New Roman" w:cs="Times New Roman"/>
          <w:kern w:val="1"/>
          <w:sz w:val="24"/>
          <w:szCs w:val="24"/>
          <w:lang w:val="uk-UA" w:eastAsia="ru-RU"/>
        </w:rPr>
        <w:t xml:space="preserve">            </w:t>
      </w:r>
      <w:r w:rsidR="00EA2449">
        <w:rPr>
          <w:rFonts w:ascii="Times New Roman" w:eastAsia="Times New Roman CYR" w:hAnsi="Times New Roman" w:cs="Times New Roman"/>
          <w:kern w:val="1"/>
          <w:sz w:val="24"/>
          <w:szCs w:val="24"/>
          <w:lang w:val="uk-UA" w:eastAsia="ru-RU"/>
        </w:rPr>
        <w:t xml:space="preserve">          </w:t>
      </w:r>
      <w:r>
        <w:rPr>
          <w:rFonts w:ascii="Times New Roman" w:eastAsia="Times New Roman CYR" w:hAnsi="Times New Roman" w:cs="Times New Roman"/>
          <w:kern w:val="1"/>
          <w:sz w:val="24"/>
          <w:szCs w:val="24"/>
          <w:lang w:val="uk-UA" w:eastAsia="ru-RU"/>
        </w:rPr>
        <w:t xml:space="preserve">   Т.</w:t>
      </w:r>
      <w:r w:rsidR="00CD5218">
        <w:rPr>
          <w:rFonts w:ascii="Times New Roman" w:eastAsia="Times New Roman CYR" w:hAnsi="Times New Roman" w:cs="Times New Roman"/>
          <w:kern w:val="1"/>
          <w:sz w:val="24"/>
          <w:szCs w:val="24"/>
          <w:lang w:val="uk-UA" w:eastAsia="ru-RU"/>
        </w:rPr>
        <w:t xml:space="preserve"> </w:t>
      </w:r>
      <w:r w:rsidRPr="00471A6C">
        <w:rPr>
          <w:rFonts w:ascii="Times New Roman" w:eastAsia="Times New Roman CYR" w:hAnsi="Times New Roman" w:cs="Times New Roman"/>
          <w:kern w:val="1"/>
          <w:sz w:val="24"/>
          <w:szCs w:val="24"/>
          <w:lang w:val="uk-UA" w:eastAsia="ru-RU"/>
        </w:rPr>
        <w:t>КАЇКА</w:t>
      </w:r>
    </w:p>
    <w:p w:rsidR="000C4F0A" w:rsidRPr="00437F68" w:rsidRDefault="000C4F0A" w:rsidP="000C4F0A">
      <w:pPr>
        <w:widowControl w:val="0"/>
        <w:suppressAutoHyphens/>
        <w:autoSpaceDE w:val="0"/>
        <w:spacing w:after="0"/>
        <w:jc w:val="center"/>
        <w:rPr>
          <w:rFonts w:ascii="Times New Roman" w:eastAsia="Times New Roman CYR" w:hAnsi="Times New Roman" w:cs="Times New Roman"/>
          <w:b/>
          <w:kern w:val="1"/>
          <w:sz w:val="24"/>
          <w:szCs w:val="24"/>
          <w:lang w:val="uk-UA" w:eastAsia="ru-RU"/>
        </w:rPr>
      </w:pPr>
    </w:p>
    <w:p w:rsidR="000C4F0A" w:rsidRPr="00437F68" w:rsidRDefault="000C4F0A" w:rsidP="000C4F0A">
      <w:pPr>
        <w:widowControl w:val="0"/>
        <w:suppressAutoHyphens/>
        <w:autoSpaceDE w:val="0"/>
        <w:spacing w:after="0"/>
        <w:jc w:val="center"/>
        <w:rPr>
          <w:rFonts w:ascii="Times New Roman" w:eastAsia="Times New Roman CYR" w:hAnsi="Times New Roman" w:cs="Times New Roman"/>
          <w:b/>
          <w:kern w:val="1"/>
          <w:sz w:val="24"/>
          <w:szCs w:val="24"/>
          <w:lang w:val="uk-UA" w:eastAsia="ru-RU"/>
        </w:rPr>
      </w:pPr>
    </w:p>
    <w:p w:rsidR="000C4F0A" w:rsidRPr="00437F68" w:rsidRDefault="000C4F0A" w:rsidP="000C4F0A">
      <w:pPr>
        <w:widowControl w:val="0"/>
        <w:suppressAutoHyphens/>
        <w:autoSpaceDE w:val="0"/>
        <w:spacing w:after="0"/>
        <w:jc w:val="center"/>
        <w:rPr>
          <w:rFonts w:ascii="Times New Roman" w:eastAsia="Times New Roman CYR" w:hAnsi="Times New Roman" w:cs="Times New Roman"/>
          <w:b/>
          <w:kern w:val="1"/>
          <w:sz w:val="24"/>
          <w:szCs w:val="24"/>
          <w:lang w:val="uk-UA" w:eastAsia="ru-RU"/>
        </w:rPr>
      </w:pPr>
    </w:p>
    <w:p w:rsidR="000C4F0A" w:rsidRPr="00437F68" w:rsidRDefault="000C4F0A" w:rsidP="000C4F0A">
      <w:pPr>
        <w:widowControl w:val="0"/>
        <w:suppressAutoHyphens/>
        <w:autoSpaceDE w:val="0"/>
        <w:spacing w:after="0"/>
        <w:jc w:val="center"/>
        <w:rPr>
          <w:rFonts w:ascii="Times New Roman" w:eastAsia="Times New Roman CYR" w:hAnsi="Times New Roman" w:cs="Times New Roman"/>
          <w:b/>
          <w:kern w:val="1"/>
          <w:sz w:val="24"/>
          <w:szCs w:val="24"/>
          <w:lang w:val="uk-UA" w:eastAsia="ru-RU"/>
        </w:rPr>
      </w:pPr>
    </w:p>
    <w:p w:rsidR="000C4F0A" w:rsidRDefault="000C4F0A" w:rsidP="000C4F0A">
      <w:pPr>
        <w:widowControl w:val="0"/>
        <w:suppressAutoHyphens/>
        <w:autoSpaceDE w:val="0"/>
        <w:spacing w:after="0"/>
        <w:jc w:val="center"/>
        <w:rPr>
          <w:rFonts w:ascii="Times New Roman" w:eastAsia="Times New Roman CYR" w:hAnsi="Times New Roman" w:cs="Times New Roman"/>
          <w:b/>
          <w:kern w:val="1"/>
          <w:sz w:val="24"/>
          <w:szCs w:val="24"/>
          <w:lang w:val="uk-UA" w:eastAsia="ru-RU"/>
        </w:rPr>
      </w:pPr>
    </w:p>
    <w:p w:rsidR="000C4F0A" w:rsidRDefault="000C4F0A" w:rsidP="000C4F0A">
      <w:pPr>
        <w:widowControl w:val="0"/>
        <w:suppressAutoHyphens/>
        <w:autoSpaceDE w:val="0"/>
        <w:spacing w:after="0"/>
        <w:jc w:val="center"/>
        <w:rPr>
          <w:rFonts w:ascii="Times New Roman" w:eastAsia="Times New Roman CYR" w:hAnsi="Times New Roman" w:cs="Times New Roman"/>
          <w:b/>
          <w:kern w:val="1"/>
          <w:sz w:val="24"/>
          <w:szCs w:val="24"/>
          <w:lang w:val="uk-UA" w:eastAsia="ru-RU"/>
        </w:rPr>
      </w:pPr>
    </w:p>
    <w:p w:rsidR="00EA2449" w:rsidRDefault="00EA2449" w:rsidP="000C4F0A">
      <w:pPr>
        <w:widowControl w:val="0"/>
        <w:suppressAutoHyphens/>
        <w:autoSpaceDE w:val="0"/>
        <w:spacing w:after="0"/>
        <w:jc w:val="center"/>
        <w:rPr>
          <w:rFonts w:ascii="Times New Roman" w:eastAsia="Times New Roman CYR" w:hAnsi="Times New Roman" w:cs="Times New Roman"/>
          <w:b/>
          <w:kern w:val="1"/>
          <w:sz w:val="24"/>
          <w:szCs w:val="24"/>
          <w:lang w:val="uk-UA" w:eastAsia="ru-RU"/>
        </w:rPr>
      </w:pPr>
    </w:p>
    <w:p w:rsidR="00EA2449" w:rsidRDefault="00EA2449" w:rsidP="000C4F0A">
      <w:pPr>
        <w:widowControl w:val="0"/>
        <w:suppressAutoHyphens/>
        <w:autoSpaceDE w:val="0"/>
        <w:spacing w:after="0"/>
        <w:jc w:val="center"/>
        <w:rPr>
          <w:rFonts w:ascii="Times New Roman" w:eastAsia="Times New Roman CYR" w:hAnsi="Times New Roman" w:cs="Times New Roman"/>
          <w:b/>
          <w:kern w:val="1"/>
          <w:sz w:val="24"/>
          <w:szCs w:val="24"/>
          <w:lang w:val="uk-UA" w:eastAsia="ru-RU"/>
        </w:rPr>
      </w:pPr>
    </w:p>
    <w:p w:rsidR="00EA2449" w:rsidRDefault="00EA2449" w:rsidP="000C4F0A">
      <w:pPr>
        <w:widowControl w:val="0"/>
        <w:suppressAutoHyphens/>
        <w:autoSpaceDE w:val="0"/>
        <w:spacing w:after="0"/>
        <w:jc w:val="center"/>
        <w:rPr>
          <w:rFonts w:ascii="Times New Roman" w:eastAsia="Times New Roman CYR" w:hAnsi="Times New Roman" w:cs="Times New Roman"/>
          <w:b/>
          <w:kern w:val="1"/>
          <w:sz w:val="24"/>
          <w:szCs w:val="24"/>
          <w:lang w:val="uk-UA" w:eastAsia="ru-RU"/>
        </w:rPr>
      </w:pPr>
    </w:p>
    <w:p w:rsidR="00EA2449" w:rsidRDefault="00EA2449" w:rsidP="000C4F0A">
      <w:pPr>
        <w:widowControl w:val="0"/>
        <w:suppressAutoHyphens/>
        <w:autoSpaceDE w:val="0"/>
        <w:spacing w:after="0"/>
        <w:jc w:val="center"/>
        <w:rPr>
          <w:rFonts w:ascii="Times New Roman" w:eastAsia="Times New Roman CYR" w:hAnsi="Times New Roman" w:cs="Times New Roman"/>
          <w:b/>
          <w:kern w:val="1"/>
          <w:sz w:val="24"/>
          <w:szCs w:val="24"/>
          <w:lang w:val="uk-UA" w:eastAsia="ru-RU"/>
        </w:rPr>
      </w:pPr>
    </w:p>
    <w:p w:rsidR="00EA2449" w:rsidRDefault="00EA2449" w:rsidP="000C4F0A">
      <w:pPr>
        <w:widowControl w:val="0"/>
        <w:suppressAutoHyphens/>
        <w:autoSpaceDE w:val="0"/>
        <w:spacing w:after="0"/>
        <w:jc w:val="center"/>
        <w:rPr>
          <w:rFonts w:ascii="Times New Roman" w:eastAsia="Times New Roman CYR" w:hAnsi="Times New Roman" w:cs="Times New Roman"/>
          <w:b/>
          <w:kern w:val="1"/>
          <w:sz w:val="24"/>
          <w:szCs w:val="24"/>
          <w:lang w:val="uk-UA" w:eastAsia="ru-RU"/>
        </w:rPr>
      </w:pPr>
    </w:p>
    <w:p w:rsidR="00EA2449" w:rsidRDefault="00EA2449" w:rsidP="000C4F0A">
      <w:pPr>
        <w:widowControl w:val="0"/>
        <w:suppressAutoHyphens/>
        <w:autoSpaceDE w:val="0"/>
        <w:spacing w:after="0"/>
        <w:jc w:val="center"/>
        <w:rPr>
          <w:rFonts w:ascii="Times New Roman" w:eastAsia="Times New Roman CYR" w:hAnsi="Times New Roman" w:cs="Times New Roman"/>
          <w:b/>
          <w:kern w:val="1"/>
          <w:sz w:val="24"/>
          <w:szCs w:val="24"/>
          <w:lang w:val="uk-UA" w:eastAsia="ru-RU"/>
        </w:rPr>
      </w:pPr>
    </w:p>
    <w:p w:rsidR="00EA2449" w:rsidRDefault="00EA2449" w:rsidP="000C4F0A">
      <w:pPr>
        <w:widowControl w:val="0"/>
        <w:suppressAutoHyphens/>
        <w:autoSpaceDE w:val="0"/>
        <w:spacing w:after="0"/>
        <w:jc w:val="center"/>
        <w:rPr>
          <w:rFonts w:ascii="Times New Roman" w:eastAsia="Times New Roman CYR" w:hAnsi="Times New Roman" w:cs="Times New Roman"/>
          <w:b/>
          <w:kern w:val="1"/>
          <w:sz w:val="24"/>
          <w:szCs w:val="24"/>
          <w:lang w:val="uk-UA" w:eastAsia="ru-RU"/>
        </w:rPr>
      </w:pPr>
    </w:p>
    <w:p w:rsidR="00EA2449" w:rsidRDefault="00EA2449" w:rsidP="000C4F0A">
      <w:pPr>
        <w:widowControl w:val="0"/>
        <w:suppressAutoHyphens/>
        <w:autoSpaceDE w:val="0"/>
        <w:spacing w:after="0"/>
        <w:jc w:val="center"/>
        <w:rPr>
          <w:rFonts w:ascii="Times New Roman" w:eastAsia="Times New Roman CYR" w:hAnsi="Times New Roman" w:cs="Times New Roman"/>
          <w:b/>
          <w:kern w:val="1"/>
          <w:sz w:val="24"/>
          <w:szCs w:val="24"/>
          <w:lang w:val="uk-UA" w:eastAsia="ru-RU"/>
        </w:rPr>
      </w:pPr>
    </w:p>
    <w:p w:rsidR="00EA2449" w:rsidRDefault="00EA2449" w:rsidP="000C4F0A">
      <w:pPr>
        <w:widowControl w:val="0"/>
        <w:suppressAutoHyphens/>
        <w:autoSpaceDE w:val="0"/>
        <w:spacing w:after="0"/>
        <w:jc w:val="center"/>
        <w:rPr>
          <w:rFonts w:ascii="Times New Roman" w:eastAsia="Times New Roman CYR" w:hAnsi="Times New Roman" w:cs="Times New Roman"/>
          <w:b/>
          <w:kern w:val="1"/>
          <w:sz w:val="24"/>
          <w:szCs w:val="24"/>
          <w:lang w:val="uk-UA" w:eastAsia="ru-RU"/>
        </w:rPr>
      </w:pPr>
    </w:p>
    <w:p w:rsidR="00EA2449" w:rsidRDefault="00EA2449" w:rsidP="000C4F0A">
      <w:pPr>
        <w:widowControl w:val="0"/>
        <w:suppressAutoHyphens/>
        <w:autoSpaceDE w:val="0"/>
        <w:spacing w:after="0"/>
        <w:jc w:val="center"/>
        <w:rPr>
          <w:rFonts w:ascii="Times New Roman" w:eastAsia="Times New Roman CYR" w:hAnsi="Times New Roman" w:cs="Times New Roman"/>
          <w:b/>
          <w:kern w:val="1"/>
          <w:sz w:val="24"/>
          <w:szCs w:val="24"/>
          <w:lang w:val="uk-UA" w:eastAsia="ru-RU"/>
        </w:rPr>
      </w:pPr>
    </w:p>
    <w:p w:rsidR="00EA2449" w:rsidRDefault="00EA2449" w:rsidP="000C4F0A">
      <w:pPr>
        <w:widowControl w:val="0"/>
        <w:suppressAutoHyphens/>
        <w:autoSpaceDE w:val="0"/>
        <w:spacing w:after="0"/>
        <w:jc w:val="center"/>
        <w:rPr>
          <w:rFonts w:ascii="Times New Roman" w:eastAsia="Times New Roman CYR" w:hAnsi="Times New Roman" w:cs="Times New Roman"/>
          <w:b/>
          <w:kern w:val="1"/>
          <w:sz w:val="24"/>
          <w:szCs w:val="24"/>
          <w:lang w:val="uk-UA" w:eastAsia="ru-RU"/>
        </w:rPr>
      </w:pPr>
    </w:p>
    <w:p w:rsidR="00EA2449" w:rsidRDefault="00EA2449" w:rsidP="000C4F0A">
      <w:pPr>
        <w:widowControl w:val="0"/>
        <w:suppressAutoHyphens/>
        <w:autoSpaceDE w:val="0"/>
        <w:spacing w:after="0"/>
        <w:jc w:val="center"/>
        <w:rPr>
          <w:rFonts w:ascii="Times New Roman" w:eastAsia="Times New Roman CYR" w:hAnsi="Times New Roman" w:cs="Times New Roman"/>
          <w:b/>
          <w:kern w:val="1"/>
          <w:sz w:val="24"/>
          <w:szCs w:val="24"/>
          <w:lang w:val="uk-UA" w:eastAsia="ru-RU"/>
        </w:rPr>
      </w:pPr>
    </w:p>
    <w:p w:rsidR="00EA2449" w:rsidRDefault="00EA2449" w:rsidP="000C4F0A">
      <w:pPr>
        <w:widowControl w:val="0"/>
        <w:suppressAutoHyphens/>
        <w:autoSpaceDE w:val="0"/>
        <w:spacing w:after="0"/>
        <w:jc w:val="center"/>
        <w:rPr>
          <w:rFonts w:ascii="Times New Roman" w:eastAsia="Times New Roman CYR" w:hAnsi="Times New Roman" w:cs="Times New Roman"/>
          <w:b/>
          <w:kern w:val="1"/>
          <w:sz w:val="24"/>
          <w:szCs w:val="24"/>
          <w:lang w:val="uk-UA" w:eastAsia="ru-RU"/>
        </w:rPr>
      </w:pPr>
    </w:p>
    <w:p w:rsidR="00EA2449" w:rsidRDefault="00EA2449" w:rsidP="000C4F0A">
      <w:pPr>
        <w:widowControl w:val="0"/>
        <w:suppressAutoHyphens/>
        <w:autoSpaceDE w:val="0"/>
        <w:spacing w:after="0"/>
        <w:jc w:val="center"/>
        <w:rPr>
          <w:rFonts w:ascii="Times New Roman" w:eastAsia="Times New Roman CYR" w:hAnsi="Times New Roman" w:cs="Times New Roman"/>
          <w:b/>
          <w:kern w:val="1"/>
          <w:sz w:val="24"/>
          <w:szCs w:val="24"/>
          <w:lang w:val="uk-UA" w:eastAsia="ru-RU"/>
        </w:rPr>
      </w:pPr>
    </w:p>
    <w:p w:rsidR="00EA2449" w:rsidRDefault="00EA2449" w:rsidP="000C4F0A">
      <w:pPr>
        <w:widowControl w:val="0"/>
        <w:suppressAutoHyphens/>
        <w:autoSpaceDE w:val="0"/>
        <w:spacing w:after="0"/>
        <w:jc w:val="center"/>
        <w:rPr>
          <w:rFonts w:ascii="Times New Roman" w:eastAsia="Times New Roman CYR" w:hAnsi="Times New Roman" w:cs="Times New Roman"/>
          <w:b/>
          <w:kern w:val="1"/>
          <w:sz w:val="24"/>
          <w:szCs w:val="24"/>
          <w:lang w:val="uk-UA" w:eastAsia="ru-RU"/>
        </w:rPr>
      </w:pPr>
    </w:p>
    <w:p w:rsidR="00EA2449" w:rsidRDefault="00EA2449" w:rsidP="000C4F0A">
      <w:pPr>
        <w:widowControl w:val="0"/>
        <w:suppressAutoHyphens/>
        <w:autoSpaceDE w:val="0"/>
        <w:spacing w:after="0"/>
        <w:jc w:val="center"/>
        <w:rPr>
          <w:rFonts w:ascii="Times New Roman" w:eastAsia="Times New Roman CYR" w:hAnsi="Times New Roman" w:cs="Times New Roman"/>
          <w:b/>
          <w:kern w:val="1"/>
          <w:sz w:val="24"/>
          <w:szCs w:val="24"/>
          <w:lang w:val="uk-UA" w:eastAsia="ru-RU"/>
        </w:rPr>
      </w:pPr>
    </w:p>
    <w:p w:rsidR="00EA2449" w:rsidRDefault="00EA2449" w:rsidP="000C4F0A">
      <w:pPr>
        <w:widowControl w:val="0"/>
        <w:suppressAutoHyphens/>
        <w:autoSpaceDE w:val="0"/>
        <w:spacing w:after="0"/>
        <w:jc w:val="center"/>
        <w:rPr>
          <w:rFonts w:ascii="Times New Roman" w:eastAsia="Times New Roman CYR" w:hAnsi="Times New Roman" w:cs="Times New Roman"/>
          <w:b/>
          <w:kern w:val="1"/>
          <w:sz w:val="24"/>
          <w:szCs w:val="24"/>
          <w:lang w:val="uk-UA" w:eastAsia="ru-RU"/>
        </w:rPr>
      </w:pPr>
    </w:p>
    <w:p w:rsidR="00EA2449" w:rsidRDefault="00EA2449" w:rsidP="000C4F0A">
      <w:pPr>
        <w:widowControl w:val="0"/>
        <w:suppressAutoHyphens/>
        <w:autoSpaceDE w:val="0"/>
        <w:spacing w:after="0"/>
        <w:jc w:val="center"/>
        <w:rPr>
          <w:rFonts w:ascii="Times New Roman" w:eastAsia="Times New Roman CYR" w:hAnsi="Times New Roman" w:cs="Times New Roman"/>
          <w:b/>
          <w:kern w:val="1"/>
          <w:sz w:val="24"/>
          <w:szCs w:val="24"/>
          <w:lang w:val="uk-UA" w:eastAsia="ru-RU"/>
        </w:rPr>
      </w:pPr>
    </w:p>
    <w:p w:rsidR="000C4F0A" w:rsidRPr="00437F68" w:rsidRDefault="000C4F0A" w:rsidP="000C4F0A">
      <w:pPr>
        <w:widowControl w:val="0"/>
        <w:suppressAutoHyphens/>
        <w:autoSpaceDE w:val="0"/>
        <w:spacing w:after="0"/>
        <w:jc w:val="center"/>
        <w:rPr>
          <w:rFonts w:ascii="Times New Roman" w:eastAsia="Times New Roman CYR" w:hAnsi="Times New Roman" w:cs="Times New Roman"/>
          <w:b/>
          <w:kern w:val="1"/>
          <w:sz w:val="24"/>
          <w:szCs w:val="24"/>
          <w:lang w:val="uk-UA" w:eastAsia="ru-RU"/>
        </w:rPr>
      </w:pPr>
      <w:r w:rsidRPr="00437F68">
        <w:rPr>
          <w:rFonts w:ascii="Times New Roman" w:eastAsia="Times New Roman CYR" w:hAnsi="Times New Roman" w:cs="Times New Roman"/>
          <w:b/>
          <w:kern w:val="1"/>
          <w:sz w:val="24"/>
          <w:szCs w:val="24"/>
          <w:lang w:val="uk-UA" w:eastAsia="ru-RU"/>
        </w:rPr>
        <w:t>П</w:t>
      </w:r>
      <w:r w:rsidRPr="00EA2449">
        <w:rPr>
          <w:rFonts w:ascii="Times New Roman" w:eastAsia="Times New Roman CYR" w:hAnsi="Times New Roman" w:cs="Times New Roman"/>
          <w:b/>
          <w:kern w:val="1"/>
          <w:sz w:val="24"/>
          <w:szCs w:val="24"/>
          <w:lang w:val="uk-UA" w:eastAsia="ru-RU"/>
        </w:rPr>
        <w:t xml:space="preserve"> Е Р Е Л І К</w:t>
      </w:r>
    </w:p>
    <w:p w:rsidR="000C4F0A" w:rsidRPr="00EA2449" w:rsidRDefault="000C4F0A" w:rsidP="000C4F0A">
      <w:pPr>
        <w:widowControl w:val="0"/>
        <w:suppressAutoHyphens/>
        <w:autoSpaceDE w:val="0"/>
        <w:spacing w:after="0"/>
        <w:jc w:val="center"/>
        <w:rPr>
          <w:rFonts w:ascii="Times New Roman CYR" w:eastAsia="Times New Roman CYR" w:hAnsi="Times New Roman CYR" w:cs="Times New Roman CYR"/>
          <w:b/>
          <w:bCs/>
          <w:kern w:val="1"/>
          <w:sz w:val="24"/>
          <w:szCs w:val="24"/>
          <w:lang w:val="uk-UA" w:eastAsia="ru-RU"/>
        </w:rPr>
      </w:pPr>
      <w:r w:rsidRPr="00EA2449">
        <w:rPr>
          <w:rFonts w:ascii="Times New Roman CYR" w:eastAsia="Times New Roman CYR" w:hAnsi="Times New Roman CYR" w:cs="Times New Roman CYR"/>
          <w:b/>
          <w:bCs/>
          <w:kern w:val="1"/>
          <w:sz w:val="24"/>
          <w:szCs w:val="24"/>
          <w:lang w:val="uk-UA" w:eastAsia="ru-RU"/>
        </w:rPr>
        <w:t>РІШЕНЬ ВИКОНАВЧОГО КОМІТЕТУ, ЩО ДОДАЮТЬСЯ ДО ПРОТОКОЛУ</w:t>
      </w:r>
    </w:p>
    <w:p w:rsidR="000C4F0A" w:rsidRPr="00437F68" w:rsidRDefault="000C4F0A" w:rsidP="000C4F0A">
      <w:pPr>
        <w:widowControl w:val="0"/>
        <w:suppressAutoHyphens/>
        <w:autoSpaceDE w:val="0"/>
        <w:spacing w:after="0"/>
        <w:jc w:val="center"/>
        <w:rPr>
          <w:rFonts w:ascii="Times New Roman CYR" w:eastAsia="Times New Roman CYR" w:hAnsi="Times New Roman CYR" w:cs="Times New Roman CYR"/>
          <w:b/>
          <w:bCs/>
          <w:kern w:val="1"/>
          <w:sz w:val="24"/>
          <w:szCs w:val="24"/>
          <w:lang w:val="uk-UA" w:eastAsia="ru-RU"/>
        </w:rPr>
      </w:pPr>
      <w:r w:rsidRPr="00EA2449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uk-UA" w:eastAsia="ru-RU"/>
        </w:rPr>
        <w:t xml:space="preserve">№ </w:t>
      </w:r>
      <w:r w:rsidR="00FF362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uk-UA" w:eastAsia="ru-RU"/>
        </w:rPr>
        <w:t>2</w:t>
      </w:r>
      <w:r w:rsidRPr="00EA2449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uk-UA" w:eastAsia="ru-RU"/>
        </w:rPr>
        <w:t xml:space="preserve"> </w:t>
      </w:r>
      <w:r w:rsidRPr="00EA2449">
        <w:rPr>
          <w:rFonts w:ascii="Times New Roman CYR" w:eastAsia="Times New Roman CYR" w:hAnsi="Times New Roman CYR" w:cs="Times New Roman CYR"/>
          <w:b/>
          <w:bCs/>
          <w:kern w:val="1"/>
          <w:sz w:val="24"/>
          <w:szCs w:val="24"/>
          <w:lang w:val="uk-UA" w:eastAsia="ru-RU"/>
        </w:rPr>
        <w:t xml:space="preserve">від </w:t>
      </w:r>
      <w:r w:rsidRPr="00437F68">
        <w:rPr>
          <w:rFonts w:ascii="Times New Roman CYR" w:eastAsia="Times New Roman CYR" w:hAnsi="Times New Roman CYR" w:cs="Times New Roman CYR"/>
          <w:b/>
          <w:bCs/>
          <w:kern w:val="1"/>
          <w:sz w:val="24"/>
          <w:szCs w:val="24"/>
          <w:lang w:val="uk-UA" w:eastAsia="ru-RU"/>
        </w:rPr>
        <w:t xml:space="preserve"> </w:t>
      </w:r>
      <w:r w:rsidR="00FF3625">
        <w:rPr>
          <w:rFonts w:ascii="Times New Roman CYR" w:eastAsia="Times New Roman CYR" w:hAnsi="Times New Roman CYR" w:cs="Times New Roman CYR"/>
          <w:b/>
          <w:bCs/>
          <w:kern w:val="1"/>
          <w:sz w:val="24"/>
          <w:szCs w:val="24"/>
          <w:lang w:val="uk-UA" w:eastAsia="ru-RU"/>
        </w:rPr>
        <w:t>06.02</w:t>
      </w:r>
      <w:r>
        <w:rPr>
          <w:rFonts w:ascii="Times New Roman CYR" w:eastAsia="Times New Roman CYR" w:hAnsi="Times New Roman CYR" w:cs="Times New Roman CYR"/>
          <w:b/>
          <w:bCs/>
          <w:kern w:val="1"/>
          <w:sz w:val="24"/>
          <w:szCs w:val="24"/>
          <w:lang w:val="uk-UA" w:eastAsia="ru-RU"/>
        </w:rPr>
        <w:t>.2019</w:t>
      </w:r>
      <w:r w:rsidRPr="00437F68">
        <w:rPr>
          <w:rFonts w:ascii="Times New Roman CYR" w:eastAsia="Times New Roman CYR" w:hAnsi="Times New Roman CYR" w:cs="Times New Roman CYR"/>
          <w:b/>
          <w:bCs/>
          <w:kern w:val="1"/>
          <w:sz w:val="24"/>
          <w:szCs w:val="24"/>
          <w:lang w:val="uk-UA" w:eastAsia="ru-RU"/>
        </w:rPr>
        <w:t xml:space="preserve"> року</w:t>
      </w:r>
    </w:p>
    <w:p w:rsidR="000C4F0A" w:rsidRPr="00EA2449" w:rsidRDefault="000C4F0A" w:rsidP="000C4F0A">
      <w:pPr>
        <w:widowControl w:val="0"/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uk-UA" w:eastAsia="ru-RU"/>
        </w:rPr>
      </w:pPr>
    </w:p>
    <w:tbl>
      <w:tblPr>
        <w:tblW w:w="95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5"/>
        <w:gridCol w:w="7313"/>
        <w:gridCol w:w="993"/>
        <w:gridCol w:w="643"/>
      </w:tblGrid>
      <w:tr w:rsidR="000C4F0A" w:rsidRPr="00437F68" w:rsidTr="002B4F12">
        <w:trPr>
          <w:trHeight w:val="581"/>
        </w:trPr>
        <w:tc>
          <w:tcPr>
            <w:tcW w:w="625" w:type="dxa"/>
            <w:shd w:val="clear" w:color="auto" w:fill="FFFFFF"/>
          </w:tcPr>
          <w:p w:rsidR="000C4F0A" w:rsidRPr="00EA2449" w:rsidRDefault="000C4F0A" w:rsidP="00AD168E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EA2449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uk-UA" w:eastAsia="ru-RU"/>
              </w:rPr>
              <w:t>№</w:t>
            </w:r>
          </w:p>
          <w:p w:rsidR="000C4F0A" w:rsidRPr="00EA2449" w:rsidRDefault="000C4F0A" w:rsidP="00AD168E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eastAsia="Times New Roman CYR" w:hAnsi="Times New Roman" w:cs="Times New Roman CYR"/>
                <w:kern w:val="1"/>
                <w:sz w:val="24"/>
                <w:szCs w:val="24"/>
                <w:lang w:val="uk-UA" w:eastAsia="ru-RU"/>
              </w:rPr>
            </w:pPr>
            <w:r w:rsidRPr="00EA2449">
              <w:rPr>
                <w:rFonts w:ascii="Times New Roman" w:eastAsia="Times New Roman CYR" w:hAnsi="Times New Roman" w:cs="Times New Roman CYR"/>
                <w:kern w:val="1"/>
                <w:sz w:val="24"/>
                <w:szCs w:val="24"/>
                <w:lang w:val="uk-UA" w:eastAsia="ru-RU"/>
              </w:rPr>
              <w:t>п/</w:t>
            </w:r>
            <w:proofErr w:type="spellStart"/>
            <w:r w:rsidRPr="00EA2449">
              <w:rPr>
                <w:rFonts w:ascii="Times New Roman" w:eastAsia="Times New Roman CYR" w:hAnsi="Times New Roman" w:cs="Times New Roman CYR"/>
                <w:kern w:val="1"/>
                <w:sz w:val="24"/>
                <w:szCs w:val="24"/>
                <w:lang w:val="uk-UA" w:eastAsia="ru-RU"/>
              </w:rPr>
              <w:t>п</w:t>
            </w:r>
            <w:proofErr w:type="spellEnd"/>
          </w:p>
        </w:tc>
        <w:tc>
          <w:tcPr>
            <w:tcW w:w="7313" w:type="dxa"/>
            <w:shd w:val="clear" w:color="auto" w:fill="FFFFFF"/>
          </w:tcPr>
          <w:p w:rsidR="000C4F0A" w:rsidRPr="00437F68" w:rsidRDefault="000C4F0A" w:rsidP="00AD168E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 CYR" w:hAnsi="Times New Roman" w:cs="Times New Roman CYR"/>
                <w:kern w:val="1"/>
                <w:sz w:val="24"/>
                <w:szCs w:val="24"/>
                <w:lang w:val="uk-UA" w:eastAsia="ru-RU"/>
              </w:rPr>
            </w:pPr>
            <w:r w:rsidRPr="00437F68">
              <w:rPr>
                <w:rFonts w:ascii="Times New Roman" w:eastAsia="Times New Roman CYR" w:hAnsi="Times New Roman" w:cs="Times New Roman CYR"/>
                <w:kern w:val="1"/>
                <w:sz w:val="24"/>
                <w:szCs w:val="24"/>
                <w:lang w:val="uk-UA" w:eastAsia="ru-RU"/>
              </w:rPr>
              <w:t>Найменування рішення</w:t>
            </w:r>
          </w:p>
        </w:tc>
        <w:tc>
          <w:tcPr>
            <w:tcW w:w="993" w:type="dxa"/>
            <w:shd w:val="clear" w:color="auto" w:fill="FFFFFF"/>
          </w:tcPr>
          <w:p w:rsidR="000C4F0A" w:rsidRPr="00437F68" w:rsidRDefault="000C4F0A" w:rsidP="00AD168E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 CYR" w:hAnsi="Times New Roman" w:cs="Times New Roman CYR"/>
                <w:kern w:val="1"/>
                <w:sz w:val="24"/>
                <w:szCs w:val="24"/>
                <w:lang w:eastAsia="ru-RU"/>
              </w:rPr>
            </w:pPr>
            <w:proofErr w:type="spellStart"/>
            <w:r w:rsidRPr="00437F68">
              <w:rPr>
                <w:rFonts w:ascii="Times New Roman" w:eastAsia="Times New Roman CYR" w:hAnsi="Times New Roman" w:cs="Times New Roman CYR"/>
                <w:kern w:val="1"/>
                <w:sz w:val="24"/>
                <w:szCs w:val="24"/>
                <w:lang w:eastAsia="ru-RU"/>
              </w:rPr>
              <w:t>Індекс</w:t>
            </w:r>
            <w:proofErr w:type="spellEnd"/>
          </w:p>
        </w:tc>
        <w:tc>
          <w:tcPr>
            <w:tcW w:w="643" w:type="dxa"/>
            <w:shd w:val="clear" w:color="auto" w:fill="FFFFFF"/>
          </w:tcPr>
          <w:p w:rsidR="000C4F0A" w:rsidRPr="00437F68" w:rsidRDefault="000C4F0A" w:rsidP="00AD168E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 CYR" w:hAnsi="Times New Roman" w:cs="Times New Roman CYR"/>
                <w:kern w:val="1"/>
                <w:sz w:val="24"/>
                <w:szCs w:val="24"/>
                <w:lang w:eastAsia="ru-RU"/>
              </w:rPr>
            </w:pPr>
            <w:proofErr w:type="spellStart"/>
            <w:r w:rsidRPr="00437F68">
              <w:rPr>
                <w:rFonts w:ascii="Times New Roman" w:eastAsia="Times New Roman CYR" w:hAnsi="Times New Roman" w:cs="Times New Roman CYR"/>
                <w:kern w:val="1"/>
                <w:sz w:val="24"/>
                <w:szCs w:val="24"/>
                <w:lang w:eastAsia="ru-RU"/>
              </w:rPr>
              <w:t>Сторінка</w:t>
            </w:r>
            <w:proofErr w:type="spellEnd"/>
          </w:p>
        </w:tc>
      </w:tr>
      <w:tr w:rsidR="000C4F0A" w:rsidRPr="00437F68" w:rsidTr="002B4F12">
        <w:trPr>
          <w:trHeight w:val="608"/>
        </w:trPr>
        <w:tc>
          <w:tcPr>
            <w:tcW w:w="625" w:type="dxa"/>
            <w:shd w:val="clear" w:color="auto" w:fill="FFFFFF"/>
          </w:tcPr>
          <w:p w:rsidR="000C4F0A" w:rsidRPr="00437F68" w:rsidRDefault="000C4F0A" w:rsidP="00AD168E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37F6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13" w:type="dxa"/>
            <w:shd w:val="clear" w:color="auto" w:fill="FFFFFF"/>
          </w:tcPr>
          <w:p w:rsidR="000C4F0A" w:rsidRPr="00437F68" w:rsidRDefault="00FF3625" w:rsidP="00FF3625">
            <w:pPr>
              <w:autoSpaceDE w:val="0"/>
              <w:spacing w:before="67" w:line="100" w:lineRule="atLeast"/>
              <w:ind w:right="-108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 w:rsidRPr="00C63DB7"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ru-RU"/>
              </w:rPr>
              <w:t xml:space="preserve">Про 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ru-RU"/>
              </w:rPr>
              <w:t>затвердження пункту розміщення підрозділів територіальної оборони на період введення воєнного стану на території Волноваського району</w:t>
            </w:r>
          </w:p>
        </w:tc>
        <w:tc>
          <w:tcPr>
            <w:tcW w:w="993" w:type="dxa"/>
            <w:shd w:val="clear" w:color="auto" w:fill="FFFFFF"/>
          </w:tcPr>
          <w:p w:rsidR="000C4F0A" w:rsidRPr="00437F68" w:rsidRDefault="00FF3625" w:rsidP="00AD168E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uk-UA" w:eastAsia="ru-RU"/>
              </w:rPr>
              <w:t>№ 3</w:t>
            </w:r>
          </w:p>
        </w:tc>
        <w:tc>
          <w:tcPr>
            <w:tcW w:w="643" w:type="dxa"/>
            <w:shd w:val="clear" w:color="auto" w:fill="FFFFFF"/>
          </w:tcPr>
          <w:p w:rsidR="000C4F0A" w:rsidRPr="00437F68" w:rsidRDefault="000C4F0A" w:rsidP="00AD168E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Calibri"/>
                <w:kern w:val="1"/>
                <w:sz w:val="24"/>
                <w:szCs w:val="24"/>
                <w:lang w:val="uk-UA" w:eastAsia="ru-RU"/>
              </w:rPr>
            </w:pPr>
          </w:p>
        </w:tc>
      </w:tr>
      <w:tr w:rsidR="000C4F0A" w:rsidRPr="00437F68" w:rsidTr="002B4F12">
        <w:trPr>
          <w:trHeight w:val="608"/>
        </w:trPr>
        <w:tc>
          <w:tcPr>
            <w:tcW w:w="625" w:type="dxa"/>
            <w:shd w:val="clear" w:color="auto" w:fill="FFFFFF"/>
          </w:tcPr>
          <w:p w:rsidR="000C4F0A" w:rsidRPr="00C26C55" w:rsidRDefault="000C4F0A" w:rsidP="00AD168E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7313" w:type="dxa"/>
            <w:shd w:val="clear" w:color="auto" w:fill="FFFFFF"/>
          </w:tcPr>
          <w:p w:rsidR="000C4F0A" w:rsidRPr="0068120E" w:rsidRDefault="00A83C46" w:rsidP="00A83C46">
            <w:pPr>
              <w:tabs>
                <w:tab w:val="left" w:pos="7097"/>
              </w:tabs>
              <w:autoSpaceDE w:val="0"/>
              <w:spacing w:before="67" w:line="100" w:lineRule="atLeast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uk-UA" w:eastAsia="ru-RU"/>
              </w:rPr>
            </w:pPr>
            <w:r w:rsidRPr="00C63DB7"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ru-RU"/>
              </w:rPr>
              <w:t xml:space="preserve">Про 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ru-RU"/>
              </w:rPr>
              <w:t>підсумки роботи зі зверненнями громадян в селищній раді за 2018 рік</w:t>
            </w:r>
          </w:p>
        </w:tc>
        <w:tc>
          <w:tcPr>
            <w:tcW w:w="993" w:type="dxa"/>
            <w:shd w:val="clear" w:color="auto" w:fill="FFFFFF"/>
          </w:tcPr>
          <w:p w:rsidR="000C4F0A" w:rsidRDefault="00FF3625" w:rsidP="00AD168E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uk-UA" w:eastAsia="ru-RU"/>
              </w:rPr>
              <w:t>№ 4</w:t>
            </w:r>
          </w:p>
        </w:tc>
        <w:tc>
          <w:tcPr>
            <w:tcW w:w="643" w:type="dxa"/>
            <w:shd w:val="clear" w:color="auto" w:fill="FFFFFF"/>
          </w:tcPr>
          <w:p w:rsidR="000C4F0A" w:rsidRPr="00437F68" w:rsidRDefault="000C4F0A" w:rsidP="00AD168E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Calibri"/>
                <w:kern w:val="1"/>
                <w:sz w:val="24"/>
                <w:szCs w:val="24"/>
                <w:lang w:val="uk-UA" w:eastAsia="ru-RU"/>
              </w:rPr>
            </w:pPr>
          </w:p>
        </w:tc>
      </w:tr>
      <w:tr w:rsidR="00FF3625" w:rsidRPr="00437F68" w:rsidTr="002B4F12">
        <w:trPr>
          <w:trHeight w:val="608"/>
        </w:trPr>
        <w:tc>
          <w:tcPr>
            <w:tcW w:w="625" w:type="dxa"/>
            <w:shd w:val="clear" w:color="auto" w:fill="FFFFFF"/>
          </w:tcPr>
          <w:p w:rsidR="00FF3625" w:rsidRDefault="00A83C46" w:rsidP="00AD168E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7313" w:type="dxa"/>
            <w:shd w:val="clear" w:color="auto" w:fill="FFFFFF"/>
          </w:tcPr>
          <w:p w:rsidR="00FF3625" w:rsidRPr="0068120E" w:rsidRDefault="00A83C46" w:rsidP="00A83C46">
            <w:pPr>
              <w:autoSpaceDE w:val="0"/>
              <w:spacing w:before="67" w:line="100" w:lineRule="atLeast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uk-UA" w:eastAsia="ru-RU"/>
              </w:rPr>
            </w:pPr>
            <w:r w:rsidRPr="00C63DB7"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ru-RU"/>
              </w:rPr>
              <w:t xml:space="preserve">Про 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ru-RU"/>
              </w:rPr>
              <w:t xml:space="preserve">Заходи щодо організації виконання рішення селищної ради від 20 грудня 2018 року № </w:t>
            </w:r>
            <w:r w:rsidRPr="0073579B">
              <w:rPr>
                <w:rFonts w:ascii="Times New Roman" w:eastAsia="Times New Roman CYR" w:hAnsi="Times New Roman" w:cs="Times New Roman"/>
                <w:sz w:val="24"/>
                <w:szCs w:val="24"/>
                <w:lang w:eastAsia="ru-RU"/>
              </w:rPr>
              <w:t xml:space="preserve">6/92- 769 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ru-RU"/>
              </w:rPr>
              <w:t>« Про селищний бюджет на 2019 рік»</w:t>
            </w:r>
          </w:p>
        </w:tc>
        <w:tc>
          <w:tcPr>
            <w:tcW w:w="993" w:type="dxa"/>
            <w:shd w:val="clear" w:color="auto" w:fill="FFFFFF"/>
          </w:tcPr>
          <w:p w:rsidR="00FF3625" w:rsidRDefault="00A83C46" w:rsidP="00AD168E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uk-UA" w:eastAsia="ru-RU"/>
              </w:rPr>
              <w:t>№ 5</w:t>
            </w:r>
          </w:p>
        </w:tc>
        <w:tc>
          <w:tcPr>
            <w:tcW w:w="643" w:type="dxa"/>
            <w:shd w:val="clear" w:color="auto" w:fill="FFFFFF"/>
          </w:tcPr>
          <w:p w:rsidR="00FF3625" w:rsidRPr="00437F68" w:rsidRDefault="00FF3625" w:rsidP="00AD168E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Calibri"/>
                <w:kern w:val="1"/>
                <w:sz w:val="24"/>
                <w:szCs w:val="24"/>
                <w:lang w:val="uk-UA" w:eastAsia="ru-RU"/>
              </w:rPr>
            </w:pPr>
          </w:p>
        </w:tc>
      </w:tr>
      <w:tr w:rsidR="00FF3625" w:rsidRPr="00437F68" w:rsidTr="002B4F12">
        <w:trPr>
          <w:trHeight w:val="608"/>
        </w:trPr>
        <w:tc>
          <w:tcPr>
            <w:tcW w:w="625" w:type="dxa"/>
            <w:shd w:val="clear" w:color="auto" w:fill="FFFFFF"/>
          </w:tcPr>
          <w:p w:rsidR="00FF3625" w:rsidRDefault="00A83C46" w:rsidP="00AD168E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7313" w:type="dxa"/>
            <w:shd w:val="clear" w:color="auto" w:fill="FFFFFF"/>
          </w:tcPr>
          <w:p w:rsidR="00FF3625" w:rsidRPr="0068120E" w:rsidRDefault="00A83C46" w:rsidP="00A83C46">
            <w:pPr>
              <w:autoSpaceDE w:val="0"/>
              <w:spacing w:before="67" w:line="100" w:lineRule="atLeast"/>
              <w:ind w:right="-108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uk-UA" w:eastAsia="ru-RU"/>
              </w:rPr>
            </w:pPr>
            <w:r w:rsidRPr="00C63DB7"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ru-RU"/>
              </w:rPr>
              <w:t xml:space="preserve">Про 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ru-RU"/>
              </w:rPr>
              <w:t>організацію роботи органів виконавчої влади і органів місцевого самоврядування із забезпечення належних умов для проведення виборів Президента України</w:t>
            </w:r>
          </w:p>
        </w:tc>
        <w:tc>
          <w:tcPr>
            <w:tcW w:w="993" w:type="dxa"/>
            <w:shd w:val="clear" w:color="auto" w:fill="FFFFFF"/>
          </w:tcPr>
          <w:p w:rsidR="00FF3625" w:rsidRDefault="00A83C46" w:rsidP="00AD168E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uk-UA" w:eastAsia="ru-RU"/>
              </w:rPr>
              <w:t>№ 6</w:t>
            </w:r>
          </w:p>
        </w:tc>
        <w:tc>
          <w:tcPr>
            <w:tcW w:w="643" w:type="dxa"/>
            <w:shd w:val="clear" w:color="auto" w:fill="FFFFFF"/>
          </w:tcPr>
          <w:p w:rsidR="00FF3625" w:rsidRPr="00437F68" w:rsidRDefault="00FF3625" w:rsidP="00AD168E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Calibri"/>
                <w:kern w:val="1"/>
                <w:sz w:val="24"/>
                <w:szCs w:val="24"/>
                <w:lang w:val="uk-UA" w:eastAsia="ru-RU"/>
              </w:rPr>
            </w:pPr>
          </w:p>
        </w:tc>
      </w:tr>
      <w:tr w:rsidR="00FF3625" w:rsidRPr="00437F68" w:rsidTr="002B4F12">
        <w:trPr>
          <w:trHeight w:val="608"/>
        </w:trPr>
        <w:tc>
          <w:tcPr>
            <w:tcW w:w="625" w:type="dxa"/>
            <w:shd w:val="clear" w:color="auto" w:fill="FFFFFF"/>
          </w:tcPr>
          <w:p w:rsidR="00FF3625" w:rsidRDefault="00A83C46" w:rsidP="00AD168E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7313" w:type="dxa"/>
            <w:shd w:val="clear" w:color="auto" w:fill="FFFFFF"/>
          </w:tcPr>
          <w:p w:rsidR="00FF3625" w:rsidRPr="0068120E" w:rsidRDefault="00A83C46" w:rsidP="00A83C46">
            <w:pPr>
              <w:autoSpaceDE w:val="0"/>
              <w:spacing w:before="67" w:line="100" w:lineRule="atLeast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uk-UA" w:eastAsia="ru-RU"/>
              </w:rPr>
            </w:pPr>
            <w:r w:rsidRPr="00C63DB7"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ru-RU"/>
              </w:rPr>
              <w:t xml:space="preserve">Про 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ru-RU"/>
              </w:rPr>
              <w:t>комплекс заходів щодо благоустрою населених пунктів селищної ради</w:t>
            </w:r>
          </w:p>
        </w:tc>
        <w:tc>
          <w:tcPr>
            <w:tcW w:w="993" w:type="dxa"/>
            <w:shd w:val="clear" w:color="auto" w:fill="FFFFFF"/>
          </w:tcPr>
          <w:p w:rsidR="00FF3625" w:rsidRDefault="00A83C46" w:rsidP="00AD168E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uk-UA" w:eastAsia="ru-RU"/>
              </w:rPr>
              <w:t>№ 7</w:t>
            </w:r>
          </w:p>
        </w:tc>
        <w:tc>
          <w:tcPr>
            <w:tcW w:w="643" w:type="dxa"/>
            <w:shd w:val="clear" w:color="auto" w:fill="FFFFFF"/>
          </w:tcPr>
          <w:p w:rsidR="00FF3625" w:rsidRPr="00437F68" w:rsidRDefault="00FF3625" w:rsidP="00AD168E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Calibri"/>
                <w:kern w:val="1"/>
                <w:sz w:val="24"/>
                <w:szCs w:val="24"/>
                <w:lang w:val="uk-UA" w:eastAsia="ru-RU"/>
              </w:rPr>
            </w:pPr>
          </w:p>
        </w:tc>
      </w:tr>
      <w:tr w:rsidR="00FF3625" w:rsidRPr="00437F68" w:rsidTr="002B4F12">
        <w:trPr>
          <w:trHeight w:val="608"/>
        </w:trPr>
        <w:tc>
          <w:tcPr>
            <w:tcW w:w="625" w:type="dxa"/>
            <w:shd w:val="clear" w:color="auto" w:fill="FFFFFF"/>
          </w:tcPr>
          <w:p w:rsidR="00FF3625" w:rsidRDefault="00A83C46" w:rsidP="00AD168E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7313" w:type="dxa"/>
            <w:shd w:val="clear" w:color="auto" w:fill="FFFFFF"/>
          </w:tcPr>
          <w:p w:rsidR="00FF3625" w:rsidRPr="0068120E" w:rsidRDefault="00A83C46" w:rsidP="00A83C46">
            <w:pPr>
              <w:autoSpaceDE w:val="0"/>
              <w:spacing w:before="67" w:line="100" w:lineRule="atLeast"/>
              <w:ind w:right="-108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uk-UA" w:eastAsia="ru-RU"/>
              </w:rPr>
            </w:pPr>
            <w:r w:rsidRPr="00C63DB7"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ru-RU"/>
              </w:rPr>
              <w:t>Про надання матеріальної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63DB7"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ru-RU"/>
              </w:rPr>
              <w:t>допомоги на поховання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ru-RU"/>
              </w:rPr>
              <w:t xml:space="preserve"> (</w:t>
            </w:r>
            <w:proofErr w:type="spellStart"/>
            <w:r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ru-RU"/>
              </w:rPr>
              <w:t>Чаус</w:t>
            </w:r>
            <w:proofErr w:type="spellEnd"/>
            <w:r>
              <w:rPr>
                <w:rFonts w:ascii="Times New Roman" w:eastAsia="Times New Roman CYR" w:hAnsi="Times New Roman" w:cs="Times New Roman"/>
                <w:sz w:val="24"/>
                <w:szCs w:val="24"/>
                <w:lang w:val="uk-UA" w:eastAsia="ru-RU"/>
              </w:rPr>
              <w:t xml:space="preserve"> О.В.)</w:t>
            </w:r>
          </w:p>
        </w:tc>
        <w:tc>
          <w:tcPr>
            <w:tcW w:w="993" w:type="dxa"/>
            <w:shd w:val="clear" w:color="auto" w:fill="FFFFFF"/>
          </w:tcPr>
          <w:p w:rsidR="00FF3625" w:rsidRDefault="00A83C46" w:rsidP="00AD168E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uk-UA" w:eastAsia="ru-RU"/>
              </w:rPr>
              <w:t>№ 8</w:t>
            </w:r>
          </w:p>
        </w:tc>
        <w:tc>
          <w:tcPr>
            <w:tcW w:w="643" w:type="dxa"/>
            <w:shd w:val="clear" w:color="auto" w:fill="FFFFFF"/>
          </w:tcPr>
          <w:p w:rsidR="00FF3625" w:rsidRPr="00437F68" w:rsidRDefault="00FF3625" w:rsidP="00AD168E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Calibri" w:hAnsi="Times New Roman" w:cs="Calibri"/>
                <w:kern w:val="1"/>
                <w:sz w:val="24"/>
                <w:szCs w:val="24"/>
                <w:lang w:val="uk-UA" w:eastAsia="ru-RU"/>
              </w:rPr>
            </w:pPr>
          </w:p>
        </w:tc>
      </w:tr>
    </w:tbl>
    <w:p w:rsidR="000C4F0A" w:rsidRDefault="000C4F0A" w:rsidP="000C4F0A">
      <w:pPr>
        <w:rPr>
          <w:lang w:val="uk-UA"/>
        </w:rPr>
      </w:pPr>
    </w:p>
    <w:p w:rsidR="000C4F0A" w:rsidRDefault="000C4F0A" w:rsidP="000C4F0A">
      <w:pPr>
        <w:rPr>
          <w:lang w:val="uk-UA"/>
        </w:rPr>
      </w:pPr>
      <w:bookmarkStart w:id="0" w:name="_GoBack"/>
      <w:bookmarkEnd w:id="0"/>
    </w:p>
    <w:p w:rsidR="000C4F0A" w:rsidRDefault="000C4F0A" w:rsidP="000C4F0A">
      <w:pPr>
        <w:rPr>
          <w:lang w:val="uk-UA"/>
        </w:rPr>
      </w:pPr>
    </w:p>
    <w:p w:rsidR="000C4F0A" w:rsidRDefault="000C4F0A" w:rsidP="000C4F0A">
      <w:pPr>
        <w:rPr>
          <w:lang w:val="uk-UA"/>
        </w:rPr>
      </w:pPr>
    </w:p>
    <w:p w:rsidR="000C4F0A" w:rsidRDefault="000C4F0A" w:rsidP="000C4F0A">
      <w:pPr>
        <w:rPr>
          <w:lang w:val="uk-UA"/>
        </w:rPr>
      </w:pPr>
    </w:p>
    <w:p w:rsidR="000C4F0A" w:rsidRDefault="000C4F0A" w:rsidP="00201EA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C4F0A" w:rsidRPr="00836497" w:rsidRDefault="000C4F0A" w:rsidP="00201EA5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0C4F0A" w:rsidRPr="008364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F8D"/>
    <w:rsid w:val="000C4F0A"/>
    <w:rsid w:val="00201EA5"/>
    <w:rsid w:val="00273B63"/>
    <w:rsid w:val="002964DB"/>
    <w:rsid w:val="002B4F12"/>
    <w:rsid w:val="00304D0B"/>
    <w:rsid w:val="00370B58"/>
    <w:rsid w:val="004B0275"/>
    <w:rsid w:val="005C5463"/>
    <w:rsid w:val="005D34FE"/>
    <w:rsid w:val="006B6520"/>
    <w:rsid w:val="0073579B"/>
    <w:rsid w:val="00836497"/>
    <w:rsid w:val="0088303B"/>
    <w:rsid w:val="00895928"/>
    <w:rsid w:val="00916818"/>
    <w:rsid w:val="009A52FB"/>
    <w:rsid w:val="009F60DD"/>
    <w:rsid w:val="00A23B00"/>
    <w:rsid w:val="00A83C46"/>
    <w:rsid w:val="00AA4DE2"/>
    <w:rsid w:val="00AD0C1C"/>
    <w:rsid w:val="00B103C4"/>
    <w:rsid w:val="00B83A7B"/>
    <w:rsid w:val="00BB2822"/>
    <w:rsid w:val="00BF20BA"/>
    <w:rsid w:val="00BF4236"/>
    <w:rsid w:val="00CD5218"/>
    <w:rsid w:val="00CE5705"/>
    <w:rsid w:val="00CE7145"/>
    <w:rsid w:val="00D01BD8"/>
    <w:rsid w:val="00D26E16"/>
    <w:rsid w:val="00D52F8D"/>
    <w:rsid w:val="00E67072"/>
    <w:rsid w:val="00E86469"/>
    <w:rsid w:val="00EA2449"/>
    <w:rsid w:val="00EC3686"/>
    <w:rsid w:val="00EC733B"/>
    <w:rsid w:val="00FD6089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3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36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3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36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A1575-6444-477E-8DDC-30756A8BA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16</Pages>
  <Words>2604</Words>
  <Characters>14848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Алена</cp:lastModifiedBy>
  <cp:revision>20</cp:revision>
  <cp:lastPrinted>2019-02-08T12:23:00Z</cp:lastPrinted>
  <dcterms:created xsi:type="dcterms:W3CDTF">2019-02-05T13:11:00Z</dcterms:created>
  <dcterms:modified xsi:type="dcterms:W3CDTF">2019-02-08T12:30:00Z</dcterms:modified>
</cp:coreProperties>
</file>