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2D" w:rsidRPr="00C7212D" w:rsidRDefault="00C7212D" w:rsidP="00C721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7212D" w:rsidRPr="00C7212D" w:rsidRDefault="00C7212D" w:rsidP="00C72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12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-212090</wp:posOffset>
            </wp:positionV>
            <wp:extent cx="472440" cy="575945"/>
            <wp:effectExtent l="1905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75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12D">
        <w:rPr>
          <w:rFonts w:ascii="Times New Roman" w:hAnsi="Times New Roman" w:cs="Times New Roman"/>
          <w:b/>
          <w:sz w:val="28"/>
          <w:szCs w:val="28"/>
        </w:rPr>
        <w:t>УКРАІНА</w:t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212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ІСЦЕВЕ САМОВРЯДУВАННЯ</w:t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212D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ОВОЛАТІВСЬКА СІЛЬСЬКА РАДА</w:t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7212D"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 w:rsidRPr="00C7212D"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7212D">
        <w:rPr>
          <w:rFonts w:ascii="Times New Roman" w:hAnsi="Times New Roman" w:cs="Times New Roman"/>
          <w:b/>
          <w:bCs/>
          <w:sz w:val="28"/>
          <w:szCs w:val="28"/>
        </w:rPr>
        <w:t>Двадцят</w:t>
      </w:r>
      <w:proofErr w:type="spellEnd"/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ь </w:t>
      </w:r>
      <w:proofErr w:type="gramStart"/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proofErr w:type="gramEnd"/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(позачергова) </w:t>
      </w:r>
      <w:r w:rsidRPr="00C7212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 w:rsidRPr="00C7212D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C7212D" w:rsidRPr="00C7212D" w:rsidRDefault="00C7212D" w:rsidP="00C72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212D">
        <w:rPr>
          <w:rFonts w:ascii="Times New Roman" w:hAnsi="Times New Roman" w:cs="Times New Roman"/>
          <w:b/>
          <w:bCs/>
          <w:sz w:val="28"/>
          <w:szCs w:val="28"/>
        </w:rPr>
        <w:t xml:space="preserve">Сьомого </w:t>
      </w:r>
      <w:proofErr w:type="spellStart"/>
      <w:r w:rsidRPr="00C7212D">
        <w:rPr>
          <w:rFonts w:ascii="Times New Roman" w:hAnsi="Times New Roman" w:cs="Times New Roman"/>
          <w:b/>
          <w:bCs/>
          <w:sz w:val="28"/>
          <w:szCs w:val="28"/>
        </w:rPr>
        <w:t>скликанн</w:t>
      </w:r>
      <w:proofErr w:type="spellEnd"/>
      <w:r w:rsidRPr="00C7212D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</w:p>
    <w:p w:rsidR="00C7212D" w:rsidRPr="00C7212D" w:rsidRDefault="00C7212D" w:rsidP="00D20C75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val="en-US"/>
        </w:rPr>
      </w:pPr>
    </w:p>
    <w:p w:rsidR="00D20C75" w:rsidRDefault="00D20C75" w:rsidP="00D20C75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D20C7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20C75"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D20C75" w:rsidRPr="00D20C75" w:rsidRDefault="00D20C75" w:rsidP="00D20C75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0C75" w:rsidRDefault="00D20C75" w:rsidP="00D20C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0C75">
        <w:rPr>
          <w:rFonts w:ascii="Times New Roman" w:hAnsi="Times New Roman" w:cs="Times New Roman"/>
          <w:b/>
          <w:bCs/>
          <w:sz w:val="24"/>
          <w:szCs w:val="24"/>
          <w:lang w:val="uk-UA"/>
        </w:rPr>
        <w:t>«Про затвердження програми</w:t>
      </w:r>
      <w:r w:rsidRPr="00D20C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розвитку</w:t>
      </w:r>
      <w:r w:rsidRPr="00D20C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20C75">
        <w:rPr>
          <w:rFonts w:ascii="Times New Roman" w:hAnsi="Times New Roman" w:cs="Times New Roman"/>
          <w:b/>
          <w:bCs/>
          <w:sz w:val="24"/>
          <w:szCs w:val="24"/>
        </w:rPr>
        <w:t>комунальн</w:t>
      </w:r>
      <w:r w:rsidRPr="00D20C75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proofErr w:type="spellEnd"/>
      <w:r w:rsidRPr="00D20C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20C75">
        <w:rPr>
          <w:rFonts w:ascii="Times New Roman" w:hAnsi="Times New Roman" w:cs="Times New Roman"/>
          <w:b/>
          <w:bCs/>
          <w:sz w:val="24"/>
          <w:szCs w:val="24"/>
        </w:rPr>
        <w:t>підприємства</w:t>
      </w:r>
      <w:proofErr w:type="spellEnd"/>
      <w:r w:rsidRPr="00D20C7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«Новолатівське»</w:t>
      </w:r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20C75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2018-2020 роки»</w:t>
      </w:r>
      <w:r w:rsidRPr="00D20C75">
        <w:rPr>
          <w:rFonts w:ascii="Times New Roman" w:hAnsi="Times New Roman" w:cs="Times New Roman"/>
          <w:b/>
          <w:bCs/>
          <w:sz w:val="24"/>
          <w:szCs w:val="24"/>
        </w:rPr>
        <w:t> </w:t>
      </w:r>
      <w:bookmarkStart w:id="0" w:name="4"/>
      <w:bookmarkStart w:id="1" w:name="5"/>
      <w:bookmarkEnd w:id="0"/>
      <w:bookmarkEnd w:id="1"/>
    </w:p>
    <w:p w:rsidR="00412109" w:rsidRPr="00412109" w:rsidRDefault="00412109" w:rsidP="00D20C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2109" w:rsidRDefault="00412109" w:rsidP="00412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6"/>
      <w:bookmarkEnd w:id="2"/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Pr="00797392">
        <w:rPr>
          <w:rFonts w:ascii="Times New Roman" w:hAnsi="Times New Roman" w:cs="Times New Roman"/>
          <w:sz w:val="24"/>
          <w:szCs w:val="24"/>
          <w:lang w:val="uk-UA"/>
        </w:rPr>
        <w:t xml:space="preserve">задоволення потреб всіх  споживачів у економічно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доступних комунальних</w:t>
      </w:r>
    </w:p>
    <w:p w:rsidR="00412109" w:rsidRPr="00797392" w:rsidRDefault="00412109" w:rsidP="00412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7392">
        <w:rPr>
          <w:rFonts w:ascii="Times New Roman" w:hAnsi="Times New Roman" w:cs="Times New Roman"/>
          <w:sz w:val="24"/>
          <w:szCs w:val="24"/>
          <w:lang w:val="uk-UA"/>
        </w:rPr>
        <w:t>послугах належного рівня та якості, що відповід</w:t>
      </w:r>
      <w:r>
        <w:rPr>
          <w:rFonts w:ascii="Times New Roman" w:hAnsi="Times New Roman" w:cs="Times New Roman"/>
          <w:sz w:val="24"/>
          <w:szCs w:val="24"/>
          <w:lang w:val="uk-UA"/>
        </w:rPr>
        <w:t>ає вимогам державних стандартів,</w:t>
      </w:r>
    </w:p>
    <w:p w:rsidR="00412109" w:rsidRDefault="00412109" w:rsidP="004121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стабільності роботи комунального підприємства «Новолатівське» ,   в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16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20C75" w:rsidRPr="00412109" w:rsidRDefault="00D20C75" w:rsidP="00D20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20C75" w:rsidRPr="00C074E1" w:rsidRDefault="00D20C75" w:rsidP="00D20C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74E1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C074E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20C75" w:rsidRPr="00D20C75" w:rsidRDefault="00D20C75" w:rsidP="00D20C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7"/>
      <w:bookmarkEnd w:id="3"/>
      <w:r w:rsidRPr="00D20C7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розвитку</w:t>
      </w:r>
      <w:r w:rsidRPr="00D20C7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20C75">
        <w:rPr>
          <w:rFonts w:ascii="Times New Roman" w:hAnsi="Times New Roman" w:cs="Times New Roman"/>
          <w:bCs/>
          <w:sz w:val="24"/>
          <w:szCs w:val="24"/>
        </w:rPr>
        <w:t>комунальн</w:t>
      </w:r>
      <w:r w:rsidRPr="00D20C75">
        <w:rPr>
          <w:rFonts w:ascii="Times New Roman" w:hAnsi="Times New Roman" w:cs="Times New Roman"/>
          <w:bCs/>
          <w:sz w:val="24"/>
          <w:szCs w:val="24"/>
          <w:lang w:val="uk-UA"/>
        </w:rPr>
        <w:t>ого</w:t>
      </w:r>
      <w:proofErr w:type="spellEnd"/>
      <w:r w:rsidRPr="00D20C7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20C7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D20C75">
        <w:rPr>
          <w:rFonts w:ascii="Times New Roman" w:hAnsi="Times New Roman" w:cs="Times New Roman"/>
          <w:bCs/>
          <w:sz w:val="24"/>
          <w:szCs w:val="24"/>
        </w:rPr>
        <w:t>ідприємства</w:t>
      </w:r>
      <w:proofErr w:type="spellEnd"/>
      <w:r w:rsidRPr="00D20C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«Новолатівське»</w:t>
      </w:r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20C75">
        <w:rPr>
          <w:rFonts w:ascii="Times New Roman" w:hAnsi="Times New Roman" w:cs="Times New Roman"/>
          <w:bCs/>
          <w:sz w:val="24"/>
          <w:szCs w:val="24"/>
          <w:lang w:val="uk-UA"/>
        </w:rPr>
        <w:t>на 2018-2020 роки</w:t>
      </w:r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 (далі - Програма), що додається.</w:t>
      </w:r>
      <w:bookmarkStart w:id="4" w:name="8"/>
      <w:bookmarkStart w:id="5" w:name="10"/>
      <w:bookmarkStart w:id="6" w:name="11"/>
      <w:bookmarkStart w:id="7" w:name="22"/>
      <w:bookmarkStart w:id="8" w:name="34"/>
      <w:bookmarkStart w:id="9" w:name="40"/>
      <w:bookmarkStart w:id="10" w:name="43"/>
      <w:bookmarkEnd w:id="4"/>
      <w:bookmarkEnd w:id="5"/>
      <w:bookmarkEnd w:id="6"/>
      <w:bookmarkEnd w:id="7"/>
      <w:bookmarkEnd w:id="8"/>
      <w:bookmarkEnd w:id="9"/>
      <w:bookmarkEnd w:id="10"/>
    </w:p>
    <w:p w:rsidR="00D20C75" w:rsidRPr="00D20C75" w:rsidRDefault="00D20C75" w:rsidP="00D20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0C75">
        <w:rPr>
          <w:rFonts w:ascii="Times New Roman" w:hAnsi="Times New Roman" w:cs="Times New Roman"/>
          <w:sz w:val="24"/>
          <w:szCs w:val="24"/>
          <w:lang w:val="uk-UA"/>
        </w:rPr>
        <w:t>2. Комунальному підприємству «Новолатівське»,  щорічно звітування перед сільською радою про виконання завдань, передбачених Програмою.</w:t>
      </w:r>
      <w:bookmarkStart w:id="11" w:name="45"/>
      <w:bookmarkStart w:id="12" w:name="47"/>
      <w:bookmarkEnd w:id="11"/>
      <w:bookmarkEnd w:id="12"/>
    </w:p>
    <w:p w:rsidR="00D20C75" w:rsidRPr="00D20C75" w:rsidRDefault="00D20C75" w:rsidP="00D20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0C7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D20C75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D20C7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20C7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20C7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20C7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20C75">
        <w:rPr>
          <w:rFonts w:ascii="Times New Roman" w:hAnsi="Times New Roman" w:cs="Times New Roman"/>
          <w:sz w:val="24"/>
          <w:szCs w:val="24"/>
          <w:lang w:val="uk-UA"/>
        </w:rPr>
        <w:t xml:space="preserve"> з питань планування бюджету та фінансів</w:t>
      </w:r>
      <w:r w:rsidRPr="00D20C75">
        <w:rPr>
          <w:rFonts w:ascii="Times New Roman" w:hAnsi="Times New Roman" w:cs="Times New Roman"/>
          <w:sz w:val="24"/>
          <w:szCs w:val="24"/>
        </w:rPr>
        <w:t>.</w:t>
      </w:r>
    </w:p>
    <w:p w:rsidR="00D20C75" w:rsidRPr="00D20C75" w:rsidRDefault="00D20C75" w:rsidP="00D20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48"/>
      <w:bookmarkEnd w:id="13"/>
      <w:r w:rsidRPr="00D20C75">
        <w:rPr>
          <w:rFonts w:ascii="Times New Roman" w:hAnsi="Times New Roman" w:cs="Times New Roman"/>
          <w:sz w:val="24"/>
          <w:szCs w:val="24"/>
        </w:rPr>
        <w:t> </w:t>
      </w:r>
    </w:p>
    <w:p w:rsidR="00D20C75" w:rsidRPr="00D20C75" w:rsidRDefault="00D20C75" w:rsidP="00D20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0C75" w:rsidRPr="00D20C75" w:rsidRDefault="00D20C75" w:rsidP="00D20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22" w:type="dxa"/>
        <w:tblLook w:val="04A0"/>
      </w:tblPr>
      <w:tblGrid>
        <w:gridCol w:w="4736"/>
        <w:gridCol w:w="4737"/>
      </w:tblGrid>
      <w:tr w:rsidR="00D20C75" w:rsidRPr="00C074E1" w:rsidTr="00D20C75">
        <w:trPr>
          <w:tblCellSpacing w:w="22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0C75" w:rsidRPr="00C074E1" w:rsidRDefault="00D20C75" w:rsidP="00D20C7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4" w:name="49"/>
            <w:bookmarkEnd w:id="14"/>
            <w:r w:rsidRPr="00C074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0C75" w:rsidRPr="00C074E1" w:rsidRDefault="00D20C75" w:rsidP="00D20C7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5" w:name="50"/>
            <w:bookmarkEnd w:id="15"/>
            <w:r w:rsidRPr="00C074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О.О.Зубрій</w:t>
            </w:r>
          </w:p>
        </w:tc>
      </w:tr>
    </w:tbl>
    <w:p w:rsidR="00D20C75" w:rsidRPr="00C074E1" w:rsidRDefault="00D20C75" w:rsidP="00D20C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0C75" w:rsidRPr="00C074E1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20C75" w:rsidRPr="00D20C75" w:rsidRDefault="00D20C75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20C75">
        <w:rPr>
          <w:rFonts w:ascii="Times New Roman" w:hAnsi="Times New Roman" w:cs="Times New Roman"/>
          <w:sz w:val="24"/>
          <w:szCs w:val="24"/>
          <w:lang w:val="uk-UA"/>
        </w:rPr>
        <w:t>с.Новолатівка</w:t>
      </w:r>
      <w:proofErr w:type="spellEnd"/>
    </w:p>
    <w:p w:rsidR="00D20C75" w:rsidRPr="00D20C75" w:rsidRDefault="00732ECF" w:rsidP="00D20C7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C7212D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="00C721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0C75" w:rsidRPr="00D20C75">
        <w:rPr>
          <w:rFonts w:ascii="Times New Roman" w:hAnsi="Times New Roman" w:cs="Times New Roman"/>
          <w:sz w:val="24"/>
          <w:szCs w:val="24"/>
          <w:lang w:val="uk-UA"/>
        </w:rPr>
        <w:t>2018 року</w:t>
      </w:r>
    </w:p>
    <w:p w:rsidR="00412109" w:rsidRDefault="00732ECF" w:rsidP="0041210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729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D20C75" w:rsidRPr="00D20C7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412109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C7212D" w:rsidRDefault="00C7212D" w:rsidP="0041210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C7212D" w:rsidRDefault="00C7212D" w:rsidP="0041210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412109" w:rsidRPr="00732ECF" w:rsidRDefault="00412109" w:rsidP="0041210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</w:t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 </w:t>
      </w:r>
    </w:p>
    <w:p w:rsidR="00412109" w:rsidRPr="00732ECF" w:rsidRDefault="00412109" w:rsidP="00412109">
      <w:pPr>
        <w:tabs>
          <w:tab w:val="left" w:pos="34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32ECF">
        <w:rPr>
          <w:rFonts w:ascii="Times New Roman" w:hAnsi="Times New Roman" w:cs="Times New Roman"/>
          <w:sz w:val="24"/>
          <w:szCs w:val="24"/>
          <w:lang w:val="uk-UA"/>
        </w:rPr>
        <w:t>рішенням сесії сільської ради</w:t>
      </w:r>
    </w:p>
    <w:p w:rsidR="00412109" w:rsidRPr="00732ECF" w:rsidRDefault="00732ECF" w:rsidP="00412109">
      <w:pPr>
        <w:tabs>
          <w:tab w:val="left" w:pos="34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32ECF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Pr="00732EC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C7212D" w:rsidRPr="00732ECF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="00412109" w:rsidRPr="00732ECF">
        <w:rPr>
          <w:rFonts w:ascii="Times New Roman" w:hAnsi="Times New Roman" w:cs="Times New Roman"/>
          <w:sz w:val="24"/>
          <w:szCs w:val="24"/>
          <w:lang w:val="uk-UA"/>
        </w:rPr>
        <w:t xml:space="preserve"> 2018 року №</w:t>
      </w:r>
      <w:r w:rsidRPr="00732ECF">
        <w:rPr>
          <w:rFonts w:ascii="Times New Roman" w:hAnsi="Times New Roman" w:cs="Times New Roman"/>
          <w:sz w:val="24"/>
          <w:szCs w:val="24"/>
          <w:lang w:val="en-US"/>
        </w:rPr>
        <w:t>729-</w:t>
      </w:r>
      <w:r w:rsidR="00C7212D" w:rsidRPr="00732ECF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412109" w:rsidRPr="00732ECF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412109" w:rsidRPr="00732ECF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412109" w:rsidRPr="00732ECF" w:rsidRDefault="00412109" w:rsidP="004121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12109" w:rsidRDefault="00412109" w:rsidP="00732E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32EC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</w:p>
    <w:p w:rsidR="00412109" w:rsidRPr="00732ECF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>П Р О Г Р А М А</w:t>
      </w:r>
    </w:p>
    <w:p w:rsidR="00412109" w:rsidRPr="00732ECF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>розвитку комунального підприємства</w:t>
      </w:r>
    </w:p>
    <w:p w:rsidR="00412109" w:rsidRPr="00732ECF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>«НОВОЛАТІВСЬКЕ»</w:t>
      </w:r>
    </w:p>
    <w:p w:rsidR="00412109" w:rsidRPr="00732ECF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>на 2018-2020 роки</w:t>
      </w: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</w:t>
      </w:r>
    </w:p>
    <w:p w:rsidR="00412109" w:rsidRDefault="00412109" w:rsidP="0041210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ЗАГАЛЬНА ЧАСТИНА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Комунальне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 «НОВОЛАТІВСЬКЕ» (далі – Підприємство) створено рішенням Новолатівської сільської ради від 10 квітня 2014 року № 48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-30/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2109" w:rsidRDefault="00412109" w:rsidP="004121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Основною метою діяльності Підприємства є:</w:t>
      </w:r>
    </w:p>
    <w:p w:rsidR="00412109" w:rsidRDefault="00412109" w:rsidP="004121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експлуатації і утримання в належному стані споруд і комунікацій комунального господарства, що перебувають в комунальній власності територіальної громади Новолатівської сільської ради; надання послуг вантажним автомобілем; монтаж водопровідних мереж, систем опалення та кондиці</w:t>
      </w:r>
      <w:r w:rsidR="00732ECF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нування; забір, очищення та постачання води; будівництво споруд; будівельно – монтажні роботи; послуги з вивезення побутових відходів; виконання робіт з благоустрою, ремонтних робіт, включаючи ремонт доріг; організація поховань і надання суміжних послуг; роздрібна торгівля в неспеціалізованих магазинах; виробництво хліба та хлібобулочних виробів; виробництво борошняних кондитерських виробів, тортів і тістечок нетривалого зберігання; виконання інших робіт та надання інших послуг на території Новолатівської сільської ради з метою отримання прибутку, забезпечення соціальних та економічних потреб трудового колективу Підприємства.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Статуту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напрям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роботи по благоустрою території;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роботи по озелененню території;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переробка деревини;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будівництво трубопроводів і прокладання енергозабезпечення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призначення;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інші діяльність з прибирання сміття та очищення інших територій;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вантажні перевезення;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пасажирські перевезення;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забезпечення населення водою;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надання послуг населенню;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надання ритуальних послуг;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ремонтно – будівельні роботи;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невиробничі види побутового обслуговування;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вирощування зернових, технічних та решти культур, не віднесених до інших видів рослинництва;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харчова промисловість;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виробництво молочних продуктів, круп, борошна, макаронних виробів, що не віднесені до інших угрупувань;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виробництво мітел і щіток;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виконання земельних робіт;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улаштування основ та буріння свердловин;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водопровідні та каналізаційні роботи;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 та будівництво доріг;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газопровідні роботи;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посередництво в торгівлі сільськогосподарською сировиною, живими тваринами та напівфабрикатами;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посередництво в торгівлі харчовими продуктами;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інші види спеціалізованого посередництва в торгівлі;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обробна промисловість;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послуги перукарень, ремонту побутової техніки пральні;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будівництво водних споруд;</w:t>
      </w:r>
    </w:p>
    <w:p w:rsidR="00412109" w:rsidRDefault="00412109" w:rsidP="004121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інша комерційна діяльність.</w:t>
      </w:r>
    </w:p>
    <w:p w:rsidR="00412109" w:rsidRDefault="00412109" w:rsidP="00412109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Програма розвитку комунального підприємства Новолатівське на 2018-2020 роки  розроблена з метою підвищення ефективності та надійності функціонування комунальних систем, життєзабезпечення населення, поліпшення якості комунальних послуг.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Виконання Програми передбачає :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досягнення узгодження дій сільської ради та комунального підприємства;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доступність комунальних послуг для громадян;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прозорість у прийнятті рішень розвитку комунальних послуг та встановлення тарифів на них.</w:t>
      </w:r>
    </w:p>
    <w:p w:rsidR="00412109" w:rsidRDefault="00412109" w:rsidP="00412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:rsidR="00412109" w:rsidRDefault="00412109" w:rsidP="0041210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МЕТА ПРОГРАМИ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ind w:left="12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Метою Програми є реалізація державної політики, спрямованої на: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задоволення потреб всіх  споживачів у економічно  доступних комунальних послугах належного рівня та якості, що відповідає вимогам державних стандартів;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умов для сталої ефективної роботи та розвитку комунального господарства, підвищення рівня прозорості у взаємовідносинах між суб’єктами ринку комунальних послуг;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зниження техногенного впливу на природні об’єкти.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Державна політика реформування комунального господарства базується на таких принципах:</w:t>
      </w:r>
    </w:p>
    <w:p w:rsidR="00412109" w:rsidRDefault="00412109" w:rsidP="00412109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пріоритетності прав споживачів щодо задоволення їх потреб у якісних та за прийнятну ціну (в межах затверджених норм споживання) комунальних послуг;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доступності комунальних послуг для громадян з низьким рівнем доходів, адресності соціального захисту малозабезпечених верств населення щодо оплати послуг;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беззбитковості функціонування підприємства;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державної підтримки забезпечення сталого функціонування галузі;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стимулювання інвестиційного процесу та ефективного використання енергетичних та матеріальних ресурсів виробниками та споживачами послуг.</w:t>
      </w:r>
    </w:p>
    <w:p w:rsidR="00732ECF" w:rsidRDefault="00732ECF" w:rsidP="00732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109" w:rsidRDefault="00412109" w:rsidP="0041210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ОСНОВНІ ЗАВДАННЯ ТА ЗАХОДИ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  <w:t xml:space="preserve">  РЕАЛІЗАЦІЇ ПРОГРАМИ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Програма передбачає виконання таких основних завдань: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підвищення ефективності управління підприємством та упорядкування відносин власності у цій сфері;</w:t>
      </w:r>
    </w:p>
    <w:p w:rsidR="00412109" w:rsidRDefault="00412109" w:rsidP="00412109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беззбиткового функціонування підприємства при прозорій економічно обґрунтованій системі визначення рівня тарифів та адресного соціального захисту населення; </w:t>
      </w:r>
    </w:p>
    <w:p w:rsidR="00412109" w:rsidRDefault="00412109" w:rsidP="004121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- підвищення ефективності управління комунальним господарством та упорядкування відносин власності у цій сфері;</w:t>
      </w:r>
    </w:p>
    <w:p w:rsidR="00412109" w:rsidRDefault="00412109" w:rsidP="004121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забезпечення беззбиткового функціонування підприємства при прозорій економічно обґрунтованій системі визначення рівня тарифів та адресного соціального захисту населення. 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Сільська рада у межах власних повноважень та у спосіб, передбачений чинним законодавством  України, забезпечують управління об’єктами  комунального господарства, що перебувають у комунальній власності територіальної громади, їх належне утримання та ефективну експлуатацію, необхідний рівень та якість послуг, соціальний захист малозабезпечених верств населення, затверджують тарифи на послуги, що надаються підприємством, для всіх споживачів.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Ефективне управління комунальним господарством  сприятиме надійності роботи систем життєзабезпечення,  комфортності і безпеці умов проживання громадян.</w:t>
      </w:r>
    </w:p>
    <w:p w:rsidR="00412109" w:rsidRDefault="00412109" w:rsidP="0041210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109" w:rsidRDefault="00412109" w:rsidP="0041210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ЕТАПИ РЕАЛІЗАЦІЇ ПРОГРАМИ</w:t>
      </w:r>
    </w:p>
    <w:p w:rsidR="00412109" w:rsidRDefault="00412109" w:rsidP="00412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Програма реалізується такими етапами: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стабілізація  фінансового економічного стану підприємства та подолання збитковості;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створення сприятливих умов для накопичення інвестиційних ресурсів для технічного переобладнання об’єктів та їх розвитку;</w:t>
      </w: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утвердження гласності та прозорості у прийнятті рішень щодо тарифів, організацій громадських слухань з проблемних питань комунального господарства;</w:t>
      </w:r>
    </w:p>
    <w:p w:rsidR="00412109" w:rsidRDefault="00412109" w:rsidP="0041210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комплексна модернізація та технічне переобладнання об</w:t>
      </w:r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господарства  та зменшення ресурсоспоживання і дотримання екологічних нормативів.</w:t>
      </w:r>
    </w:p>
    <w:p w:rsidR="00412109" w:rsidRDefault="00412109" w:rsidP="0041210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5. МЕХАНІЗМ ЗАБЕЗПЕЧЕННЯ РЕАЛІЗАЦІЇ</w:t>
      </w:r>
    </w:p>
    <w:p w:rsidR="00412109" w:rsidRDefault="00412109" w:rsidP="004121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</w:p>
    <w:p w:rsidR="00412109" w:rsidRDefault="00412109" w:rsidP="004121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Фінансове забезпечення здійснюватиметься за рахунок коштів  сільського бюджету , коштів підприємства та інших джерел фінансування.</w:t>
      </w: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412109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ОЧІКУВАНІ РЕЗУЛЬТАТИ  ВИКОНАННЯ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  <w:t xml:space="preserve"> ПРОГРАМИ</w:t>
      </w: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2109" w:rsidRDefault="00412109" w:rsidP="00732E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Реалізація Програми дозволить :</w:t>
      </w:r>
    </w:p>
    <w:p w:rsidR="00412109" w:rsidRDefault="00412109" w:rsidP="00732E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забезпечити  сталу та ефективну роботу Підприємства, підвищити безпеку систем життєзабезпечення населення та комфортність умов проживання громадян на території Новолатівської сільської ради;</w:t>
      </w:r>
    </w:p>
    <w:p w:rsidR="00412109" w:rsidRDefault="00412109" w:rsidP="00732E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підвищити якість комунального обслуговування населення;</w:t>
      </w:r>
    </w:p>
    <w:p w:rsidR="00412109" w:rsidRDefault="00412109" w:rsidP="00732E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досягти оптимального співвідношення рівня доходів та витрат.     </w:t>
      </w:r>
    </w:p>
    <w:p w:rsidR="00732ECF" w:rsidRDefault="00732ECF" w:rsidP="00732E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732E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2ECF" w:rsidRDefault="00732ECF" w:rsidP="00732E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109" w:rsidRPr="00732ECF" w:rsidRDefault="00732ECF" w:rsidP="00732E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732E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О.О. Зубрій</w:t>
      </w:r>
    </w:p>
    <w:p w:rsidR="00412109" w:rsidRPr="00732ECF" w:rsidRDefault="00412109" w:rsidP="00732ECF">
      <w:pPr>
        <w:tabs>
          <w:tab w:val="left" w:pos="44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2109" w:rsidRDefault="00412109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732ECF" w:rsidRDefault="00732ECF" w:rsidP="00412109">
      <w:pPr>
        <w:tabs>
          <w:tab w:val="left" w:pos="4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ідприємства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«НОВОЛАТІВСЬКЕ»</w:t>
      </w:r>
    </w:p>
    <w:p w:rsidR="00412109" w:rsidRDefault="00412109" w:rsidP="00412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-2020 роки</w:t>
      </w: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110"/>
        <w:gridCol w:w="5004"/>
      </w:tblGrid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затверджена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Новолатівської сільської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ідприємство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«НОВОЛАТІВСЬКЕ»</w:t>
            </w:r>
          </w:p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ідприємство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«НОВОЛАТІВСЬКЕ»</w:t>
            </w: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ідприємство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«НОВОЛАТІВСЬКЕ» </w:t>
            </w: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ідприємство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«НОВОЛАТІВСЬКЕ»</w:t>
            </w: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роки</w:t>
            </w:r>
          </w:p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09" w:rsidTr="0041210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 бюджет</w:t>
            </w:r>
          </w:p>
          <w:p w:rsidR="00412109" w:rsidRDefault="004121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109" w:rsidRDefault="00412109" w:rsidP="00412109">
      <w:pPr>
        <w:tabs>
          <w:tab w:val="left" w:pos="16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109" w:rsidRDefault="00412109" w:rsidP="00412109">
      <w:pPr>
        <w:tabs>
          <w:tab w:val="left" w:pos="16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109" w:rsidRDefault="00412109" w:rsidP="00412109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109" w:rsidRDefault="00412109" w:rsidP="00412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109" w:rsidRDefault="00412109" w:rsidP="00D20C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12109" w:rsidRPr="00412109" w:rsidRDefault="00412109" w:rsidP="00D20C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12109" w:rsidRPr="00412109" w:rsidSect="005E4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0DA"/>
    <w:multiLevelType w:val="hybridMultilevel"/>
    <w:tmpl w:val="0F3A843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B7C67"/>
    <w:multiLevelType w:val="hybridMultilevel"/>
    <w:tmpl w:val="44DE8C6C"/>
    <w:lvl w:ilvl="0" w:tplc="A31E520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423F73"/>
    <w:multiLevelType w:val="hybridMultilevel"/>
    <w:tmpl w:val="A2A078E4"/>
    <w:lvl w:ilvl="0" w:tplc="4E965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B0554D"/>
    <w:multiLevelType w:val="hybridMultilevel"/>
    <w:tmpl w:val="C05C2C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0C75"/>
    <w:rsid w:val="00412109"/>
    <w:rsid w:val="00503B4A"/>
    <w:rsid w:val="005E4E1B"/>
    <w:rsid w:val="00732ECF"/>
    <w:rsid w:val="008C2314"/>
    <w:rsid w:val="00C074E1"/>
    <w:rsid w:val="00C7212D"/>
    <w:rsid w:val="00CF0A18"/>
    <w:rsid w:val="00D20C75"/>
    <w:rsid w:val="00D9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2018-11-20T09:56:00Z</cp:lastPrinted>
  <dcterms:created xsi:type="dcterms:W3CDTF">2018-10-24T09:19:00Z</dcterms:created>
  <dcterms:modified xsi:type="dcterms:W3CDTF">2018-11-20T09:56:00Z</dcterms:modified>
</cp:coreProperties>
</file>