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9D" w:rsidRDefault="00F17A3D" w:rsidP="00D7439D">
      <w:pPr>
        <w:jc w:val="center"/>
        <w:rPr>
          <w:b/>
          <w:bCs/>
          <w:color w:val="000000"/>
          <w:spacing w:val="30"/>
          <w:sz w:val="24"/>
          <w:szCs w:val="24"/>
        </w:rPr>
      </w:pPr>
      <w:r w:rsidRPr="00F17A3D">
        <w:rPr>
          <w:b/>
          <w:bCs/>
          <w:color w:val="000000"/>
          <w:spacing w:val="30"/>
          <w:sz w:val="24"/>
          <w:szCs w:val="24"/>
        </w:rPr>
        <w:drawing>
          <wp:inline distT="0" distB="0" distL="0" distR="0">
            <wp:extent cx="467995" cy="571500"/>
            <wp:effectExtent l="19050" t="0" r="825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івського району Дніпропетровської  області</w:t>
      </w: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439D" w:rsidRDefault="00D7439D" w:rsidP="00D7439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D7439D" w:rsidRDefault="00D7439D" w:rsidP="00D7439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</w:p>
    <w:p w:rsidR="00D7439D" w:rsidRDefault="00D7439D" w:rsidP="00D743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ради Широківського району Дніпропетровської області провести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19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жовтня</w:t>
      </w:r>
      <w:r>
        <w:rPr>
          <w:rFonts w:ascii="Times New Roman" w:hAnsi="Times New Roman" w:cs="Times New Roman"/>
          <w:b/>
          <w:sz w:val="24"/>
          <w:szCs w:val="24"/>
        </w:rPr>
        <w:t xml:space="preserve"> 2018 року о 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годині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приміщенні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D7439D" w:rsidRDefault="00D7439D" w:rsidP="00D743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виносяться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слідуючі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D7439D" w:rsidRDefault="00D7439D" w:rsidP="00D743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до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>ішення сільської ради від 15.12.2017 року № 371-18/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VII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«Про сільський бюджет на 2018 рік» з внесенням змін до програм сільської ради.</w:t>
      </w:r>
    </w:p>
    <w:p w:rsidR="00D7439D" w:rsidRDefault="00D7439D" w:rsidP="00D743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Програми розвитку надання медичної допомоги населенню Новолатівської обєднаної територіальної громади на 2018-2020 роки.</w:t>
      </w:r>
    </w:p>
    <w:p w:rsidR="00D7439D" w:rsidRDefault="00D7439D" w:rsidP="00D743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присвоєння  поштової адреси.</w:t>
      </w:r>
    </w:p>
    <w:p w:rsidR="00D7439D" w:rsidRDefault="00D7439D" w:rsidP="00D743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Земельні питання</w:t>
      </w:r>
    </w:p>
    <w:p w:rsidR="00D7439D" w:rsidRDefault="00D7439D" w:rsidP="00D743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Різне.(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«Новолатівське»)</w:t>
      </w:r>
    </w:p>
    <w:p w:rsidR="00D7439D" w:rsidRDefault="00D7439D" w:rsidP="00D743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439D" w:rsidRDefault="00D7439D" w:rsidP="00D743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                 О.О. Зубрій</w:t>
      </w: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с. Новолатівка</w:t>
      </w: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17.10.2018 року</w:t>
      </w: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№ 148-р</w:t>
      </w:r>
    </w:p>
    <w:p w:rsidR="00D7439D" w:rsidRDefault="00D7439D" w:rsidP="00D743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55F0" w:rsidRDefault="004E55F0"/>
    <w:sectPr w:rsidR="004E55F0" w:rsidSect="00C53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A472B"/>
    <w:multiLevelType w:val="hybridMultilevel"/>
    <w:tmpl w:val="38DCD9F8"/>
    <w:lvl w:ilvl="0" w:tplc="EF22B52E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439D"/>
    <w:rsid w:val="004E55F0"/>
    <w:rsid w:val="00C5360E"/>
    <w:rsid w:val="00D7439D"/>
    <w:rsid w:val="00F1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2018-10-18T09:46:00Z</dcterms:created>
  <dcterms:modified xsi:type="dcterms:W3CDTF">2018-10-18T09:48:00Z</dcterms:modified>
</cp:coreProperties>
</file>