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78F5" w14:textId="2ECAEFE8" w:rsidR="00F101DD" w:rsidRDefault="00F101DD" w:rsidP="00EA468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bookmarkStart w:id="0" w:name="_Hlk88483358"/>
      <w:r w:rsidRPr="00F101D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Стаж служби в органах місцевого самоврядування – як обчислювати</w:t>
      </w:r>
    </w:p>
    <w:bookmarkEnd w:id="0"/>
    <w:p w14:paraId="6F2EFC24" w14:textId="2A2591C9" w:rsidR="00661B3A" w:rsidRPr="00E03D5A" w:rsidRDefault="00F101DD" w:rsidP="00F101D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 України від 07.06.2001 р. № 2493-ІІІ «Про службу в органах місцевого самоврядування» (далі – Закон</w:t>
      </w:r>
      <w:r w:rsidR="005533C9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533C9"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службу в ОМС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визначає п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орядок та правові гарантії перебування на службі в </w:t>
      </w:r>
      <w:r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</w:t>
      </w:r>
      <w:r w:rsidR="00661B3A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нах місцевого са</w:t>
      </w:r>
      <w:r w:rsidR="00661B3A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оврядування,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равові, організаційні, матеріальні та соціальні умови реалізації громадянами України права на службу в ОМС, загальні засади діяльності посадових осіб місцевого самоврядування, їх правовий статус. </w:t>
      </w:r>
    </w:p>
    <w:p w14:paraId="0E6A9305" w14:textId="1267A30C" w:rsidR="00F101DD" w:rsidRPr="00F101DD" w:rsidRDefault="00F101DD" w:rsidP="00F101D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Цей Закон поширюється на посадових осіб місцевого самоврядування. Посадовою особою місцевого самоврядування, відповідно до ст</w:t>
      </w:r>
      <w:r w:rsidR="00E03D5A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атті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 цього Закону, є особа, яка працює </w:t>
      </w:r>
      <w:r w:rsidR="00661B3A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органах місцевого самоврядування (далі – 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ОМС</w:t>
      </w:r>
      <w:r w:rsidR="00661B3A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, має відповідні посадові повноваження щодо здійснення організаційно-розпорядчих та консультативно-дорадчих функцій і отримує заробітну плату за рахунок місцевого бюджету.</w:t>
      </w:r>
    </w:p>
    <w:p w14:paraId="2996F18F" w14:textId="2BE27BC1" w:rsidR="00F101DD" w:rsidRPr="00F101DD" w:rsidRDefault="00F101DD" w:rsidP="00F101D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ст</w:t>
      </w:r>
      <w:r w:rsidR="00661B3A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атті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22 Закону</w:t>
      </w:r>
      <w:r w:rsidR="00E03D5A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3D5A"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службу в ОМС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, до стажу служби в ОМС зараховується період роботи на посадах, на які поширюється дія цього Закону, а також на посадах і в органах, час роботи в яких зараховується до стажу державної служби.</w:t>
      </w:r>
    </w:p>
    <w:p w14:paraId="1EBDC8C4" w14:textId="77777777" w:rsidR="00F101DD" w:rsidRPr="00F101DD" w:rsidRDefault="00F101DD" w:rsidP="00F101D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Стаж державної служби обчислюється відповідно до законодавства про державну службу. Саме тут маємо чітко розмежувати періоди дії у часі двох законів:</w:t>
      </w:r>
    </w:p>
    <w:p w14:paraId="71CBBFCF" w14:textId="77777777" w:rsidR="00F101DD" w:rsidRPr="00F101DD" w:rsidRDefault="00F101DD" w:rsidP="00A12B7B">
      <w:pPr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before="100" w:beforeAutospacing="1" w:after="100" w:afterAutospacing="1" w:line="240" w:lineRule="auto"/>
        <w:ind w:hanging="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від 16.12.1993 р. № 3723-XII «Про державну службу», що діяв до 01.05.2016 р.;</w:t>
      </w:r>
    </w:p>
    <w:p w14:paraId="308A5E06" w14:textId="77777777" w:rsidR="00F101DD" w:rsidRPr="00F101DD" w:rsidRDefault="00F101DD" w:rsidP="00A12B7B">
      <w:pPr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before="100" w:beforeAutospacing="1" w:after="100" w:afterAutospacing="1" w:line="240" w:lineRule="auto"/>
        <w:ind w:hanging="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від 10.12.2015 р. № 889-VIII «Про державну службу», що набрав чинності 01.05.2016 р.</w:t>
      </w:r>
    </w:p>
    <w:p w14:paraId="4745EB1D" w14:textId="77777777" w:rsidR="00F101DD" w:rsidRPr="00F101DD" w:rsidRDefault="00F101DD" w:rsidP="00F101D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Пунктом 8 Прикінцевих та перехідних положень Закону України від 10.12.2015 р. № 889-VIII «Про державну службу» передбачено, що стаж державної служби за періоди роботи (служби) до набрання чинності цим Законом обчислюється у порядку та на умовах, установлених на той час законодавством.</w:t>
      </w:r>
    </w:p>
    <w:p w14:paraId="605996B1" w14:textId="2144065A" w:rsidR="00F101DD" w:rsidRPr="00F101DD" w:rsidRDefault="00F101DD" w:rsidP="00F101D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01D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Стаж державної служби до 01</w:t>
      </w:r>
      <w:r w:rsidR="00A12B7B" w:rsidRPr="00E03D5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травня </w:t>
      </w:r>
      <w:r w:rsidRPr="00F101D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2016</w:t>
      </w:r>
      <w:r w:rsidR="00A12B7B" w:rsidRPr="00E03D5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F101D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року</w:t>
      </w:r>
      <w:r w:rsidR="00A12B7B" w:rsidRPr="00E03D5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обчислювався відповідно до Порядку обчислення стажу державної служби, затвердженого постановою К</w:t>
      </w:r>
      <w:r w:rsidR="00A12B7B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абінету 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A12B7B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іністрів 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12B7B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країни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03.05.1994 р. № 283. Згідно з п</w:t>
      </w:r>
      <w:r w:rsidR="005533C9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унктом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 цього Порядку, до стажу державної служби зараховувалася робота (служба), зокрема, на посадах в ОМС, передбачених </w:t>
      </w:r>
      <w:r w:rsidR="005533C9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статтею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14 Закону</w:t>
      </w:r>
      <w:r w:rsidR="005533C9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533C9"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службу в ОМС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 на інших посадах, не зазначених у цій статті, віднесених КМУ до відповідної категорії посад в ОМС. Крім цього, відповідно до п</w:t>
      </w:r>
      <w:r w:rsidR="005533C9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ункту</w:t>
      </w:r>
      <w:r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 цього Порядку до стажу державної служби включався також, зокрема, час роботи на посадах службовців, якщо при просуванні по службі вони зайняли посади державних службовців.</w:t>
      </w:r>
    </w:p>
    <w:p w14:paraId="6DCA50DE" w14:textId="335550A7" w:rsidR="00F101DD" w:rsidRPr="00F101DD" w:rsidRDefault="005533C9" w:rsidP="00F101D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F101DD"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таж державної служби</w:t>
      </w:r>
      <w:r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101DD"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01</w:t>
      </w:r>
      <w:r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травня </w:t>
      </w:r>
      <w:r w:rsidR="00F101DD"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2016 року обчислюється відповідно до Порядку обчислення стажу державної служби, затвердженого постановою </w:t>
      </w:r>
      <w:r w:rsidR="00F101DD"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КМУ від 25.03.2016 р. № 229. Згідно з п</w:t>
      </w:r>
      <w:r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унктом </w:t>
      </w:r>
      <w:r w:rsidR="00F101DD" w:rsidRPr="00F101DD">
        <w:rPr>
          <w:rFonts w:ascii="Times New Roman" w:eastAsia="Times New Roman" w:hAnsi="Times New Roman" w:cs="Times New Roman"/>
          <w:sz w:val="28"/>
          <w:szCs w:val="28"/>
          <w:lang w:eastAsia="uk-UA"/>
        </w:rPr>
        <w:t>4 цього Порядку, до стажу державної служби зараховується, зокрема, час перебування на посадах в ОМС, передбачених Законом про службу в ОМС. У той же час, положень щодо зарахування до стажу державної служби часу роботи на посадах службовців ОМС новий Порядок вже не містить.</w:t>
      </w:r>
      <w:r w:rsidR="00E03D5A" w:rsidRPr="00E03D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101DD" w:rsidRPr="00F101D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Отже, час роботи на посадах службовців ОМС після 01</w:t>
      </w:r>
      <w:r w:rsidR="00E03D5A" w:rsidRPr="00E03D5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травня </w:t>
      </w:r>
      <w:r w:rsidR="00F101DD" w:rsidRPr="00F101D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2016 року до стажу державної служби, а так само – до стажу служби в ОМС вже не включається.</w:t>
      </w:r>
    </w:p>
    <w:p w14:paraId="48171A26" w14:textId="77777777" w:rsidR="006B7111" w:rsidRPr="009450B0" w:rsidRDefault="006B7111">
      <w:pPr>
        <w:rPr>
          <w:rFonts w:ascii="Times New Roman" w:hAnsi="Times New Roman" w:cs="Times New Roman"/>
          <w:sz w:val="28"/>
          <w:szCs w:val="28"/>
        </w:rPr>
      </w:pPr>
    </w:p>
    <w:sectPr w:rsidR="006B7111" w:rsidRPr="009450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2204C"/>
    <w:multiLevelType w:val="multilevel"/>
    <w:tmpl w:val="972C0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9C"/>
    <w:rsid w:val="00523F9C"/>
    <w:rsid w:val="005533C9"/>
    <w:rsid w:val="00661B3A"/>
    <w:rsid w:val="006B7111"/>
    <w:rsid w:val="009450B0"/>
    <w:rsid w:val="00A12B7B"/>
    <w:rsid w:val="00E03D5A"/>
    <w:rsid w:val="00EA4681"/>
    <w:rsid w:val="00F1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2A9A"/>
  <w15:chartTrackingRefBased/>
  <w15:docId w15:val="{0796BC51-A79B-45D6-8439-E09BFDD6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01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01D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Камінська Олена Вікторівна</dc:creator>
  <cp:keywords/>
  <dc:description/>
  <cp:lastModifiedBy>Камінська Олена Вікторівна</cp:lastModifiedBy>
  <cp:revision>6</cp:revision>
  <dcterms:created xsi:type="dcterms:W3CDTF">2021-11-22T11:50:00Z</dcterms:created>
  <dcterms:modified xsi:type="dcterms:W3CDTF">2021-11-22T12:23:00Z</dcterms:modified>
</cp:coreProperties>
</file>