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2C" w:rsidRDefault="005E112C" w:rsidP="005E112C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2C" w:rsidRDefault="005E112C" w:rsidP="005E1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E112C" w:rsidRDefault="005E112C" w:rsidP="005E1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МІСЦЕВЕ САМОВРЯДУВАНЯ</w:t>
      </w:r>
    </w:p>
    <w:p w:rsidR="005E112C" w:rsidRDefault="005E112C" w:rsidP="005E1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 Новолатівської сільської ради</w:t>
      </w:r>
    </w:p>
    <w:p w:rsidR="005E112C" w:rsidRDefault="005E112C" w:rsidP="005E1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Широківського району Дніпропетровської області</w:t>
      </w:r>
    </w:p>
    <w:p w:rsidR="005E112C" w:rsidRDefault="005E112C" w:rsidP="005E1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12C" w:rsidRDefault="005E112C" w:rsidP="005E1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РОЗПОРЯДЖЕННЯ</w:t>
      </w:r>
    </w:p>
    <w:p w:rsidR="005E112C" w:rsidRDefault="005E112C" w:rsidP="005E1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Сільського голови</w:t>
      </w:r>
    </w:p>
    <w:p w:rsidR="005E112C" w:rsidRDefault="005E112C" w:rsidP="005E1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скликання засідання  сорок шостої сесії 7 скликання</w:t>
      </w:r>
    </w:p>
    <w:p w:rsidR="005E112C" w:rsidRDefault="005E112C" w:rsidP="005E1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Новолатівської сільської  ради</w:t>
      </w:r>
    </w:p>
    <w:p w:rsidR="005E112C" w:rsidRDefault="005E112C" w:rsidP="005E1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E112C" w:rsidRDefault="004C5A7F" w:rsidP="004C5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 метою запобігання поширенню на території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Ноовлатівської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ОТГ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коронавірусу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COVID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-1 ,відповідно до </w:t>
      </w:r>
      <w:r w:rsidR="005E11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ст. ст. 42, 46 Закону України «Про місцеве самоврядування в Україні» та Регламентом Новолатівської сільської ради,  вважаю за необхідне:</w:t>
      </w:r>
    </w:p>
    <w:p w:rsidR="005E112C" w:rsidRDefault="005E112C" w:rsidP="005E11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E112C" w:rsidRDefault="005E112C" w:rsidP="005E1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сорок шосту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Новолатівської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сільської ради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скликання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20.03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2020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провести за таким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графіком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E112C" w:rsidRDefault="005E112C" w:rsidP="005E1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сесійна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зала сільської ради)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вул.      Шкільна 18</w:t>
      </w:r>
    </w:p>
    <w:p w:rsidR="005E112C" w:rsidRDefault="005E112C" w:rsidP="005E1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10.00 год. – засідання постійної комісії з питань планування бюджету та фінансів.</w:t>
      </w:r>
    </w:p>
    <w:p w:rsidR="005E112C" w:rsidRDefault="005E112C" w:rsidP="005E1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10.00 год.- засідання постійної комісії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питань містобудування, будівництва, комунальної власності, земельних відносин та   охорони довкілля.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E112C" w:rsidRDefault="005E112C" w:rsidP="005E1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E112C" w:rsidRDefault="005E112C" w:rsidP="005E112C">
      <w:pPr>
        <w:shd w:val="clear" w:color="auto" w:fill="FFFF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порядку денного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46 -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:</w:t>
      </w:r>
    </w:p>
    <w:p w:rsidR="005E112C" w:rsidRDefault="005E112C" w:rsidP="005E112C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112C" w:rsidRDefault="005E112C" w:rsidP="005E112C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та доповнень до рішення сесії Новолатівської сільської ради від 23.12.2020 року № 1047-44/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VII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«Про бюджет об’єднаної територіальної громади на              2020 рік»</w:t>
      </w:r>
    </w:p>
    <w:p w:rsidR="004C5A7F" w:rsidRPr="005E112C" w:rsidRDefault="005E112C" w:rsidP="005E112C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Про внесення змін до програм прийнятих сільською радою.</w:t>
      </w:r>
      <w:bookmarkStart w:id="0" w:name="_GoBack"/>
      <w:bookmarkEnd w:id="0"/>
    </w:p>
    <w:p w:rsidR="005E112C" w:rsidRDefault="005E112C" w:rsidP="005E112C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- Земельні питання</w:t>
      </w:r>
    </w:p>
    <w:p w:rsidR="005E112C" w:rsidRDefault="005E112C" w:rsidP="005E112C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  <w:t>Різне (розгляд листів КП «Новолатівське»)</w:t>
      </w:r>
    </w:p>
    <w:p w:rsidR="005E112C" w:rsidRDefault="005E112C" w:rsidP="005E112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</w:pPr>
    </w:p>
    <w:p w:rsidR="005E112C" w:rsidRDefault="005E112C" w:rsidP="005E112C">
      <w:pPr>
        <w:pStyle w:val="a3"/>
        <w:spacing w:before="0" w:beforeAutospacing="0" w:after="0" w:afterAutospacing="0"/>
        <w:rPr>
          <w:rFonts w:eastAsiaTheme="minorEastAsia"/>
          <w:bCs/>
        </w:rPr>
      </w:pPr>
    </w:p>
    <w:p w:rsidR="005E112C" w:rsidRDefault="005E112C" w:rsidP="005E1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Зубрій О.О.</w:t>
      </w:r>
    </w:p>
    <w:p w:rsidR="005E112C" w:rsidRDefault="005E112C" w:rsidP="005E1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E112C" w:rsidRDefault="004C5A7F" w:rsidP="005E11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№39</w:t>
      </w:r>
      <w:r w:rsidR="005E11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-Р</w:t>
      </w:r>
    </w:p>
    <w:p w:rsidR="005E112C" w:rsidRDefault="004C5A7F" w:rsidP="005E11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 18</w:t>
      </w:r>
      <w:r w:rsidR="005E112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.03.2020 року</w:t>
      </w:r>
    </w:p>
    <w:p w:rsidR="005E112C" w:rsidRDefault="005E112C" w:rsidP="005E112C">
      <w:pPr>
        <w:spacing w:after="0" w:line="240" w:lineRule="auto"/>
        <w:rPr>
          <w:b/>
          <w:sz w:val="24"/>
          <w:szCs w:val="24"/>
        </w:rPr>
      </w:pPr>
    </w:p>
    <w:p w:rsidR="005E112C" w:rsidRDefault="005E112C" w:rsidP="005E112C"/>
    <w:p w:rsidR="005E112C" w:rsidRDefault="005E112C" w:rsidP="005E112C"/>
    <w:p w:rsidR="005E112C" w:rsidRDefault="005E112C" w:rsidP="005E112C"/>
    <w:p w:rsidR="005E112C" w:rsidRDefault="005E112C" w:rsidP="005E112C"/>
    <w:p w:rsidR="005E112C" w:rsidRDefault="005E112C" w:rsidP="005E112C"/>
    <w:p w:rsidR="008F2CE7" w:rsidRDefault="008F2CE7"/>
    <w:sectPr w:rsidR="008F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48"/>
    <w:rsid w:val="004C5A7F"/>
    <w:rsid w:val="005E112C"/>
    <w:rsid w:val="008F2CE7"/>
    <w:rsid w:val="00C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45C"/>
  <w15:chartTrackingRefBased/>
  <w15:docId w15:val="{61558143-CD48-4CBD-8386-D740A2BE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1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E1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12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2020-03-18T06:48:00Z</cp:lastPrinted>
  <dcterms:created xsi:type="dcterms:W3CDTF">2020-03-17T06:55:00Z</dcterms:created>
  <dcterms:modified xsi:type="dcterms:W3CDTF">2020-03-18T06:48:00Z</dcterms:modified>
</cp:coreProperties>
</file>