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260F90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3A2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6.85pt;margin-top:536.35pt;width:534.45pt;height:29.1pt;z-index:251663360" filled="f" fillcolor="#ffc000" stroked="f">
            <v:textbox style="mso-next-textbox:#_x0000_s1031">
              <w:txbxContent>
                <w:p w:rsidR="00E20B88" w:rsidRPr="00260F90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260F90">
                    <w:rPr>
                      <w:rFonts w:ascii="Times New Roman" w:hAnsi="Times New Roman" w:cs="Times New Roman"/>
                      <w:b/>
                      <w:lang w:val="uk-UA"/>
                    </w:rPr>
                    <w:t>Криворізькі</w:t>
                  </w:r>
                  <w:r w:rsidR="00260F90" w:rsidRPr="00260F9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територіальні </w:t>
                  </w:r>
                  <w:r w:rsidRPr="00260F9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курси</w:t>
                  </w:r>
                  <w:r w:rsidR="00260F90" w:rsidRPr="00260F90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ЦЗ та БЖД (І категорії)</w:t>
                  </w:r>
                  <w:r w:rsidR="004422BD" w:rsidRPr="00260F90"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</w:t>
                  </w:r>
                  <w:r w:rsidR="00E20B88" w:rsidRPr="00260F90">
                    <w:rPr>
                      <w:rFonts w:ascii="Times New Roman" w:hAnsi="Times New Roman" w:cs="Times New Roman"/>
                      <w:b/>
                      <w:lang w:val="uk-UA"/>
                    </w:rPr>
                    <w:t>НМЦ ЦЗ та БЖД Дніпропетровської області</w:t>
                  </w:r>
                </w:p>
              </w:txbxContent>
            </v:textbox>
          </v:shape>
        </w:pict>
      </w:r>
      <w:r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12.4pt;margin-top:511.35pt;width:640.5pt;height:25pt;z-index:251662336" filled="f" stroked="f">
            <v:textbox style="mso-next-textbox:#_x0000_s1030">
              <w:txbxContent>
                <w:p w:rsidR="00E20B88" w:rsidRPr="00B16ADD" w:rsidRDefault="00E20B88" w:rsidP="007B73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</w:pPr>
                  <w:r w:rsidRPr="00B16ADD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>Пам’ятайте!</w:t>
                  </w:r>
                  <w:r w:rsidR="007B735C" w:rsidRPr="00226B7F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2"/>
                      <w:szCs w:val="32"/>
                      <w:lang w:val="uk-UA"/>
                    </w:rPr>
                    <w:t xml:space="preserve"> </w:t>
                  </w:r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  <w:lang w:val="uk-UA"/>
                    </w:rPr>
                    <w:t>З</w:t>
                  </w:r>
                  <w:proofErr w:type="spellStart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>доров'я</w:t>
                  </w:r>
                  <w:proofErr w:type="spellEnd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 xml:space="preserve"> - </w:t>
                  </w:r>
                  <w:proofErr w:type="spellStart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>найцінніший</w:t>
                  </w:r>
                  <w:proofErr w:type="spellEnd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 xml:space="preserve"> скарб, </w:t>
                  </w:r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  <w:lang w:val="uk-UA"/>
                    </w:rPr>
                    <w:t>який</w:t>
                  </w:r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>залежить</w:t>
                  </w:r>
                  <w:proofErr w:type="spellEnd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>від</w:t>
                  </w:r>
                  <w:proofErr w:type="spellEnd"/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</w:rPr>
                    <w:t xml:space="preserve"> вас</w:t>
                  </w:r>
                  <w:r w:rsidR="00B16ADD" w:rsidRPr="00B16ADD">
                    <w:rPr>
                      <w:rFonts w:ascii="Times New Roman" w:hAnsi="Times New Roman" w:cs="Times New Roman"/>
                      <w:b/>
                      <w:iCs/>
                      <w:color w:val="C00000"/>
                      <w:sz w:val="36"/>
                      <w:szCs w:val="36"/>
                      <w:lang w:val="uk-UA"/>
                    </w:rPr>
                    <w:t>!</w:t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170.65pt;margin-top:28.35pt;width:615.25pt;height:59.55pt;z-index:251691008" filled="f" stroked="f">
            <v:textbox style="mso-next-textbox:#_x0000_s1037">
              <w:txbxContent>
                <w:p w:rsidR="00245A60" w:rsidRPr="008A0B36" w:rsidRDefault="00245A60" w:rsidP="000A294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  <w:lang w:val="uk-UA"/>
                    </w:rPr>
                  </w:pP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Серед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інфекційних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захворювань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які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офіційно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реєструються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в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Україні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грип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та 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  <w:lang w:val="uk-UA"/>
                    </w:rPr>
                    <w:t>г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 xml:space="preserve">остра </w:t>
                  </w:r>
                  <w:proofErr w:type="spellStart"/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>респіраторна</w:t>
                  </w:r>
                  <w:proofErr w:type="spellEnd"/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>вірусна</w:t>
                  </w:r>
                  <w:proofErr w:type="spellEnd"/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>інфекція</w:t>
                  </w:r>
                  <w:proofErr w:type="spellEnd"/>
                  <w:r w:rsidR="008A0B36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  <w:lang w:val="uk-UA"/>
                    </w:rPr>
                    <w:t xml:space="preserve"> 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color w:val="222222"/>
                      <w:sz w:val="28"/>
                      <w:szCs w:val="28"/>
                    </w:rPr>
                    <w:t>(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bCs/>
                      <w:color w:val="222222"/>
                      <w:sz w:val="28"/>
                      <w:szCs w:val="28"/>
                    </w:rPr>
                    <w:t>ГРВІ</w:t>
                  </w:r>
                  <w:r w:rsidR="000A294C" w:rsidRPr="008A0B36">
                    <w:rPr>
                      <w:rFonts w:ascii="Times New Roman" w:hAnsi="Times New Roman" w:cs="Times New Roman"/>
                      <w:b/>
                      <w:color w:val="222222"/>
                      <w:sz w:val="28"/>
                      <w:szCs w:val="28"/>
                    </w:rPr>
                    <w:t>)</w:t>
                  </w:r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в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загальній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сукупності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становлять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понад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90%.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Щороку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, практично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кожний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шостий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мешканець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України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,</w:t>
                  </w:r>
                  <w:r w:rsidR="00A64BA4"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proofErr w:type="gram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хвор</w:t>
                  </w:r>
                  <w:proofErr w:type="gram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іє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>грип</w:t>
                  </w:r>
                  <w:proofErr w:type="spellEnd"/>
                  <w:r w:rsidRPr="008A0B36">
                    <w:rPr>
                      <w:rFonts w:ascii="Times New Roman" w:hAnsi="Times New Roman" w:cs="Times New Roman"/>
                      <w:b/>
                      <w:color w:val="212121"/>
                      <w:sz w:val="28"/>
                      <w:szCs w:val="28"/>
                    </w:rPr>
                    <w:t xml:space="preserve"> та ГРВІ.</w:t>
                  </w:r>
                </w:p>
                <w:p w:rsidR="00524C3F" w:rsidRPr="008A0B36" w:rsidRDefault="00524C3F" w:rsidP="00245A60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b/>
                      <w:sz w:val="32"/>
                      <w:szCs w:val="32"/>
                      <w:lang w:val="uk-UA"/>
                    </w:rPr>
                  </w:pPr>
                </w:p>
                <w:p w:rsidR="00245A60" w:rsidRPr="00245A60" w:rsidRDefault="00245A60" w:rsidP="00245A60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44.4pt;margin-top:-14.25pt;width:679.4pt;height:42.6pt;z-index:251659264" filled="f" fillcolor="#ffc000" stroked="f">
            <v:fill rotate="t"/>
            <v:textbox>
              <w:txbxContent>
                <w:p w:rsidR="009F2C08" w:rsidRPr="00993988" w:rsidRDefault="00993988" w:rsidP="00993988">
                  <w:pPr>
                    <w:pStyle w:val="1"/>
                    <w:spacing w:before="0" w:beforeAutospacing="0"/>
                    <w:jc w:val="center"/>
                    <w:rPr>
                      <w:rFonts w:ascii="Georgia" w:hAnsi="Georgia"/>
                      <w:b w:val="0"/>
                      <w:bCs w:val="0"/>
                      <w:color w:val="212529"/>
                      <w:sz w:val="72"/>
                      <w:szCs w:val="72"/>
                    </w:rPr>
                  </w:pPr>
                  <w:r>
                    <w:rPr>
                      <w:bCs w:val="0"/>
                      <w:color w:val="C00000"/>
                      <w:sz w:val="72"/>
                      <w:szCs w:val="72"/>
                    </w:rPr>
                    <w:t>ЯК НЕ ЗАХВОРІ</w:t>
                  </w:r>
                  <w:proofErr w:type="gramStart"/>
                  <w:r>
                    <w:rPr>
                      <w:bCs w:val="0"/>
                      <w:color w:val="C00000"/>
                      <w:sz w:val="72"/>
                      <w:szCs w:val="72"/>
                    </w:rPr>
                    <w:t>ТИ НА</w:t>
                  </w:r>
                  <w:proofErr w:type="gramEnd"/>
                  <w:r>
                    <w:rPr>
                      <w:bCs w:val="0"/>
                      <w:color w:val="C00000"/>
                      <w:sz w:val="72"/>
                      <w:szCs w:val="72"/>
                    </w:rPr>
                    <w:t xml:space="preserve"> ГРИП </w:t>
                  </w:r>
                  <w:r>
                    <w:rPr>
                      <w:bCs w:val="0"/>
                      <w:color w:val="C00000"/>
                      <w:sz w:val="72"/>
                      <w:szCs w:val="72"/>
                      <w:lang w:val="uk-UA"/>
                    </w:rPr>
                    <w:t>ТА</w:t>
                  </w:r>
                  <w:r w:rsidR="009F2C08" w:rsidRPr="00993988">
                    <w:rPr>
                      <w:bCs w:val="0"/>
                      <w:color w:val="C00000"/>
                      <w:sz w:val="72"/>
                      <w:szCs w:val="72"/>
                    </w:rPr>
                    <w:t xml:space="preserve"> ГРВІ</w:t>
                  </w:r>
                </w:p>
                <w:p w:rsidR="00F90DF3" w:rsidRPr="009F2C08" w:rsidRDefault="00F90DF3" w:rsidP="0083242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</w:rPr>
                  </w:pPr>
                </w:p>
                <w:p w:rsidR="00F90DF3" w:rsidRDefault="00F90DF3"/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-2.15pt;margin-top:298.65pt;width:142.6pt;height:134.25pt;z-index:251661312" filled="f" strokecolor="#c00000" strokeweight="1.5pt">
            <v:textbox style="mso-next-textbox:#_x0000_s1029">
              <w:txbxContent>
                <w:p w:rsidR="00E20B88" w:rsidRPr="00665168" w:rsidRDefault="00E43D3F" w:rsidP="001D5E0C">
                  <w:pPr>
                    <w:spacing w:after="0" w:line="240" w:lineRule="auto"/>
                    <w:ind w:hanging="142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66516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- </w:t>
                  </w:r>
                  <w:r w:rsidR="00245A60"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562100" cy="1562100"/>
                        <wp:effectExtent l="19050" t="0" r="0" b="0"/>
                        <wp:docPr id="1" name="Рисунок 1" descr="ÐÐ°ÑÑÐ¸Ð½ÐºÐ¸ Ð¿Ð¾ Ð·Ð°Ð¿ÑÐ¾ÑÑ ÑÐ¾ÑÐ¾ Ð·Ð´Ð¾ÑÐ¾Ð²Ð¾Ð³Ð¾ ÑÐ¼ÐµÑÑÐµÐ³Ð¾ÑÑ ÑÐµÐ±ÐµÐ½ÐºÐ°, Ð¼Ð°Ð¼Ð¸ ÑÐ° ÑÐ°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ÐÐ°ÑÑÐ¸Ð½ÐºÐ¸ Ð¿Ð¾ Ð·Ð°Ð¿ÑÐ¾ÑÑ ÑÐ¾ÑÐ¾ Ð·Ð´Ð¾ÑÐ¾Ð²Ð¾Ð³Ð¾ ÑÐ¼ÐµÑÑÐµÐ³Ð¾ÑÑ ÑÐµÐ±ÐµÐ½ÐºÐ°, Ð¼Ð°Ð¼Ð¸ ÑÐ° ÑÐ°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00" cy="1562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662.65pt;margin-top:199.65pt;width:134.75pt;height:111.7pt;z-index:251680768" strokecolor="#00b050" strokeweight="1.5pt">
            <v:textbox>
              <w:txbxContent>
                <w:p w:rsidR="00883769" w:rsidRDefault="00883769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472630" cy="1266825"/>
                        <wp:effectExtent l="19050" t="0" r="0" b="0"/>
                        <wp:docPr id="36" name="Рисунок 36" descr="http://jwoman.in.ua/images/Vidi_zakalivaniya_organizma_i_ih_harakteristiki_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jwoman.in.ua/images/Vidi_zakalivaniya_organizma_i_ih_harakteristiki_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12616" r="354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2630" cy="1266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202" style="position:absolute;margin-left:246.85pt;margin-top:381.15pt;width:136.1pt;height:112.4pt;z-index:251687936" strokecolor="#c00000" strokeweight="1.5pt">
            <v:textbox>
              <w:txbxContent>
                <w:p w:rsidR="002840F4" w:rsidRDefault="002840F4" w:rsidP="002840F4">
                  <w:pPr>
                    <w:ind w:right="103"/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512570" cy="1487057"/>
                        <wp:effectExtent l="19050" t="0" r="0" b="0"/>
                        <wp:docPr id="61" name="Рисунок 61" descr="D:\Desktop\img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D:\Desktop\img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2570" cy="14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margin-left:382.95pt;margin-top:397pt;width:97.2pt;height:115.4pt;z-index:251688960" strokecolor="#c00000" strokeweight="1.5pt">
            <v:textbox>
              <w:txbxContent>
                <w:p w:rsidR="002840F4" w:rsidRDefault="002840F4" w:rsidP="002840F4">
                  <w:pPr>
                    <w:ind w:right="54" w:hanging="142"/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092201" cy="1323975"/>
                        <wp:effectExtent l="19050" t="0" r="0" b="0"/>
                        <wp:docPr id="62" name="Рисунок 62" descr="ÐÐ°ÑÑÐ¸Ð½ÐºÐ¸ Ð¿Ð¾ Ð·Ð°Ð¿ÑÐ¾ÑÑ ÑÐºÑÐ°ÑÐ½Ð° ÑÑÐ¾Ð¿ ÐºÑÑÐµÐ½Ð¸Ðµ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ÐÐ°ÑÑÐ¸Ð½ÐºÐ¸ Ð¿Ð¾ Ð·Ð°Ð¿ÑÐ¾ÑÑ ÑÐºÑÐ°ÑÐ½Ð° ÑÑÐ¾Ð¿ ÐºÑÑÐµÐ½Ð¸Ðµ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2201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202" style="position:absolute;margin-left:606.9pt;margin-top:406.65pt;width:190.5pt;height:100.5pt;z-index:251675648" strokecolor="#00b050" strokeweight="1.5pt">
            <v:textbox>
              <w:txbxContent>
                <w:p w:rsidR="00883769" w:rsidRDefault="00883769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2226945" cy="1673688"/>
                        <wp:effectExtent l="19050" t="0" r="1905" b="0"/>
                        <wp:docPr id="52" name="Рисунок 52" descr="ÐÐ°ÑÑÐ¸Ð½ÐºÐ¸ Ð¿Ð¾ Ð·Ð°Ð¿ÑÐ¾ÑÑ Ð¿Ð°ÑÐ¸ÑÑÑÑ Ð² Ð±Ð°Ð½Ð¸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ÐÐ°ÑÑÐ¸Ð½ÐºÐ¸ Ð¿Ð¾ Ð·Ð°Ð¿ÑÐ¾ÑÑ Ð¿Ð°ÑÐ¸ÑÑÑÑ Ð² Ð±Ð°Ð½Ð¸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6945" cy="1673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202" style="position:absolute;margin-left:633.9pt;margin-top:296.4pt;width:130.5pt;height:120.75pt;z-index:251686912" strokecolor="#00b050" strokeweight="1.5pt">
            <v:textbox>
              <w:txbxContent>
                <w:p w:rsidR="00883769" w:rsidRPr="00883769" w:rsidRDefault="00883769">
                  <w:pPr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390650" cy="1419225"/>
                        <wp:effectExtent l="19050" t="0" r="0" b="0"/>
                        <wp:docPr id="49" name="Рисунок 49" descr="D:\Desktop\j,k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D:\Desktop\j,k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9023" cy="1417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202" style="position:absolute;margin-left:259.7pt;margin-top:114.9pt;width:425.2pt;height:55.5pt;z-index:251677696" fillcolor="#c2d69b [1942]" stroked="f">
            <v:textbox>
              <w:txbxContent>
                <w:p w:rsidR="00A64BA4" w:rsidRPr="000A294C" w:rsidRDefault="00A64BA4" w:rsidP="00A64BA4">
                  <w:pPr>
                    <w:pStyle w:val="1"/>
                    <w:spacing w:before="0" w:beforeAutospacing="0" w:after="0" w:afterAutospacing="0"/>
                    <w:jc w:val="center"/>
                    <w:textAlignment w:val="baseline"/>
                    <w:rPr>
                      <w:bCs w:val="0"/>
                      <w:color w:val="000000"/>
                      <w:sz w:val="40"/>
                      <w:szCs w:val="40"/>
                      <w:lang w:val="uk-UA"/>
                    </w:rPr>
                  </w:pPr>
                  <w:r w:rsidRPr="000A294C">
                    <w:rPr>
                      <w:sz w:val="40"/>
                      <w:szCs w:val="40"/>
                      <w:lang w:val="uk-UA"/>
                    </w:rPr>
                    <w:t xml:space="preserve">Шляхи </w:t>
                  </w:r>
                  <w:proofErr w:type="spellStart"/>
                  <w:r w:rsidRPr="000A294C">
                    <w:rPr>
                      <w:sz w:val="40"/>
                      <w:szCs w:val="40"/>
                      <w:lang w:val="uk-UA"/>
                    </w:rPr>
                    <w:t>профілактикі</w:t>
                  </w:r>
                  <w:proofErr w:type="spellEnd"/>
                  <w:r>
                    <w:rPr>
                      <w:sz w:val="40"/>
                      <w:szCs w:val="40"/>
                      <w:lang w:val="uk-UA"/>
                    </w:rPr>
                    <w:t xml:space="preserve"> </w:t>
                  </w:r>
                  <w:r w:rsidRPr="000A294C">
                    <w:rPr>
                      <w:sz w:val="40"/>
                      <w:szCs w:val="40"/>
                      <w:lang w:val="uk-UA"/>
                    </w:rPr>
                    <w:t xml:space="preserve">захворювання на грип, </w:t>
                  </w:r>
                  <w:r w:rsidR="004422BD" w:rsidRPr="000A294C">
                    <w:rPr>
                      <w:sz w:val="40"/>
                      <w:szCs w:val="40"/>
                      <w:lang w:val="uk-UA"/>
                    </w:rPr>
                    <w:t>ГРВІ</w:t>
                  </w:r>
                  <w:r w:rsidRPr="000A294C">
                    <w:rPr>
                      <w:sz w:val="40"/>
                      <w:szCs w:val="40"/>
                      <w:lang w:val="uk-UA"/>
                    </w:rPr>
                    <w:t xml:space="preserve"> –</w:t>
                  </w:r>
                  <w:r w:rsidRPr="00A64BA4">
                    <w:rPr>
                      <w:bCs w:val="0"/>
                      <w:color w:val="000000"/>
                      <w:sz w:val="40"/>
                      <w:szCs w:val="40"/>
                      <w:lang w:val="uk-UA"/>
                    </w:rPr>
                    <w:t xml:space="preserve"> </w:t>
                  </w:r>
                  <w:r w:rsidRPr="000A294C">
                    <w:rPr>
                      <w:bCs w:val="0"/>
                      <w:color w:val="000000"/>
                      <w:sz w:val="40"/>
                      <w:szCs w:val="40"/>
                      <w:lang w:val="uk-UA"/>
                    </w:rPr>
                    <w:t xml:space="preserve">щеплення та </w:t>
                  </w:r>
                  <w:r w:rsidRPr="000A294C">
                    <w:rPr>
                      <w:rStyle w:val="a6"/>
                      <w:b/>
                      <w:color w:val="212529"/>
                      <w:sz w:val="40"/>
                      <w:szCs w:val="40"/>
                      <w:lang w:val="uk-UA"/>
                    </w:rPr>
                    <w:t>зміцнення імунітету</w:t>
                  </w:r>
                </w:p>
                <w:p w:rsidR="00A64BA4" w:rsidRDefault="00A64BA4"/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oval id="_x0000_s1046" style="position:absolute;margin-left:173.8pt;margin-top:82.65pt;width:607.5pt;height:196.5pt;z-index:251676672" fillcolor="#c2d69b [1942]"/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202" style="position:absolute;margin-left:480.15pt;margin-top:406.65pt;width:118.5pt;height:111pt;z-index:251689984" strokecolor="#c00000" strokeweight="1.5pt">
            <v:textbox>
              <w:txbxContent>
                <w:p w:rsidR="002840F4" w:rsidRDefault="002840F4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236345" cy="1236345"/>
                        <wp:effectExtent l="19050" t="0" r="1905" b="0"/>
                        <wp:docPr id="65" name="Рисунок 65" descr="ÐÐ¾ÑÐ¾Ð¶ÐµÐµ Ð¸Ð·Ð¾Ð±ÑÐ°Ð¶ÐµÐ½Ð¸Ð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ÐÐ¾ÑÐ¾Ð¶ÐµÐµ Ð¸Ð·Ð¾Ð±ÑÐ°Ð¶ÐµÐ½Ð¸Ð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345" cy="1236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684.9pt;margin-top:92.4pt;width:117.75pt;height:90.75pt;z-index:251684864" strokecolor="#00b050" strokeweight="1.5pt">
            <v:textbox>
              <w:txbxContent>
                <w:p w:rsidR="00EA7C58" w:rsidRDefault="00EA7C58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228725" cy="1112131"/>
                        <wp:effectExtent l="19050" t="0" r="9525" b="0"/>
                        <wp:docPr id="58" name="Рисунок 58" descr="ÐÐ°ÑÑÐ¸Ð½ÐºÐ¸ Ð¿Ð¾ Ð·Ð°Ð¿ÑÐ¾ÑÑ Ð´Ð¾Ð±ÑÐ¸Ð¹ Ð½Ð°ÑÑÑÐ¸Ð¹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ÐÐ°ÑÑÐ¸Ð½ÐºÐ¸ Ð¿Ð¾ Ð·Ð°Ð¿ÑÐ¾ÑÑ Ð´Ð¾Ð±ÑÐ¸Ð¹ Ð½Ð°ÑÑÑÐ¸Ð¹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1339" r="1133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1112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202" style="position:absolute;margin-left:120.15pt;margin-top:333.15pt;width:143.25pt;height:136.5pt;z-index:251683840" strokecolor="#c00000" strokeweight="1.5pt">
            <v:textbox>
              <w:txbxContent>
                <w:p w:rsidR="001D5E0C" w:rsidRDefault="001D5E0C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676400" cy="1628775"/>
                        <wp:effectExtent l="19050" t="0" r="0" b="0"/>
                        <wp:docPr id="55" name="Рисунок 55" descr="ÐÐ°ÑÑÐ¸Ð½ÐºÐ¸ Ð¿Ð¾ Ð·Ð°Ð¿ÑÐ¾ÑÑ Ð½Ðµ Ð¿Ð¸ÑÑ ÑÐ¿Ð¸ÑÑÐ½Ð¾Ð³Ð¾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ÐÐ°ÑÑÐ¸Ð½ÐºÐ¸ Ð¿Ð¾ Ð·Ð°Ð¿ÑÐ¾ÑÑ Ð½Ðµ Ð¿Ð¸ÑÑ ÑÐ¿Ð¸ÑÑÐ½Ð¾Ð³Ð¾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628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277.3pt;margin-top:265pt;width:193.5pt;height:132pt;z-index:251682816" strokecolor="#00b050" strokeweight="1.5pt">
            <v:textbox>
              <w:txbxContent>
                <w:p w:rsidR="00C01B7F" w:rsidRDefault="00C01B7F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2286000" cy="1714500"/>
                        <wp:effectExtent l="19050" t="0" r="0" b="0"/>
                        <wp:docPr id="27" name="Рисунок 27" descr="ÐÐ°ÑÑÐ¸Ð½ÐºÐ¸ Ð¿Ð¾ Ð·Ð°Ð¿ÑÐ¾ÑÑ ÑÐºÑÑÐ¿Ð»ÐµÐ½Ð½Ñ ÑÐ¼ÑÐ½ÑÑÐµÑ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ÐÐ°ÑÑÐ¸Ð½ÐºÐ¸ Ð¿Ð¾ Ð·Ð°Ð¿ÑÐ¾ÑÑ ÑÐºÑÑÐ¿Ð»ÐµÐ½Ð½Ñ ÑÐ¼ÑÐ½ÑÑÐµÑ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128.45pt;margin-top:193.65pt;width:192.1pt;height:109.1pt;z-index:251681792" filled="f" strokecolor="#00b050" strokeweight="1.5pt">
            <v:textbox style="mso-next-textbox:#_x0000_s1032">
              <w:txbxContent>
                <w:p w:rsidR="00C61E47" w:rsidRPr="00A86E76" w:rsidRDefault="00C01B7F">
                  <w:pPr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2269626" cy="1304925"/>
                        <wp:effectExtent l="19050" t="0" r="0" b="0"/>
                        <wp:docPr id="24" name="Рисунок 24" descr="ÐÐ°ÑÑÐ¸Ð½ÐºÐ¸ Ð¿Ð¾ Ð·Ð°Ð¿ÑÐ¾ÑÑ ÑÐºÑÑÐ¿Ð»ÐµÐ½Ð½Ñ ÑÐ¼ÑÐ½ÑÑÐµÑ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ÐÐ°ÑÑÐ¸Ð½ÐºÐ¸ Ð¿Ð¾ Ð·Ð°Ð¿ÑÐ¾ÑÑ ÑÐºÑÑÐ¿Ð»ÐµÐ½Ð½Ñ ÑÐ¼ÑÐ½ÑÑÐµÑ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 l="2062" r="274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9626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-14.15pt;margin-top:153.9pt;width:176.3pt;height:133.85pt;z-index:251660288" filled="f" strokecolor="#00b050" strokeweight="1.5pt">
            <v:textbox style="mso-next-textbox:#_x0000_s1028">
              <w:txbxContent>
                <w:p w:rsidR="005C1B62" w:rsidRPr="00C918A8" w:rsidRDefault="001708F5" w:rsidP="00EA7C58">
                  <w:pPr>
                    <w:spacing w:after="0" w:line="240" w:lineRule="auto"/>
                    <w:ind w:left="-142" w:right="11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2133600" cy="1581150"/>
                        <wp:effectExtent l="19050" t="0" r="0" b="0"/>
                        <wp:docPr id="17" name="Рисунок 17" descr="ÐÐ°ÑÑÐ¸Ð½ÐºÐ¸ Ð¿Ð¾ Ð·Ð°Ð¿ÑÐ¾ÑÑ Ð¿ÑÐ¾ÑÑÐ»Ð°ÐºÑÐ¸ÐºÐ° Ð³ÑÐ¸Ð¿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ÐÐ°ÑÑÐ¸Ð½ÐºÐ¸ Ð¿Ð¾ Ð·Ð°Ð¿ÑÐ¾ÑÑ Ð¿ÑÐ¾ÑÑÐ»Ð°ÐºÑÐ¸ÐºÐ° Ð³ÑÐ¸Ð¿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3600" cy="1581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318.15pt;margin-top:160pt;width:167.25pt;height:105pt;z-index:251679744" filled="f" stroked="f">
            <v:textbox style="mso-next-textbox:#_x0000_s1038">
              <w:txbxContent>
                <w:p w:rsidR="002925A3" w:rsidRPr="00731546" w:rsidRDefault="001708F5" w:rsidP="002925A3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600200" cy="1104900"/>
                        <wp:effectExtent l="19050" t="19050" r="19050" b="19050"/>
                        <wp:docPr id="3" name="Рисунок 20" descr="ÐÐ°ÑÑÐ¸Ð½ÐºÐ¸ Ð¿Ð¾ Ð·Ð°Ð¿ÑÐ¾ÑÑ Ð¿ÑÐ¾ÑÑÐ»Ð°ÐºÑÐ¸ÐºÐ° Ð³ÑÐ¸Ð¿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ÐÐ°ÑÑÐ¸Ð½ÐºÐ¸ Ð¿Ð¾ Ð·Ð°Ð¿ÑÐ¾ÑÑ Ð¿ÑÐ¾ÑÑÐ»Ð°ÐºÑÐ¸ÐºÐ° Ð³ÑÐ¸Ð¿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358" cy="1105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rgbClr val="FFC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480.15pt;margin-top:160pt;width:186.75pt;height:110.9pt;z-index:251678720" filled="f" stroked="f" strokecolor="#e36c0a [2409]">
            <v:textbox style="mso-next-textbox:#_x0000_s1039">
              <w:txbxContent>
                <w:p w:rsidR="00103403" w:rsidRDefault="001708F5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990725" cy="1104900"/>
                        <wp:effectExtent l="19050" t="19050" r="28575" b="19050"/>
                        <wp:docPr id="23" name="Рисунок 23" descr="D:\Desktop\иммунитет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D:\Desktop\иммунитет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0725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C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432.9pt;margin-top:270.9pt;width:185.25pt;height:123pt;z-index:251685888" strokecolor="#00b050" strokeweight="1.5pt">
            <v:textbox>
              <w:txbxContent>
                <w:p w:rsidR="00883769" w:rsidRDefault="00883769"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2160270" cy="1407623"/>
                        <wp:effectExtent l="19050" t="0" r="0" b="0"/>
                        <wp:docPr id="30" name="Рисунок 30" descr="http://jwoman.in.ua/images/Vidi_zakalivaniya_organizma_i_ih_harakteristi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jwoman.in.ua/images/Vidi_zakalivaniya_organizma_i_ih_harakteristik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0270" cy="14076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-6.9pt;margin-top:28.35pt;width:177.55pt;height:117.3pt;z-index:251666432" fillcolor="#fc6" stroked="f">
            <v:textbox style="mso-next-textbox:#_x0000_s1034">
              <w:txbxContent>
                <w:p w:rsidR="00C61E47" w:rsidRDefault="000A294C" w:rsidP="008A0B36">
                  <w:pPr>
                    <w:ind w:left="-142" w:right="151" w:firstLine="142"/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2029751" cy="1276350"/>
                        <wp:effectExtent l="19050" t="19050" r="27649" b="19050"/>
                        <wp:docPr id="14" name="Рисунок 14" descr="ÐÐ°ÑÑÐ¸Ð½ÐºÐ¸ Ð¿Ð¾ Ð·Ð°Ð¿ÑÐ¾ÑÑ ÑÐºÑÑÐ¿Ð»ÐµÐ½Ð½Ñ ÑÐ¼ÑÐ½ÑÑÐµÑÑ ÑÐ¾ÑÐ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ÐÐ°ÑÑÐ¸Ð½ÐºÐ¸ Ð¿Ð¾ Ð·Ð°Ð¿ÑÐ¾ÑÑ ÑÐºÑÑÐ¿Ð»ÐµÐ½Ð½Ñ ÑÐ¼ÑÐ½ÑÑÐµÑÑ ÑÐ¾ÑÐ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9751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63A2" w:rsidRPr="006863A2"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B6514"/>
    <w:rsid w:val="000A294C"/>
    <w:rsid w:val="00103403"/>
    <w:rsid w:val="00152806"/>
    <w:rsid w:val="001708F5"/>
    <w:rsid w:val="001D5E0C"/>
    <w:rsid w:val="00226B7F"/>
    <w:rsid w:val="00245A60"/>
    <w:rsid w:val="00260F90"/>
    <w:rsid w:val="002840F4"/>
    <w:rsid w:val="002925A3"/>
    <w:rsid w:val="002B6514"/>
    <w:rsid w:val="00342702"/>
    <w:rsid w:val="00347D71"/>
    <w:rsid w:val="003F3E15"/>
    <w:rsid w:val="004201C0"/>
    <w:rsid w:val="004422BD"/>
    <w:rsid w:val="0048146C"/>
    <w:rsid w:val="004C4F30"/>
    <w:rsid w:val="00512F93"/>
    <w:rsid w:val="00524C3F"/>
    <w:rsid w:val="00564893"/>
    <w:rsid w:val="005A39D1"/>
    <w:rsid w:val="005C1B62"/>
    <w:rsid w:val="00652B66"/>
    <w:rsid w:val="006566AE"/>
    <w:rsid w:val="00665168"/>
    <w:rsid w:val="006863A2"/>
    <w:rsid w:val="00693EF7"/>
    <w:rsid w:val="007776F2"/>
    <w:rsid w:val="007B735C"/>
    <w:rsid w:val="007D642F"/>
    <w:rsid w:val="007F0DA3"/>
    <w:rsid w:val="008137BA"/>
    <w:rsid w:val="00832421"/>
    <w:rsid w:val="00883769"/>
    <w:rsid w:val="008A0B36"/>
    <w:rsid w:val="00951780"/>
    <w:rsid w:val="00993988"/>
    <w:rsid w:val="009F2C08"/>
    <w:rsid w:val="00A64BA4"/>
    <w:rsid w:val="00A86E76"/>
    <w:rsid w:val="00AE3C40"/>
    <w:rsid w:val="00AF79EC"/>
    <w:rsid w:val="00B16ADD"/>
    <w:rsid w:val="00B2379E"/>
    <w:rsid w:val="00C01B7F"/>
    <w:rsid w:val="00C21BC0"/>
    <w:rsid w:val="00C22EA6"/>
    <w:rsid w:val="00C61E47"/>
    <w:rsid w:val="00C918A8"/>
    <w:rsid w:val="00CD41B8"/>
    <w:rsid w:val="00CD6D0F"/>
    <w:rsid w:val="00D009CA"/>
    <w:rsid w:val="00D157DD"/>
    <w:rsid w:val="00D31A14"/>
    <w:rsid w:val="00E20B88"/>
    <w:rsid w:val="00E43D3F"/>
    <w:rsid w:val="00EA7C58"/>
    <w:rsid w:val="00EB766E"/>
    <w:rsid w:val="00EF1056"/>
    <w:rsid w:val="00F90DF3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c6"/>
      <o:colormenu v:ext="edit" fillcolor="none [1942]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Користувач Windows</cp:lastModifiedBy>
  <cp:revision>2</cp:revision>
  <dcterms:created xsi:type="dcterms:W3CDTF">2020-01-23T12:32:00Z</dcterms:created>
  <dcterms:modified xsi:type="dcterms:W3CDTF">2020-01-23T12:32:00Z</dcterms:modified>
</cp:coreProperties>
</file>