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9C0637" w14:textId="4027BBBB" w:rsidR="00E55AD1" w:rsidRDefault="00E55AD1" w:rsidP="00E55AD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ПЕРШІ  МІСЦЕВІ  ВИБОРИ</w:t>
      </w:r>
    </w:p>
    <w:p w14:paraId="54A74212" w14:textId="77777777" w:rsidR="00E55AD1" w:rsidRDefault="00E55AD1" w:rsidP="00E55AD1">
      <w:pPr>
        <w:ind w:left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F9EA16E" w14:textId="09C4DAB0" w:rsidR="00E55AD1" w:rsidRDefault="00E55AD1" w:rsidP="00E55AD1">
      <w:pPr>
        <w:ind w:left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25 ЖОВТНЯ 2020 р.</w:t>
      </w:r>
    </w:p>
    <w:p w14:paraId="4611E5FA" w14:textId="34973BAC" w:rsidR="00F20124" w:rsidRDefault="00F20124" w:rsidP="00E55AD1">
      <w:pPr>
        <w:ind w:left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7B07333" w14:textId="77777777" w:rsidR="00F20124" w:rsidRDefault="00F20124" w:rsidP="00F20124">
      <w:pPr>
        <w:ind w:left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740467E" w14:textId="77777777" w:rsidR="00F20124" w:rsidRDefault="00F20124" w:rsidP="00F20124">
      <w:pPr>
        <w:ind w:left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Новолатівська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сільська територіальна виборча комісія</w:t>
      </w:r>
    </w:p>
    <w:p w14:paraId="47DD16E1" w14:textId="77777777" w:rsidR="00F20124" w:rsidRDefault="00F20124" w:rsidP="00F20124">
      <w:pPr>
        <w:ind w:left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Криворізького району Дніпропетровської області</w:t>
      </w:r>
    </w:p>
    <w:p w14:paraId="07C39E0B" w14:textId="77777777" w:rsidR="00F20124" w:rsidRDefault="00F20124" w:rsidP="00F2012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5E260F9" w14:textId="72921385" w:rsidR="00F20124" w:rsidRDefault="00DC62C7" w:rsidP="00DC62C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</w:t>
      </w:r>
      <w:r w:rsidR="00F20124">
        <w:rPr>
          <w:rFonts w:ascii="Times New Roman" w:hAnsi="Times New Roman" w:cs="Times New Roman"/>
          <w:b/>
          <w:sz w:val="28"/>
          <w:szCs w:val="28"/>
          <w:lang w:val="uk-UA"/>
        </w:rPr>
        <w:t>ПОСТАНОВА</w:t>
      </w:r>
    </w:p>
    <w:p w14:paraId="08AF20C7" w14:textId="77777777" w:rsidR="00F20124" w:rsidRDefault="00F20124" w:rsidP="00F2012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с.Новолатівка</w:t>
      </w:r>
      <w:proofErr w:type="spellEnd"/>
    </w:p>
    <w:p w14:paraId="4189308F" w14:textId="77777777" w:rsidR="00F20124" w:rsidRDefault="00F20124" w:rsidP="00F2012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718B59D" w14:textId="29D8CA1C" w:rsidR="00F20124" w:rsidRDefault="00F20124" w:rsidP="00F2012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 1</w:t>
      </w:r>
      <w:r w:rsidR="001B487F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» год  « 20 » хв.</w:t>
      </w:r>
    </w:p>
    <w:p w14:paraId="19FC35CF" w14:textId="77777777" w:rsidR="00F20124" w:rsidRDefault="00F20124" w:rsidP="00F2012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21.09.2020 року                                                                         № 9</w:t>
      </w:r>
    </w:p>
    <w:p w14:paraId="7BA8FDA5" w14:textId="77777777" w:rsidR="00F20124" w:rsidRDefault="00F20124" w:rsidP="00F20124">
      <w:pPr>
        <w:ind w:left="1418"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D178CAB" w14:textId="77777777" w:rsidR="00F20124" w:rsidRDefault="00F20124" w:rsidP="00F20124">
      <w:pPr>
        <w:tabs>
          <w:tab w:val="left" w:pos="975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 скасування  постанови  № 7 від  18.09.2020 р.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Новолатівської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СТВК  про реєстрацію  кандидатів у депутати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Новолатівської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ОТГ Криворізького  району Дніпропетровської  області шляхом  </w:t>
      </w:r>
    </w:p>
    <w:p w14:paraId="2B7C3AFD" w14:textId="693473D3" w:rsidR="00F20124" w:rsidRDefault="00F20124" w:rsidP="00F20124">
      <w:pPr>
        <w:tabs>
          <w:tab w:val="left" w:pos="975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самовисування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428D3638" w14:textId="7FF872FB" w:rsidR="00537F8D" w:rsidRDefault="00DC62C7" w:rsidP="00537F8D">
      <w:pPr>
        <w:ind w:right="408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</w:pPr>
      <w:bookmarkStart w:id="0" w:name="_Hlk51670926"/>
      <w:r w:rsidRPr="00DC62C7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У зв’язку з тим , що члени  </w:t>
      </w:r>
      <w:proofErr w:type="spellStart"/>
      <w:r w:rsidRPr="00DC62C7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Новолатівської</w:t>
      </w:r>
      <w:proofErr w:type="spellEnd"/>
      <w:r w:rsidRPr="00DC62C7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 СТВК  не  були  ознайомленні  належним  чином з постановою ЦВК  № 246 Додаток  №3 ( зі  змінами внесеними постановою ЦВК  від  11.09.2020 року № 253 )  та  не  повідомили  своєчасно суб’єктів  виборчого  процесу ,  а  саме кандидатів  у  депутати  сільської  ради  та  на  посаду  сільського  голови  про  зміни  в  процесі  реєстрації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. В</w:t>
      </w:r>
      <w:r w:rsidR="00F20124" w:rsidRPr="00F201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иявл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ена</w:t>
      </w:r>
      <w:r w:rsidR="00F20124" w:rsidRPr="00F201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 помилк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а</w:t>
      </w:r>
      <w:r w:rsidR="00F20124" w:rsidRPr="00F201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 яка не є технічною , а саме  грошова  застава коштів  внесена у  меншому  розмірі, ніж  визначеною Постановою  Центральної виборчої  комісії  від 10.09.2020 року</w:t>
      </w:r>
      <w:r w:rsidR="00F201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</w:t>
      </w:r>
      <w:r w:rsidR="004947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№ 246 </w:t>
      </w:r>
      <w:r w:rsidR="00F201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Додаток  №3</w:t>
      </w:r>
      <w:r w:rsidR="00F20124" w:rsidRPr="00F201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( зі  змінами внесеними постановою ЦВК  від  11.09.2020 року № 253 )</w:t>
      </w:r>
      <w:r w:rsidR="00537F8D" w:rsidRPr="00537F8D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</w:t>
      </w:r>
    </w:p>
    <w:p w14:paraId="71B80D5A" w14:textId="77777777" w:rsidR="00DC62C7" w:rsidRPr="009637E8" w:rsidRDefault="00DC62C7" w:rsidP="00DC62C7">
      <w:pPr>
        <w:suppressAutoHyphens w:val="0"/>
        <w:ind w:right="408"/>
        <w:jc w:val="both"/>
        <w:rPr>
          <w:rFonts w:hint="eastAsia"/>
          <w:sz w:val="28"/>
          <w:szCs w:val="28"/>
          <w:lang w:val="uk-UA"/>
        </w:rPr>
      </w:pPr>
      <w:r w:rsidRPr="004947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Виявленні  недоліки 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згідно</w:t>
      </w:r>
      <w:r w:rsidRPr="004947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частини першої ,третьої статті 230 Виборчого Кодексу України</w:t>
      </w:r>
      <w:r w:rsidRPr="004947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у  поданих  документах  можуть  бути  усунуті  шляхом  подання  не  пізніше  наступного  дня  після  отримання зазначеного  повідомлення  уточнених  або  інших  документів  для  реєстрації  кандидатів  у  депутати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.</w:t>
      </w:r>
    </w:p>
    <w:p w14:paraId="11345069" w14:textId="77777777" w:rsidR="00F20124" w:rsidRPr="00F20124" w:rsidRDefault="00F20124" w:rsidP="00F20124">
      <w:pPr>
        <w:suppressAutoHyphens w:val="0"/>
        <w:ind w:right="408"/>
        <w:jc w:val="both"/>
        <w:rPr>
          <w:rFonts w:hint="eastAsia"/>
          <w:lang w:val="uk-UA"/>
        </w:rPr>
      </w:pPr>
      <w:r w:rsidRPr="00F20124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 xml:space="preserve">Враховуючи вищевказане, </w:t>
      </w:r>
      <w:proofErr w:type="spellStart"/>
      <w:r w:rsidRPr="00F201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Новолатівська</w:t>
      </w:r>
      <w:proofErr w:type="spellEnd"/>
      <w:r w:rsidRPr="00F201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сільська </w:t>
      </w:r>
      <w:r w:rsidRPr="00F20124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 xml:space="preserve">територіальна виборча комісія </w:t>
      </w:r>
      <w:r w:rsidRPr="00F20124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  <w:t>постановляє</w:t>
      </w:r>
      <w:r w:rsidRPr="00F20124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>:</w:t>
      </w:r>
    </w:p>
    <w:p w14:paraId="69DDFC11" w14:textId="652CE3B3" w:rsidR="00494724" w:rsidRPr="00F20124" w:rsidRDefault="00F20124" w:rsidP="00494724">
      <w:pPr>
        <w:ind w:right="408"/>
        <w:jc w:val="both"/>
        <w:rPr>
          <w:rFonts w:hint="eastAsia"/>
          <w:lang w:val="uk-UA"/>
        </w:rPr>
      </w:pPr>
      <w:r>
        <w:rPr>
          <w:sz w:val="28"/>
          <w:szCs w:val="28"/>
          <w:lang w:val="uk-UA"/>
        </w:rPr>
        <w:t>1.</w:t>
      </w:r>
      <w:r w:rsidRPr="00F20124">
        <w:rPr>
          <w:sz w:val="28"/>
          <w:szCs w:val="28"/>
          <w:lang w:val="uk-UA"/>
        </w:rPr>
        <w:t xml:space="preserve">Скасувати  постанову </w:t>
      </w:r>
      <w:proofErr w:type="spellStart"/>
      <w:r w:rsidRPr="00F20124">
        <w:rPr>
          <w:sz w:val="28"/>
          <w:szCs w:val="28"/>
          <w:lang w:val="uk-UA"/>
        </w:rPr>
        <w:t>Новолатівської</w:t>
      </w:r>
      <w:proofErr w:type="spellEnd"/>
      <w:r w:rsidRPr="00F20124">
        <w:rPr>
          <w:sz w:val="28"/>
          <w:szCs w:val="28"/>
          <w:lang w:val="uk-UA"/>
        </w:rPr>
        <w:t xml:space="preserve"> сільської  територіальної  виборчої  комісії  № </w:t>
      </w:r>
      <w:r>
        <w:rPr>
          <w:sz w:val="28"/>
          <w:szCs w:val="28"/>
          <w:lang w:val="uk-UA"/>
        </w:rPr>
        <w:t>7</w:t>
      </w:r>
      <w:r w:rsidRPr="00F20124">
        <w:rPr>
          <w:sz w:val="28"/>
          <w:szCs w:val="28"/>
          <w:lang w:val="uk-UA"/>
        </w:rPr>
        <w:t xml:space="preserve">  від 18.09.2020 року </w:t>
      </w:r>
      <w:r w:rsidR="00494724">
        <w:rPr>
          <w:sz w:val="28"/>
          <w:szCs w:val="28"/>
          <w:lang w:val="uk-UA"/>
        </w:rPr>
        <w:t>,</w:t>
      </w:r>
      <w:r w:rsidR="0025646F" w:rsidRPr="0025646F">
        <w:rPr>
          <w:sz w:val="28"/>
          <w:szCs w:val="28"/>
          <w:lang w:val="uk-UA"/>
        </w:rPr>
        <w:t xml:space="preserve"> </w:t>
      </w:r>
      <w:r w:rsidR="00494724" w:rsidRPr="00494724">
        <w:rPr>
          <w:sz w:val="28"/>
          <w:szCs w:val="28"/>
          <w:lang w:val="uk-UA"/>
        </w:rPr>
        <w:t>яка  не є  відмовою реєстрації  кандидатів у депутати.</w:t>
      </w:r>
      <w:r w:rsidR="00494724" w:rsidRPr="004947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</w:t>
      </w:r>
    </w:p>
    <w:p w14:paraId="7EB83A68" w14:textId="3C4C789A" w:rsidR="00494724" w:rsidRPr="009637E8" w:rsidRDefault="00494724" w:rsidP="00494724">
      <w:pPr>
        <w:suppressAutoHyphens w:val="0"/>
        <w:ind w:right="408"/>
        <w:jc w:val="both"/>
        <w:rPr>
          <w:rFonts w:hint="eastAsia"/>
          <w:sz w:val="28"/>
          <w:szCs w:val="28"/>
          <w:lang w:val="uk-UA"/>
        </w:rPr>
      </w:pPr>
      <w:r w:rsidRPr="004947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</w:t>
      </w:r>
      <w:r>
        <w:rPr>
          <w:sz w:val="28"/>
          <w:szCs w:val="28"/>
          <w:lang w:val="uk-UA"/>
        </w:rPr>
        <w:t>2.</w:t>
      </w:r>
      <w:r w:rsidRPr="004947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Н</w:t>
      </w:r>
      <w:r w:rsidRPr="004947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евідкладно  повідом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ити</w:t>
      </w:r>
      <w:r w:rsidRPr="004947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відповідний  суб’єкт  подання  документів. </w:t>
      </w:r>
    </w:p>
    <w:p w14:paraId="0C6F15AB" w14:textId="77777777" w:rsidR="00F20124" w:rsidRPr="00F20124" w:rsidRDefault="00F20124" w:rsidP="00F20124">
      <w:pPr>
        <w:suppressAutoHyphens w:val="0"/>
        <w:ind w:right="408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</w:pP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3.</w:t>
      </w:r>
      <w:r w:rsidRPr="00F201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Рішення про скасування постанови  № 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7</w:t>
      </w:r>
      <w:r w:rsidRPr="00F201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 від 18.09.2020 року</w:t>
      </w:r>
      <w:r w:rsidRPr="00F2012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</w:t>
      </w:r>
      <w:r w:rsidRPr="00F201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розмістити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</w:t>
      </w:r>
      <w:r w:rsidRPr="00F201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на</w:t>
      </w:r>
      <w:r w:rsidRPr="00F201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eastAsia="en-US" w:bidi="ar-SA"/>
        </w:rPr>
        <w:t>WEB</w:t>
      </w:r>
      <w:r w:rsidRPr="00F201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-сайті  </w:t>
      </w:r>
      <w:proofErr w:type="spellStart"/>
      <w:r w:rsidRPr="00F201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Новолатівської</w:t>
      </w:r>
      <w:proofErr w:type="spellEnd"/>
      <w:r w:rsidRPr="00F20124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сільської  ради  та  на стенді офіційних матеріалів комісії .</w:t>
      </w:r>
    </w:p>
    <w:p w14:paraId="19A753EA" w14:textId="77777777" w:rsidR="00F20124" w:rsidRPr="00F20124" w:rsidRDefault="00F20124" w:rsidP="00F20124">
      <w:pPr>
        <w:tabs>
          <w:tab w:val="right" w:pos="9355"/>
        </w:tabs>
        <w:spacing w:after="200" w:line="276" w:lineRule="auto"/>
        <w:jc w:val="both"/>
        <w:rPr>
          <w:rFonts w:hint="eastAsia"/>
          <w:sz w:val="28"/>
          <w:szCs w:val="28"/>
          <w:lang w:val="uk-UA"/>
        </w:rPr>
      </w:pPr>
    </w:p>
    <w:tbl>
      <w:tblPr>
        <w:tblW w:w="85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34"/>
        <w:gridCol w:w="668"/>
        <w:gridCol w:w="1920"/>
        <w:gridCol w:w="480"/>
        <w:gridCol w:w="2760"/>
      </w:tblGrid>
      <w:tr w:rsidR="00F20124" w:rsidRPr="00F20124" w14:paraId="21285634" w14:textId="77777777" w:rsidTr="00F9310F">
        <w:tc>
          <w:tcPr>
            <w:tcW w:w="2734" w:type="dxa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AEEF8" w14:textId="77777777" w:rsidR="00F20124" w:rsidRPr="00F20124" w:rsidRDefault="00F20124" w:rsidP="00F2012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01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Голова СТВК</w:t>
            </w:r>
          </w:p>
        </w:tc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E6FB5" w14:textId="77777777" w:rsidR="00F20124" w:rsidRPr="00F20124" w:rsidRDefault="00F20124" w:rsidP="00F2012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03930" w14:textId="77777777" w:rsidR="00F20124" w:rsidRPr="00F20124" w:rsidRDefault="00F20124" w:rsidP="00F2012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EB662" w14:textId="77777777" w:rsidR="00F20124" w:rsidRPr="00F20124" w:rsidRDefault="00F20124" w:rsidP="00F2012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60" w:type="dxa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7C689" w14:textId="77777777" w:rsidR="00F20124" w:rsidRPr="00F20124" w:rsidRDefault="00F20124" w:rsidP="00F2012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201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О.Сергієнко</w:t>
            </w:r>
            <w:proofErr w:type="spellEnd"/>
          </w:p>
        </w:tc>
      </w:tr>
      <w:tr w:rsidR="00F20124" w:rsidRPr="00F20124" w14:paraId="5B4F28BD" w14:textId="77777777" w:rsidTr="00F9310F">
        <w:tc>
          <w:tcPr>
            <w:tcW w:w="2734" w:type="dxa"/>
            <w:tcBorders>
              <w:top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A5130" w14:textId="77777777" w:rsidR="00F20124" w:rsidRDefault="00F20124" w:rsidP="00F2012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37FDA0A" w14:textId="63542AC9" w:rsidR="00E55AD1" w:rsidRPr="00F20124" w:rsidRDefault="00E55AD1" w:rsidP="00F2012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1" w:name="_GoBack"/>
            <w:bookmarkEnd w:id="1"/>
          </w:p>
        </w:tc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C809B" w14:textId="77777777" w:rsidR="00F20124" w:rsidRPr="00F20124" w:rsidRDefault="00F20124" w:rsidP="00F2012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EA561" w14:textId="77777777" w:rsidR="00F20124" w:rsidRPr="00F20124" w:rsidRDefault="00F20124" w:rsidP="00F2012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B69CF" w14:textId="77777777" w:rsidR="00F20124" w:rsidRPr="00F20124" w:rsidRDefault="00F20124" w:rsidP="00F2012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60" w:type="dxa"/>
            <w:tcBorders>
              <w:top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6EF82" w14:textId="77777777" w:rsidR="00F20124" w:rsidRPr="00F20124" w:rsidRDefault="00F20124" w:rsidP="00F2012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bookmarkEnd w:id="0"/>
    </w:tbl>
    <w:p w14:paraId="06DAC4B0" w14:textId="77777777" w:rsidR="00F20124" w:rsidRPr="003E6C8C" w:rsidRDefault="00F20124" w:rsidP="00F20124">
      <w:pPr>
        <w:ind w:right="408"/>
        <w:jc w:val="both"/>
        <w:rPr>
          <w:rFonts w:hint="eastAsia"/>
          <w:lang w:val="uk-UA"/>
        </w:rPr>
      </w:pPr>
    </w:p>
    <w:sectPr w:rsidR="00F20124" w:rsidRPr="003E6C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EE6128" w14:textId="77777777" w:rsidR="00E55AD1" w:rsidRDefault="00E55AD1" w:rsidP="00E55AD1">
      <w:pPr>
        <w:rPr>
          <w:rFonts w:hint="eastAsia"/>
        </w:rPr>
      </w:pPr>
      <w:r>
        <w:separator/>
      </w:r>
    </w:p>
  </w:endnote>
  <w:endnote w:type="continuationSeparator" w:id="0">
    <w:p w14:paraId="62BAD8CB" w14:textId="77777777" w:rsidR="00E55AD1" w:rsidRDefault="00E55AD1" w:rsidP="00E55AD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55994E" w14:textId="77777777" w:rsidR="00E55AD1" w:rsidRDefault="00E55AD1" w:rsidP="00E55AD1">
      <w:pPr>
        <w:rPr>
          <w:rFonts w:hint="eastAsia"/>
        </w:rPr>
      </w:pPr>
      <w:r>
        <w:separator/>
      </w:r>
    </w:p>
  </w:footnote>
  <w:footnote w:type="continuationSeparator" w:id="0">
    <w:p w14:paraId="655D970E" w14:textId="77777777" w:rsidR="00E55AD1" w:rsidRDefault="00E55AD1" w:rsidP="00E55AD1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AD096B"/>
    <w:multiLevelType w:val="hybridMultilevel"/>
    <w:tmpl w:val="4E882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124"/>
    <w:rsid w:val="001B487F"/>
    <w:rsid w:val="0025646F"/>
    <w:rsid w:val="002D6FA9"/>
    <w:rsid w:val="00436116"/>
    <w:rsid w:val="00494724"/>
    <w:rsid w:val="00537F8D"/>
    <w:rsid w:val="008D2C8A"/>
    <w:rsid w:val="00B91E85"/>
    <w:rsid w:val="00DC62C7"/>
    <w:rsid w:val="00E55AD1"/>
    <w:rsid w:val="00F20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81DC1"/>
  <w15:chartTrackingRefBased/>
  <w15:docId w15:val="{A8212966-113D-4F7A-B73F-23034E011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20124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5AD1"/>
    <w:pPr>
      <w:tabs>
        <w:tab w:val="center" w:pos="4677"/>
        <w:tab w:val="right" w:pos="9355"/>
      </w:tabs>
    </w:pPr>
    <w:rPr>
      <w:szCs w:val="21"/>
    </w:rPr>
  </w:style>
  <w:style w:type="character" w:customStyle="1" w:styleId="a4">
    <w:name w:val="Верхний колонтитул Знак"/>
    <w:basedOn w:val="a0"/>
    <w:link w:val="a3"/>
    <w:uiPriority w:val="99"/>
    <w:rsid w:val="00E55AD1"/>
    <w:rPr>
      <w:rFonts w:ascii="Liberation Serif" w:eastAsia="SimSun" w:hAnsi="Liberation Serif" w:cs="Mangal"/>
      <w:kern w:val="3"/>
      <w:sz w:val="24"/>
      <w:szCs w:val="21"/>
      <w:lang w:val="en-US" w:eastAsia="zh-CN" w:bidi="hi-IN"/>
    </w:rPr>
  </w:style>
  <w:style w:type="paragraph" w:styleId="a5">
    <w:name w:val="footer"/>
    <w:basedOn w:val="a"/>
    <w:link w:val="a6"/>
    <w:uiPriority w:val="99"/>
    <w:unhideWhenUsed/>
    <w:rsid w:val="00E55AD1"/>
    <w:pPr>
      <w:tabs>
        <w:tab w:val="center" w:pos="4677"/>
        <w:tab w:val="right" w:pos="9355"/>
      </w:tabs>
    </w:pPr>
    <w:rPr>
      <w:szCs w:val="21"/>
    </w:rPr>
  </w:style>
  <w:style w:type="character" w:customStyle="1" w:styleId="a6">
    <w:name w:val="Нижний колонтитул Знак"/>
    <w:basedOn w:val="a0"/>
    <w:link w:val="a5"/>
    <w:uiPriority w:val="99"/>
    <w:rsid w:val="00E55AD1"/>
    <w:rPr>
      <w:rFonts w:ascii="Liberation Serif" w:eastAsia="SimSun" w:hAnsi="Liberation Serif" w:cs="Mangal"/>
      <w:kern w:val="3"/>
      <w:sz w:val="24"/>
      <w:szCs w:val="21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2020-09-22T09:40:00Z</cp:lastPrinted>
  <dcterms:created xsi:type="dcterms:W3CDTF">2020-09-21T09:23:00Z</dcterms:created>
  <dcterms:modified xsi:type="dcterms:W3CDTF">2020-09-22T16:36:00Z</dcterms:modified>
</cp:coreProperties>
</file>