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C7F4" w14:textId="7325C508" w:rsidR="0019405E" w:rsidRPr="00FF1D12" w:rsidRDefault="00181A70" w:rsidP="0019405E">
      <w:pPr>
        <w:jc w:val="center"/>
        <w:rPr>
          <w:rStyle w:val="a3"/>
          <w:rFonts w:ascii="Tahoma" w:hAnsi="Tahoma" w:cs="Tahoma"/>
          <w:color w:val="4D4D4D"/>
          <w:sz w:val="24"/>
          <w:szCs w:val="24"/>
        </w:rPr>
      </w:pPr>
      <w:r w:rsidRPr="004F2D17">
        <w:rPr>
          <w:rFonts w:asciiTheme="majorBidi" w:hAnsiTheme="majorBidi" w:cstheme="majorBidi"/>
          <w:noProof/>
        </w:rPr>
        <w:drawing>
          <wp:inline distT="0" distB="0" distL="0" distR="0" wp14:anchorId="0B04CB75" wp14:editId="51FDEB3E">
            <wp:extent cx="432000" cy="612000"/>
            <wp:effectExtent l="0" t="0" r="63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0DC72" w14:textId="77777777" w:rsidR="0019405E" w:rsidRPr="00FF1D12" w:rsidRDefault="0019405E" w:rsidP="0019405E">
      <w:pPr>
        <w:jc w:val="center"/>
        <w:rPr>
          <w:b/>
          <w:bCs/>
          <w:sz w:val="24"/>
          <w:szCs w:val="24"/>
        </w:rPr>
      </w:pPr>
      <w:bookmarkStart w:id="0" w:name="_Hlk116896230"/>
      <w:r>
        <w:rPr>
          <w:b/>
          <w:bCs/>
          <w:sz w:val="24"/>
          <w:szCs w:val="24"/>
        </w:rPr>
        <w:t>АЙДАРСЬКА</w:t>
      </w:r>
      <w:r w:rsidRPr="00FF1D12">
        <w:rPr>
          <w:b/>
          <w:bCs/>
          <w:sz w:val="24"/>
          <w:szCs w:val="24"/>
        </w:rPr>
        <w:t xml:space="preserve"> СЕЛИЩНА ВІЙСЬКОВА АДМІНІСТРАЦІЯ</w:t>
      </w:r>
    </w:p>
    <w:p w14:paraId="3915BE2F" w14:textId="77777777" w:rsidR="0019405E" w:rsidRPr="00D57113" w:rsidRDefault="0019405E" w:rsidP="0019405E">
      <w:pPr>
        <w:jc w:val="center"/>
        <w:rPr>
          <w:b/>
          <w:bCs/>
          <w:sz w:val="24"/>
          <w:szCs w:val="24"/>
        </w:rPr>
      </w:pPr>
      <w:bookmarkStart w:id="1" w:name="_Hlk115772025"/>
      <w:bookmarkEnd w:id="0"/>
      <w:r w:rsidRPr="00D57113">
        <w:rPr>
          <w:b/>
          <w:bCs/>
          <w:sz w:val="24"/>
          <w:szCs w:val="24"/>
        </w:rPr>
        <w:t>СТАРОБІЛЬСЬКОГО РАЙОНУ ЛУГАНСЬКОЇ ОБЛАСТІ</w:t>
      </w:r>
    </w:p>
    <w:bookmarkEnd w:id="1"/>
    <w:p w14:paraId="122DD077" w14:textId="77777777" w:rsidR="0019405E" w:rsidRPr="00D57113" w:rsidRDefault="0019405E" w:rsidP="0019405E">
      <w:pPr>
        <w:jc w:val="center"/>
        <w:rPr>
          <w:sz w:val="24"/>
          <w:szCs w:val="24"/>
        </w:rPr>
      </w:pPr>
    </w:p>
    <w:p w14:paraId="02A33256" w14:textId="23E96D2F" w:rsidR="0019405E" w:rsidRPr="00D57113" w:rsidRDefault="0019405E" w:rsidP="0019405E">
      <w:pPr>
        <w:jc w:val="center"/>
        <w:rPr>
          <w:b/>
          <w:sz w:val="24"/>
          <w:szCs w:val="24"/>
        </w:rPr>
      </w:pPr>
      <w:r w:rsidRPr="00D57113">
        <w:rPr>
          <w:b/>
          <w:sz w:val="24"/>
          <w:szCs w:val="24"/>
        </w:rPr>
        <w:t xml:space="preserve">РОЗПОРЯДЖЕННЯ № </w:t>
      </w:r>
      <w:r w:rsidR="000F25F1">
        <w:rPr>
          <w:b/>
          <w:sz w:val="24"/>
          <w:szCs w:val="24"/>
        </w:rPr>
        <w:t>352</w:t>
      </w:r>
      <w:r w:rsidRPr="00D57113">
        <w:rPr>
          <w:b/>
          <w:sz w:val="24"/>
          <w:szCs w:val="24"/>
        </w:rPr>
        <w:t>-о</w:t>
      </w:r>
    </w:p>
    <w:p w14:paraId="49CEBD32" w14:textId="77777777" w:rsidR="0019405E" w:rsidRPr="00D57113" w:rsidRDefault="0019405E" w:rsidP="0019405E">
      <w:pPr>
        <w:rPr>
          <w:b/>
          <w:sz w:val="24"/>
          <w:szCs w:val="24"/>
        </w:rPr>
      </w:pPr>
    </w:p>
    <w:p w14:paraId="1B3D0A99" w14:textId="77777777" w:rsidR="0019405E" w:rsidRPr="00D57113" w:rsidRDefault="0019405E" w:rsidP="0019405E">
      <w:pPr>
        <w:rPr>
          <w:b/>
          <w:sz w:val="24"/>
          <w:szCs w:val="24"/>
        </w:rPr>
      </w:pPr>
    </w:p>
    <w:p w14:paraId="0FCC5B7D" w14:textId="1F5962B2" w:rsidR="0019405E" w:rsidRPr="00D57113" w:rsidRDefault="0019405E" w:rsidP="0019405E">
      <w:pPr>
        <w:jc w:val="both"/>
        <w:rPr>
          <w:sz w:val="24"/>
          <w:szCs w:val="24"/>
        </w:rPr>
      </w:pPr>
      <w:r w:rsidRPr="00D57113">
        <w:rPr>
          <w:sz w:val="24"/>
          <w:szCs w:val="24"/>
        </w:rPr>
        <w:t xml:space="preserve">від </w:t>
      </w:r>
      <w:r w:rsidR="009E59DF">
        <w:rPr>
          <w:sz w:val="24"/>
          <w:szCs w:val="24"/>
        </w:rPr>
        <w:t>1</w:t>
      </w:r>
      <w:r w:rsidR="005749CF">
        <w:rPr>
          <w:sz w:val="24"/>
          <w:szCs w:val="24"/>
        </w:rPr>
        <w:t>5</w:t>
      </w:r>
      <w:r w:rsidRPr="00D57113">
        <w:rPr>
          <w:sz w:val="24"/>
          <w:szCs w:val="24"/>
        </w:rPr>
        <w:t xml:space="preserve"> </w:t>
      </w:r>
      <w:r w:rsidR="009E59DF">
        <w:rPr>
          <w:sz w:val="24"/>
          <w:szCs w:val="24"/>
        </w:rPr>
        <w:t xml:space="preserve">грудня </w:t>
      </w:r>
      <w:r w:rsidRPr="00D57113">
        <w:rPr>
          <w:sz w:val="24"/>
          <w:szCs w:val="24"/>
        </w:rPr>
        <w:t xml:space="preserve">2025 року                                                                                            </w:t>
      </w:r>
      <w:r w:rsidRPr="00D57113">
        <w:rPr>
          <w:color w:val="000000"/>
          <w:sz w:val="24"/>
          <w:szCs w:val="24"/>
        </w:rPr>
        <w:t xml:space="preserve">селище </w:t>
      </w:r>
      <w:proofErr w:type="spellStart"/>
      <w:r w:rsidRPr="00D57113">
        <w:rPr>
          <w:color w:val="000000"/>
          <w:sz w:val="24"/>
          <w:szCs w:val="24"/>
        </w:rPr>
        <w:t>Айдар</w:t>
      </w:r>
      <w:proofErr w:type="spellEnd"/>
    </w:p>
    <w:p w14:paraId="2DDE7DF6" w14:textId="77777777" w:rsidR="0019405E" w:rsidRPr="00D57113" w:rsidRDefault="0019405E" w:rsidP="0019405E">
      <w:pPr>
        <w:ind w:firstLine="567"/>
        <w:jc w:val="both"/>
        <w:rPr>
          <w:sz w:val="24"/>
          <w:szCs w:val="24"/>
        </w:rPr>
      </w:pPr>
    </w:p>
    <w:p w14:paraId="0180E4BB" w14:textId="7B7A1233" w:rsidR="00710FDD" w:rsidRPr="00D57113" w:rsidRDefault="0019405E" w:rsidP="0019405E">
      <w:pPr>
        <w:ind w:right="84"/>
        <w:jc w:val="both"/>
        <w:rPr>
          <w:b/>
          <w:bCs/>
          <w:sz w:val="24"/>
          <w:szCs w:val="24"/>
        </w:rPr>
      </w:pPr>
      <w:r w:rsidRPr="00D57113">
        <w:rPr>
          <w:b/>
          <w:bCs/>
          <w:sz w:val="24"/>
          <w:szCs w:val="24"/>
        </w:rPr>
        <w:t xml:space="preserve">Про внесення змін </w:t>
      </w:r>
      <w:r w:rsidR="00347E99">
        <w:rPr>
          <w:b/>
          <w:bCs/>
          <w:sz w:val="24"/>
          <w:szCs w:val="24"/>
        </w:rPr>
        <w:t xml:space="preserve">до </w:t>
      </w:r>
      <w:r w:rsidR="00347E99" w:rsidRPr="00347E99">
        <w:rPr>
          <w:b/>
          <w:bCs/>
          <w:sz w:val="24"/>
          <w:szCs w:val="24"/>
        </w:rPr>
        <w:t>місцевих цільових програм</w:t>
      </w:r>
      <w:r w:rsidR="000F25F1">
        <w:rPr>
          <w:b/>
          <w:bCs/>
          <w:sz w:val="24"/>
          <w:szCs w:val="24"/>
        </w:rPr>
        <w:t xml:space="preserve"> </w:t>
      </w:r>
      <w:proofErr w:type="spellStart"/>
      <w:r w:rsidR="000F25F1" w:rsidRPr="000F25F1">
        <w:rPr>
          <w:b/>
          <w:bCs/>
          <w:sz w:val="24"/>
          <w:szCs w:val="24"/>
        </w:rPr>
        <w:t>Айдарської</w:t>
      </w:r>
      <w:proofErr w:type="spellEnd"/>
      <w:r w:rsidR="000F25F1" w:rsidRPr="000F25F1">
        <w:rPr>
          <w:b/>
          <w:bCs/>
          <w:sz w:val="24"/>
          <w:szCs w:val="24"/>
        </w:rPr>
        <w:t xml:space="preserve"> селищної територіальної громади Старобільського району Луганської області</w:t>
      </w:r>
    </w:p>
    <w:p w14:paraId="661964FE" w14:textId="77777777" w:rsidR="0019405E" w:rsidRPr="00D57113" w:rsidRDefault="0019405E" w:rsidP="0019405E">
      <w:pPr>
        <w:ind w:firstLine="567"/>
        <w:jc w:val="both"/>
        <w:rPr>
          <w:sz w:val="24"/>
          <w:szCs w:val="24"/>
        </w:rPr>
      </w:pPr>
    </w:p>
    <w:p w14:paraId="7744593C" w14:textId="5E7A28EC" w:rsidR="0019405E" w:rsidRDefault="0019405E" w:rsidP="000F25F1">
      <w:pPr>
        <w:ind w:firstLine="567"/>
        <w:jc w:val="both"/>
        <w:rPr>
          <w:sz w:val="24"/>
          <w:szCs w:val="24"/>
        </w:rPr>
      </w:pPr>
      <w:r w:rsidRPr="00D57113">
        <w:rPr>
          <w:sz w:val="24"/>
          <w:szCs w:val="24"/>
        </w:rPr>
        <w:t>Керуючись пунктом 8 частини сьомої статті 15 Закону України «Про правовий режим воєнного стану»,</w:t>
      </w:r>
      <w:r w:rsidR="00550A6C">
        <w:rPr>
          <w:sz w:val="24"/>
          <w:szCs w:val="24"/>
        </w:rPr>
        <w:t xml:space="preserve"> враховуючи розпорядження Кабінету Міністрів України </w:t>
      </w:r>
      <w:r w:rsidR="00550A6C" w:rsidRPr="00550A6C">
        <w:rPr>
          <w:sz w:val="24"/>
          <w:szCs w:val="24"/>
        </w:rPr>
        <w:t>від 26 листопада 2025 р.</w:t>
      </w:r>
      <w:r w:rsidR="006522FF">
        <w:rPr>
          <w:sz w:val="24"/>
          <w:szCs w:val="24"/>
        </w:rPr>
        <w:t> </w:t>
      </w:r>
      <w:r w:rsidR="00550A6C">
        <w:rPr>
          <w:sz w:val="24"/>
          <w:szCs w:val="24"/>
        </w:rPr>
        <w:t>№</w:t>
      </w:r>
      <w:r w:rsidR="00550A6C" w:rsidRPr="00550A6C">
        <w:rPr>
          <w:sz w:val="24"/>
          <w:szCs w:val="24"/>
        </w:rPr>
        <w:t xml:space="preserve">1320-р </w:t>
      </w:r>
      <w:r w:rsidR="00550A6C">
        <w:rPr>
          <w:sz w:val="24"/>
          <w:szCs w:val="24"/>
        </w:rPr>
        <w:t>«</w:t>
      </w:r>
      <w:r w:rsidR="00550A6C" w:rsidRPr="00550A6C">
        <w:rPr>
          <w:sz w:val="24"/>
          <w:szCs w:val="24"/>
        </w:rPr>
        <w:t>Про внесення змін у додаток</w:t>
      </w:r>
      <w:r w:rsidR="00550A6C">
        <w:rPr>
          <w:sz w:val="24"/>
          <w:szCs w:val="24"/>
        </w:rPr>
        <w:t xml:space="preserve"> </w:t>
      </w:r>
      <w:r w:rsidR="00550A6C" w:rsidRPr="00550A6C">
        <w:rPr>
          <w:sz w:val="24"/>
          <w:szCs w:val="24"/>
        </w:rPr>
        <w:t>до розпорядження Кабінету Міністрів України</w:t>
      </w:r>
      <w:r w:rsidR="00550A6C">
        <w:rPr>
          <w:sz w:val="24"/>
          <w:szCs w:val="24"/>
        </w:rPr>
        <w:t xml:space="preserve"> </w:t>
      </w:r>
      <w:r w:rsidR="00550A6C" w:rsidRPr="00550A6C">
        <w:rPr>
          <w:sz w:val="24"/>
          <w:szCs w:val="24"/>
        </w:rPr>
        <w:t xml:space="preserve">від 12 червня 2020 р. </w:t>
      </w:r>
      <w:r w:rsidR="00550A6C">
        <w:rPr>
          <w:sz w:val="24"/>
          <w:szCs w:val="24"/>
        </w:rPr>
        <w:t>№</w:t>
      </w:r>
      <w:r w:rsidR="00550A6C" w:rsidRPr="00550A6C">
        <w:rPr>
          <w:sz w:val="24"/>
          <w:szCs w:val="24"/>
        </w:rPr>
        <w:t>717</w:t>
      </w:r>
      <w:r w:rsidR="00550A6C">
        <w:rPr>
          <w:sz w:val="24"/>
          <w:szCs w:val="24"/>
        </w:rPr>
        <w:t xml:space="preserve">, </w:t>
      </w:r>
      <w:r w:rsidRPr="00D57113">
        <w:rPr>
          <w:sz w:val="24"/>
          <w:szCs w:val="24"/>
        </w:rPr>
        <w:t>у</w:t>
      </w:r>
      <w:r>
        <w:rPr>
          <w:sz w:val="24"/>
          <w:szCs w:val="24"/>
        </w:rPr>
        <w:t xml:space="preserve"> зв</w:t>
      </w:r>
      <w:r w:rsidRPr="00B65E21">
        <w:rPr>
          <w:sz w:val="24"/>
          <w:szCs w:val="24"/>
        </w:rPr>
        <w:t>’</w:t>
      </w:r>
      <w:r>
        <w:rPr>
          <w:sz w:val="24"/>
          <w:szCs w:val="24"/>
        </w:rPr>
        <w:t xml:space="preserve">язку зі зміною найменування </w:t>
      </w:r>
      <w:r w:rsidR="00550A6C">
        <w:rPr>
          <w:sz w:val="24"/>
          <w:szCs w:val="24"/>
        </w:rPr>
        <w:t>територіальної громади</w:t>
      </w:r>
      <w:r>
        <w:rPr>
          <w:sz w:val="24"/>
          <w:szCs w:val="24"/>
        </w:rPr>
        <w:t>,</w:t>
      </w:r>
    </w:p>
    <w:p w14:paraId="14204165" w14:textId="77777777" w:rsidR="0019405E" w:rsidRDefault="0019405E" w:rsidP="0019405E">
      <w:pPr>
        <w:jc w:val="both"/>
        <w:rPr>
          <w:b/>
          <w:bCs/>
          <w:sz w:val="24"/>
          <w:szCs w:val="24"/>
        </w:rPr>
      </w:pPr>
      <w:r w:rsidRPr="00C62DED">
        <w:rPr>
          <w:b/>
          <w:bCs/>
          <w:sz w:val="24"/>
          <w:szCs w:val="24"/>
        </w:rPr>
        <w:t>зобов’язую:</w:t>
      </w:r>
    </w:p>
    <w:p w14:paraId="34797710" w14:textId="77777777" w:rsidR="0019405E" w:rsidRPr="00B65E21" w:rsidRDefault="0019405E" w:rsidP="0019405E">
      <w:pPr>
        <w:jc w:val="both"/>
        <w:rPr>
          <w:b/>
          <w:bCs/>
          <w:sz w:val="24"/>
          <w:szCs w:val="24"/>
        </w:rPr>
      </w:pPr>
    </w:p>
    <w:p w14:paraId="5F934C77" w14:textId="15192BCF" w:rsidR="000F25F1" w:rsidRDefault="0019405E" w:rsidP="006522FF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1. </w:t>
      </w:r>
      <w:proofErr w:type="spellStart"/>
      <w:r w:rsidRPr="00B65E21">
        <w:rPr>
          <w:color w:val="000000" w:themeColor="text1"/>
          <w:sz w:val="24"/>
          <w:szCs w:val="24"/>
        </w:rPr>
        <w:t>Внести</w:t>
      </w:r>
      <w:proofErr w:type="spellEnd"/>
      <w:r w:rsidRPr="00B65E21">
        <w:rPr>
          <w:color w:val="000000" w:themeColor="text1"/>
          <w:sz w:val="24"/>
          <w:szCs w:val="24"/>
        </w:rPr>
        <w:t xml:space="preserve"> до </w:t>
      </w:r>
      <w:r w:rsidR="006522FF">
        <w:rPr>
          <w:color w:val="000000" w:themeColor="text1"/>
          <w:sz w:val="24"/>
          <w:szCs w:val="24"/>
        </w:rPr>
        <w:t xml:space="preserve">місцевих цільових </w:t>
      </w:r>
      <w:r w:rsidR="006522FF" w:rsidRPr="006522FF">
        <w:rPr>
          <w:color w:val="000000" w:themeColor="text1"/>
          <w:sz w:val="24"/>
          <w:szCs w:val="24"/>
        </w:rPr>
        <w:t>програм</w:t>
      </w:r>
      <w:r w:rsidR="006522FF">
        <w:rPr>
          <w:color w:val="000000" w:themeColor="text1"/>
          <w:sz w:val="24"/>
          <w:szCs w:val="24"/>
        </w:rPr>
        <w:t xml:space="preserve"> </w:t>
      </w:r>
      <w:proofErr w:type="spellStart"/>
      <w:r w:rsidR="000F25F1">
        <w:rPr>
          <w:color w:val="000000" w:themeColor="text1"/>
          <w:sz w:val="24"/>
          <w:szCs w:val="24"/>
        </w:rPr>
        <w:t>Айдарської</w:t>
      </w:r>
      <w:proofErr w:type="spellEnd"/>
      <w:r w:rsidR="000F25F1">
        <w:rPr>
          <w:color w:val="000000" w:themeColor="text1"/>
          <w:sz w:val="24"/>
          <w:szCs w:val="24"/>
        </w:rPr>
        <w:t xml:space="preserve"> селищної територіальної громади </w:t>
      </w:r>
      <w:r w:rsidR="000F25F1" w:rsidRPr="00B65E21">
        <w:rPr>
          <w:color w:val="000000" w:themeColor="text1"/>
          <w:sz w:val="24"/>
          <w:szCs w:val="24"/>
        </w:rPr>
        <w:t>Старобільського</w:t>
      </w:r>
      <w:r w:rsidR="000F25F1">
        <w:rPr>
          <w:color w:val="000000" w:themeColor="text1"/>
          <w:sz w:val="24"/>
          <w:szCs w:val="24"/>
        </w:rPr>
        <w:t xml:space="preserve"> </w:t>
      </w:r>
      <w:r w:rsidR="000F25F1" w:rsidRPr="00B65E21">
        <w:rPr>
          <w:color w:val="000000" w:themeColor="text1"/>
          <w:sz w:val="24"/>
          <w:szCs w:val="24"/>
        </w:rPr>
        <w:t>району Луганської області</w:t>
      </w:r>
      <w:r w:rsidR="000F25F1">
        <w:rPr>
          <w:color w:val="000000" w:themeColor="text1"/>
          <w:sz w:val="24"/>
          <w:szCs w:val="24"/>
        </w:rPr>
        <w:t xml:space="preserve"> </w:t>
      </w:r>
      <w:r w:rsidR="000F25F1" w:rsidRPr="000F25F1">
        <w:rPr>
          <w:color w:val="000000" w:themeColor="text1"/>
          <w:sz w:val="24"/>
          <w:szCs w:val="24"/>
        </w:rPr>
        <w:t>зміни, що додаються.</w:t>
      </w:r>
    </w:p>
    <w:p w14:paraId="305D60FE" w14:textId="7D695776" w:rsidR="0019405E" w:rsidRPr="007F2A09" w:rsidRDefault="00AF7514" w:rsidP="0019405E">
      <w:pPr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19405E" w:rsidRPr="00B65E21">
        <w:rPr>
          <w:color w:val="000000" w:themeColor="text1"/>
          <w:sz w:val="24"/>
          <w:szCs w:val="24"/>
        </w:rPr>
        <w:t xml:space="preserve">Контроль </w:t>
      </w:r>
      <w:r w:rsidR="0019405E" w:rsidRPr="00B65E21">
        <w:rPr>
          <w:sz w:val="24"/>
          <w:szCs w:val="24"/>
        </w:rPr>
        <w:t>за виконання</w:t>
      </w:r>
      <w:r w:rsidR="0019405E">
        <w:rPr>
          <w:sz w:val="24"/>
          <w:szCs w:val="24"/>
        </w:rPr>
        <w:t>м</w:t>
      </w:r>
      <w:r w:rsidR="0019405E" w:rsidRPr="00B65E21">
        <w:rPr>
          <w:sz w:val="24"/>
          <w:szCs w:val="24"/>
        </w:rPr>
        <w:t xml:space="preserve"> цього розпорядження </w:t>
      </w:r>
      <w:r w:rsidR="006522FF">
        <w:rPr>
          <w:sz w:val="24"/>
          <w:szCs w:val="24"/>
        </w:rPr>
        <w:t>залишаю за собою.</w:t>
      </w:r>
    </w:p>
    <w:p w14:paraId="095EBEF4" w14:textId="77777777" w:rsidR="0019405E" w:rsidRPr="00B65E21" w:rsidRDefault="0019405E" w:rsidP="0019405E">
      <w:pPr>
        <w:ind w:firstLine="567"/>
        <w:jc w:val="both"/>
        <w:rPr>
          <w:color w:val="000000" w:themeColor="text1"/>
          <w:sz w:val="24"/>
          <w:szCs w:val="24"/>
        </w:rPr>
      </w:pPr>
    </w:p>
    <w:p w14:paraId="12D03F7B" w14:textId="77777777" w:rsidR="0019405E" w:rsidRPr="006A1FCA" w:rsidRDefault="0019405E" w:rsidP="0019405E">
      <w:pPr>
        <w:jc w:val="both"/>
        <w:rPr>
          <w:sz w:val="24"/>
          <w:szCs w:val="24"/>
        </w:rPr>
      </w:pPr>
    </w:p>
    <w:p w14:paraId="5A2004EF" w14:textId="77777777" w:rsidR="0019405E" w:rsidRPr="006A1FCA" w:rsidRDefault="0019405E" w:rsidP="0019405E">
      <w:pPr>
        <w:jc w:val="both"/>
        <w:rPr>
          <w:sz w:val="24"/>
          <w:szCs w:val="24"/>
        </w:rPr>
      </w:pPr>
    </w:p>
    <w:p w14:paraId="196A27F5" w14:textId="77777777" w:rsidR="0019405E" w:rsidRPr="00B65E21" w:rsidRDefault="0019405E" w:rsidP="0019405E">
      <w:pPr>
        <w:ind w:firstLine="709"/>
        <w:rPr>
          <w:bCs/>
          <w:sz w:val="24"/>
          <w:szCs w:val="24"/>
        </w:rPr>
      </w:pPr>
      <w:r w:rsidRPr="00B65E21">
        <w:rPr>
          <w:bCs/>
          <w:sz w:val="24"/>
          <w:szCs w:val="24"/>
        </w:rPr>
        <w:t xml:space="preserve">Начальник селищної </w:t>
      </w:r>
    </w:p>
    <w:p w14:paraId="7C98CE81" w14:textId="77777777" w:rsidR="00977869" w:rsidRDefault="0019405E" w:rsidP="0019405E">
      <w:pPr>
        <w:ind w:firstLine="709"/>
        <w:rPr>
          <w:bCs/>
          <w:color w:val="000000"/>
          <w:sz w:val="24"/>
          <w:szCs w:val="24"/>
        </w:rPr>
        <w:sectPr w:rsidR="00977869" w:rsidSect="00D173E0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  <w:r w:rsidRPr="00B65E21">
        <w:rPr>
          <w:bCs/>
          <w:sz w:val="24"/>
          <w:szCs w:val="24"/>
        </w:rPr>
        <w:t>військової адміністрації</w:t>
      </w:r>
      <w:r w:rsidRPr="00B65E21">
        <w:rPr>
          <w:bCs/>
          <w:sz w:val="24"/>
          <w:szCs w:val="24"/>
        </w:rPr>
        <w:tab/>
      </w:r>
      <w:r w:rsidRPr="00B65E21">
        <w:rPr>
          <w:bCs/>
          <w:color w:val="000000"/>
          <w:sz w:val="24"/>
          <w:szCs w:val="24"/>
        </w:rPr>
        <w:tab/>
      </w:r>
      <w:r w:rsidRPr="00B65E21">
        <w:rPr>
          <w:bCs/>
          <w:color w:val="000000"/>
          <w:sz w:val="24"/>
          <w:szCs w:val="24"/>
        </w:rPr>
        <w:tab/>
      </w:r>
      <w:r w:rsidRPr="00B65E21">
        <w:rPr>
          <w:bCs/>
          <w:color w:val="000000"/>
          <w:sz w:val="24"/>
          <w:szCs w:val="24"/>
        </w:rPr>
        <w:tab/>
        <w:t xml:space="preserve">                         Микола СТАРЦЕВ</w:t>
      </w:r>
    </w:p>
    <w:p w14:paraId="18DA6650" w14:textId="77777777" w:rsidR="00BB720E" w:rsidRDefault="00BB720E" w:rsidP="00A43072">
      <w:pPr>
        <w:ind w:left="10206"/>
        <w:rPr>
          <w:sz w:val="24"/>
        </w:rPr>
      </w:pPr>
      <w:r>
        <w:rPr>
          <w:sz w:val="24"/>
        </w:rPr>
        <w:lastRenderedPageBreak/>
        <w:t xml:space="preserve">Додаток </w:t>
      </w:r>
    </w:p>
    <w:p w14:paraId="63DC13FE" w14:textId="7F6C4902" w:rsidR="00BB720E" w:rsidRDefault="00BB720E" w:rsidP="00A43072">
      <w:pPr>
        <w:ind w:left="10206"/>
        <w:rPr>
          <w:sz w:val="24"/>
        </w:rPr>
      </w:pPr>
      <w:r>
        <w:rPr>
          <w:sz w:val="24"/>
        </w:rPr>
        <w:t>до р</w:t>
      </w:r>
      <w:r w:rsidR="00957AA3">
        <w:rPr>
          <w:sz w:val="24"/>
        </w:rPr>
        <w:t xml:space="preserve">озпорядження начальника </w:t>
      </w:r>
      <w:proofErr w:type="spellStart"/>
      <w:r w:rsidR="00957AA3" w:rsidRPr="007F2A09">
        <w:rPr>
          <w:sz w:val="24"/>
          <w:szCs w:val="24"/>
        </w:rPr>
        <w:t>Айдар</w:t>
      </w:r>
      <w:r w:rsidR="00957AA3">
        <w:rPr>
          <w:sz w:val="24"/>
          <w:szCs w:val="24"/>
        </w:rPr>
        <w:t>с</w:t>
      </w:r>
      <w:r w:rsidR="00957AA3" w:rsidRPr="007F2A09">
        <w:rPr>
          <w:sz w:val="24"/>
          <w:szCs w:val="24"/>
        </w:rPr>
        <w:t>ької</w:t>
      </w:r>
      <w:proofErr w:type="spellEnd"/>
      <w:r w:rsidR="00A43072">
        <w:rPr>
          <w:sz w:val="24"/>
          <w:szCs w:val="24"/>
        </w:rPr>
        <w:t xml:space="preserve"> </w:t>
      </w:r>
      <w:r w:rsidR="00957AA3" w:rsidRPr="007F2A09">
        <w:rPr>
          <w:sz w:val="24"/>
          <w:szCs w:val="24"/>
        </w:rPr>
        <w:t>селищної військової адміністрації</w:t>
      </w:r>
      <w:r w:rsidR="00A43072">
        <w:rPr>
          <w:sz w:val="24"/>
          <w:szCs w:val="24"/>
        </w:rPr>
        <w:t xml:space="preserve"> </w:t>
      </w:r>
      <w:r w:rsidR="00957AA3" w:rsidRPr="007F2A09">
        <w:rPr>
          <w:sz w:val="24"/>
          <w:szCs w:val="24"/>
        </w:rPr>
        <w:t xml:space="preserve">Старобільського району Луганської області </w:t>
      </w:r>
    </w:p>
    <w:p w14:paraId="647939FF" w14:textId="51B23C85" w:rsidR="00957AA3" w:rsidRPr="009D70C9" w:rsidRDefault="00BB720E" w:rsidP="00977869">
      <w:pPr>
        <w:ind w:left="10206"/>
        <w:jc w:val="both"/>
        <w:rPr>
          <w:sz w:val="24"/>
        </w:rPr>
      </w:pPr>
      <w:r>
        <w:rPr>
          <w:sz w:val="24"/>
        </w:rPr>
        <w:t xml:space="preserve">від </w:t>
      </w:r>
      <w:r w:rsidR="00034202">
        <w:rPr>
          <w:sz w:val="24"/>
        </w:rPr>
        <w:t>15</w:t>
      </w:r>
      <w:r w:rsidR="00957AA3" w:rsidRPr="00D36D96">
        <w:rPr>
          <w:sz w:val="24"/>
        </w:rPr>
        <w:t xml:space="preserve"> </w:t>
      </w:r>
      <w:r w:rsidR="004E61F9">
        <w:rPr>
          <w:sz w:val="24"/>
        </w:rPr>
        <w:t xml:space="preserve">грудня </w:t>
      </w:r>
      <w:r w:rsidR="00957AA3" w:rsidRPr="00D36D96">
        <w:rPr>
          <w:sz w:val="24"/>
        </w:rPr>
        <w:t>2025 року №</w:t>
      </w:r>
      <w:r w:rsidR="000F25F1">
        <w:rPr>
          <w:sz w:val="24"/>
        </w:rPr>
        <w:t> 352-</w:t>
      </w:r>
      <w:r w:rsidR="00957AA3" w:rsidRPr="00D36D96">
        <w:rPr>
          <w:sz w:val="24"/>
        </w:rPr>
        <w:t>о</w:t>
      </w:r>
    </w:p>
    <w:p w14:paraId="7E8DA574" w14:textId="77777777" w:rsidR="006522FF" w:rsidRDefault="006522FF" w:rsidP="006522FF">
      <w:pPr>
        <w:jc w:val="center"/>
        <w:rPr>
          <w:b/>
          <w:bCs/>
          <w:sz w:val="24"/>
          <w:szCs w:val="24"/>
        </w:rPr>
      </w:pPr>
    </w:p>
    <w:p w14:paraId="2DCEFF2D" w14:textId="77777777" w:rsidR="004A0649" w:rsidRDefault="004A0649" w:rsidP="006522FF">
      <w:pPr>
        <w:jc w:val="center"/>
        <w:rPr>
          <w:b/>
          <w:bCs/>
          <w:sz w:val="24"/>
          <w:szCs w:val="24"/>
        </w:rPr>
      </w:pPr>
    </w:p>
    <w:p w14:paraId="60910F74" w14:textId="77777777" w:rsidR="000F25F1" w:rsidRDefault="000F25F1" w:rsidP="006522F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ЗМІНИ, </w:t>
      </w:r>
    </w:p>
    <w:p w14:paraId="19B2E9D2" w14:textId="1F43FC8B" w:rsidR="006531F3" w:rsidRPr="006522FF" w:rsidRDefault="000F25F1" w:rsidP="000F25F1">
      <w:pPr>
        <w:jc w:val="center"/>
        <w:rPr>
          <w:b/>
          <w:bCs/>
          <w:sz w:val="24"/>
          <w:szCs w:val="24"/>
        </w:rPr>
      </w:pPr>
      <w:r w:rsidRPr="000F25F1">
        <w:rPr>
          <w:b/>
          <w:bCs/>
          <w:sz w:val="24"/>
          <w:szCs w:val="24"/>
        </w:rPr>
        <w:t>що вносяться до</w:t>
      </w:r>
      <w:r>
        <w:rPr>
          <w:b/>
          <w:bCs/>
          <w:sz w:val="24"/>
          <w:szCs w:val="24"/>
        </w:rPr>
        <w:t xml:space="preserve"> </w:t>
      </w:r>
      <w:r w:rsidR="006522FF" w:rsidRPr="006522FF">
        <w:rPr>
          <w:b/>
          <w:bCs/>
          <w:sz w:val="24"/>
          <w:szCs w:val="24"/>
        </w:rPr>
        <w:t>місцевих ц</w:t>
      </w:r>
      <w:r w:rsidR="006522FF">
        <w:rPr>
          <w:b/>
          <w:bCs/>
          <w:sz w:val="24"/>
          <w:szCs w:val="24"/>
        </w:rPr>
        <w:t>і</w:t>
      </w:r>
      <w:r w:rsidR="006522FF" w:rsidRPr="006522FF">
        <w:rPr>
          <w:b/>
          <w:bCs/>
          <w:sz w:val="24"/>
          <w:szCs w:val="24"/>
        </w:rPr>
        <w:t>льових програм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0F25F1">
        <w:rPr>
          <w:b/>
          <w:bCs/>
          <w:sz w:val="24"/>
          <w:szCs w:val="24"/>
        </w:rPr>
        <w:t>Айдарської</w:t>
      </w:r>
      <w:proofErr w:type="spellEnd"/>
      <w:r w:rsidRPr="000F25F1">
        <w:rPr>
          <w:b/>
          <w:bCs/>
          <w:sz w:val="24"/>
          <w:szCs w:val="24"/>
        </w:rPr>
        <w:t xml:space="preserve"> селищної територіальної громад</w:t>
      </w:r>
      <w:r>
        <w:rPr>
          <w:b/>
          <w:bCs/>
          <w:sz w:val="24"/>
          <w:szCs w:val="24"/>
        </w:rPr>
        <w:t xml:space="preserve">и </w:t>
      </w:r>
      <w:r w:rsidRPr="000F25F1">
        <w:rPr>
          <w:b/>
          <w:bCs/>
          <w:sz w:val="24"/>
          <w:szCs w:val="24"/>
        </w:rPr>
        <w:t>Старобільського району Луганської області</w:t>
      </w:r>
    </w:p>
    <w:p w14:paraId="254BE866" w14:textId="77777777" w:rsidR="006522FF" w:rsidRDefault="006522FF" w:rsidP="0019405E"/>
    <w:tbl>
      <w:tblPr>
        <w:tblStyle w:val="a7"/>
        <w:tblW w:w="15877" w:type="dxa"/>
        <w:tblInd w:w="-431" w:type="dxa"/>
        <w:tblLook w:val="04A0" w:firstRow="1" w:lastRow="0" w:firstColumn="1" w:lastColumn="0" w:noHBand="0" w:noVBand="1"/>
      </w:tblPr>
      <w:tblGrid>
        <w:gridCol w:w="519"/>
        <w:gridCol w:w="3026"/>
        <w:gridCol w:w="3260"/>
        <w:gridCol w:w="5245"/>
        <w:gridCol w:w="3827"/>
      </w:tblGrid>
      <w:tr w:rsidR="00BB720E" w14:paraId="702C7E48" w14:textId="3F2C2CDF" w:rsidTr="00A43072">
        <w:tc>
          <w:tcPr>
            <w:tcW w:w="519" w:type="dxa"/>
            <w:vAlign w:val="center"/>
          </w:tcPr>
          <w:p w14:paraId="25323103" w14:textId="48D6B4F4" w:rsidR="00BB720E" w:rsidRPr="004E61F9" w:rsidRDefault="00BB720E" w:rsidP="00D173E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E61F9">
              <w:rPr>
                <w:b/>
                <w:bCs/>
                <w:noProof/>
                <w:sz w:val="24"/>
                <w:szCs w:val="24"/>
              </w:rPr>
              <w:t>№ з/п</w:t>
            </w:r>
          </w:p>
        </w:tc>
        <w:tc>
          <w:tcPr>
            <w:tcW w:w="3026" w:type="dxa"/>
            <w:vAlign w:val="center"/>
          </w:tcPr>
          <w:p w14:paraId="118EF3DE" w14:textId="6C1C5E81" w:rsidR="00BB720E" w:rsidRPr="004E61F9" w:rsidRDefault="000F25F1" w:rsidP="00D173E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Назва </w:t>
            </w:r>
            <w:r w:rsidR="00BB720E" w:rsidRPr="004E61F9">
              <w:rPr>
                <w:b/>
                <w:bCs/>
                <w:noProof/>
                <w:sz w:val="24"/>
                <w:szCs w:val="24"/>
              </w:rPr>
              <w:t>Програм</w:t>
            </w:r>
            <w:r>
              <w:rPr>
                <w:b/>
                <w:bCs/>
                <w:noProof/>
                <w:sz w:val="24"/>
                <w:szCs w:val="24"/>
              </w:rPr>
              <w:t>и</w:t>
            </w:r>
          </w:p>
        </w:tc>
        <w:tc>
          <w:tcPr>
            <w:tcW w:w="3260" w:type="dxa"/>
            <w:vAlign w:val="center"/>
          </w:tcPr>
          <w:p w14:paraId="342E52D5" w14:textId="197BB98F" w:rsidR="00BB720E" w:rsidRPr="004E61F9" w:rsidRDefault="00BB720E" w:rsidP="00D173E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E61F9">
              <w:rPr>
                <w:b/>
                <w:bCs/>
                <w:noProof/>
                <w:sz w:val="24"/>
                <w:szCs w:val="24"/>
              </w:rPr>
              <w:t>Дата розпорядчого акту про затвердження Програми</w:t>
            </w:r>
          </w:p>
        </w:tc>
        <w:tc>
          <w:tcPr>
            <w:tcW w:w="5245" w:type="dxa"/>
            <w:vAlign w:val="center"/>
          </w:tcPr>
          <w:p w14:paraId="02D63299" w14:textId="74CD37A7" w:rsidR="00BB720E" w:rsidRPr="004E61F9" w:rsidRDefault="00BB720E" w:rsidP="00D173E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Зміни, що вносяться до Програми</w:t>
            </w:r>
          </w:p>
        </w:tc>
        <w:tc>
          <w:tcPr>
            <w:tcW w:w="3827" w:type="dxa"/>
            <w:vAlign w:val="center"/>
          </w:tcPr>
          <w:p w14:paraId="0340408D" w14:textId="77777777" w:rsidR="000F25F1" w:rsidRDefault="000F25F1" w:rsidP="00D173E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Назва</w:t>
            </w:r>
            <w:r w:rsidR="00BB720E" w:rsidRPr="004E61F9">
              <w:rPr>
                <w:b/>
                <w:bCs/>
                <w:noProof/>
                <w:sz w:val="24"/>
                <w:szCs w:val="24"/>
              </w:rPr>
              <w:t xml:space="preserve"> Програми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5DABC14A" w14:textId="73B85FCD" w:rsidR="00BB720E" w:rsidRPr="004E61F9" w:rsidRDefault="000F25F1" w:rsidP="00D173E0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зі змінами</w:t>
            </w:r>
          </w:p>
        </w:tc>
      </w:tr>
      <w:tr w:rsidR="00BB720E" w14:paraId="0B5981E6" w14:textId="61F14BDE" w:rsidTr="00A43072">
        <w:tc>
          <w:tcPr>
            <w:tcW w:w="519" w:type="dxa"/>
          </w:tcPr>
          <w:p w14:paraId="75F5863E" w14:textId="35BC0179" w:rsidR="00BB720E" w:rsidRDefault="00BB720E" w:rsidP="00D173E0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672BDC8D" w14:textId="57375815" w:rsidR="00BB720E" w:rsidRDefault="00BB720E" w:rsidP="00D173E0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працевлаштування та/або перекваліфікації внутрішньо переміщених осіб з Новопсковської селищної територіальної громади в інших регіонах України на 2026-2027 роки</w:t>
            </w:r>
          </w:p>
        </w:tc>
        <w:tc>
          <w:tcPr>
            <w:tcW w:w="3260" w:type="dxa"/>
            <w:vAlign w:val="center"/>
          </w:tcPr>
          <w:p w14:paraId="18B8F9F2" w14:textId="6E195A72" w:rsidR="00BB720E" w:rsidRPr="004E61F9" w:rsidRDefault="00BB720E" w:rsidP="00D173E0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15.10.2025 №272-о</w:t>
            </w:r>
          </w:p>
        </w:tc>
        <w:tc>
          <w:tcPr>
            <w:tcW w:w="5245" w:type="dxa"/>
          </w:tcPr>
          <w:p w14:paraId="6E1757F0" w14:textId="33FC4ABD" w:rsidR="00BB720E" w:rsidRPr="004E61F9" w:rsidRDefault="00BB720E" w:rsidP="00D173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5BDA60F6" w14:textId="6E5FD911" w:rsidR="00BB720E" w:rsidRPr="004E61F9" w:rsidRDefault="00BB720E" w:rsidP="00D173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працевлаштування та/або перекваліфікації внутрішньо переміщених осіб з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в інших регіонах України на 2026-2027 роки</w:t>
            </w:r>
          </w:p>
        </w:tc>
      </w:tr>
      <w:tr w:rsidR="00BB720E" w14:paraId="6BC37B3D" w14:textId="55BC7856" w:rsidTr="00A43072">
        <w:tc>
          <w:tcPr>
            <w:tcW w:w="519" w:type="dxa"/>
          </w:tcPr>
          <w:p w14:paraId="03D904E3" w14:textId="08915474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379D3203" w14:textId="013AFAC5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розвитку цивільного захисту на території Новопсковської селищної територіальної громади на 2026-2027 роки</w:t>
            </w:r>
          </w:p>
        </w:tc>
        <w:tc>
          <w:tcPr>
            <w:tcW w:w="3260" w:type="dxa"/>
            <w:vAlign w:val="center"/>
          </w:tcPr>
          <w:p w14:paraId="249463C0" w14:textId="315F4E6C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27.10.2025 №294-о</w:t>
            </w:r>
          </w:p>
        </w:tc>
        <w:tc>
          <w:tcPr>
            <w:tcW w:w="5245" w:type="dxa"/>
          </w:tcPr>
          <w:p w14:paraId="523DF92E" w14:textId="70CBF4B9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548C9EF6" w14:textId="10957F36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цивільного захисту на території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2026-2027 роки</w:t>
            </w:r>
          </w:p>
        </w:tc>
      </w:tr>
      <w:tr w:rsidR="00BB720E" w14:paraId="0DEC5930" w14:textId="44A7D124" w:rsidTr="00A43072">
        <w:tc>
          <w:tcPr>
            <w:tcW w:w="519" w:type="dxa"/>
          </w:tcPr>
          <w:p w14:paraId="455BBFBB" w14:textId="4A61A348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6BD74A6A" w14:textId="4EB30293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підтримки сім’ї та соціально-правового захисту дітей Новопсковської селищної територіальної громади на 2026 – 2027 роки</w:t>
            </w:r>
          </w:p>
        </w:tc>
        <w:tc>
          <w:tcPr>
            <w:tcW w:w="3260" w:type="dxa"/>
            <w:vAlign w:val="center"/>
          </w:tcPr>
          <w:p w14:paraId="3D4EAA69" w14:textId="3050618C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15.10.2025 №273-о</w:t>
            </w:r>
          </w:p>
        </w:tc>
        <w:tc>
          <w:tcPr>
            <w:tcW w:w="5245" w:type="dxa"/>
          </w:tcPr>
          <w:p w14:paraId="7DD96D88" w14:textId="5B7842A9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717C1603" w14:textId="2E8D4D40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підтримки сім’ї та соціально-правового захисту дітей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2026 – 2027 </w:t>
            </w:r>
            <w:r w:rsidRPr="004E61F9">
              <w:rPr>
                <w:color w:val="000000" w:themeColor="text1"/>
                <w:sz w:val="24"/>
                <w:szCs w:val="24"/>
              </w:rPr>
              <w:lastRenderedPageBreak/>
              <w:t>роки</w:t>
            </w:r>
          </w:p>
        </w:tc>
      </w:tr>
      <w:tr w:rsidR="00BB720E" w14:paraId="1D3BFD57" w14:textId="63DDB37A" w:rsidTr="00A43072">
        <w:tc>
          <w:tcPr>
            <w:tcW w:w="519" w:type="dxa"/>
          </w:tcPr>
          <w:p w14:paraId="3F262E26" w14:textId="030B1007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4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36C54BFC" w14:textId="4476A548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висвітлення діяльності </w:t>
            </w:r>
            <w:proofErr w:type="spellStart"/>
            <w:r w:rsidRPr="00A238EE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A238EE">
              <w:rPr>
                <w:color w:val="000000" w:themeColor="text1"/>
                <w:sz w:val="24"/>
                <w:szCs w:val="24"/>
              </w:rPr>
              <w:t xml:space="preserve"> селищної військової адміністрації Старобільського району Луганської області та підпорядкованих їй бюджетних установ, покращення доступу до інформації для населення Новопсковської селищної територіальної громади на 2026-2027 роки </w:t>
            </w:r>
          </w:p>
        </w:tc>
        <w:tc>
          <w:tcPr>
            <w:tcW w:w="3260" w:type="dxa"/>
            <w:vAlign w:val="center"/>
          </w:tcPr>
          <w:p w14:paraId="4A00D6C4" w14:textId="76CE5562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21.10.2025 №279-о</w:t>
            </w:r>
          </w:p>
        </w:tc>
        <w:tc>
          <w:tcPr>
            <w:tcW w:w="5245" w:type="dxa"/>
          </w:tcPr>
          <w:p w14:paraId="13ABDAE8" w14:textId="2FA22523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0B14C5E6" w14:textId="194C0015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висвітлення діяльності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військової адміністрації Старобільського району Луганської області та підпорядкованих їй бюджетних установ, покращення доступу до інформації для населення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2026-2027 роки </w:t>
            </w:r>
          </w:p>
        </w:tc>
      </w:tr>
      <w:tr w:rsidR="00BB720E" w14:paraId="3A5516AD" w14:textId="3CE25F4D" w:rsidTr="00A43072">
        <w:tc>
          <w:tcPr>
            <w:tcW w:w="519" w:type="dxa"/>
          </w:tcPr>
          <w:p w14:paraId="2172A7CF" w14:textId="5A72A153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469C6254" w14:textId="16AFA555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психічного здоров’я та психосоціальної підтримки населення Новопсковської селищної територіальної громади на 2026-2027 роки </w:t>
            </w:r>
          </w:p>
        </w:tc>
        <w:tc>
          <w:tcPr>
            <w:tcW w:w="3260" w:type="dxa"/>
            <w:vAlign w:val="center"/>
          </w:tcPr>
          <w:p w14:paraId="7874F7D8" w14:textId="64AE8D81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15.10.2025 №274-о</w:t>
            </w:r>
          </w:p>
        </w:tc>
        <w:tc>
          <w:tcPr>
            <w:tcW w:w="5245" w:type="dxa"/>
          </w:tcPr>
          <w:p w14:paraId="7FC9DF72" w14:textId="552D120B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7F2CF241" w14:textId="42F9AF60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психічного здоров’я та психосоціальної підтримки населення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2026-2027 роки </w:t>
            </w:r>
          </w:p>
        </w:tc>
      </w:tr>
      <w:tr w:rsidR="00BB720E" w14:paraId="6727945A" w14:textId="60320FE3" w:rsidTr="00A43072">
        <w:tc>
          <w:tcPr>
            <w:tcW w:w="519" w:type="dxa"/>
          </w:tcPr>
          <w:p w14:paraId="021FECB6" w14:textId="7AA3E39D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1DC8A3B0" w14:textId="6B66701D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організації поховання окремих категорій громадян в інших регіонах України та на території Новопсковської селищної територіальної громади на 2026-2027 роки</w:t>
            </w:r>
          </w:p>
        </w:tc>
        <w:tc>
          <w:tcPr>
            <w:tcW w:w="3260" w:type="dxa"/>
            <w:vAlign w:val="center"/>
          </w:tcPr>
          <w:p w14:paraId="353C58CE" w14:textId="1460A334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10.11.2025 №307-о</w:t>
            </w:r>
          </w:p>
        </w:tc>
        <w:tc>
          <w:tcPr>
            <w:tcW w:w="5245" w:type="dxa"/>
          </w:tcPr>
          <w:p w14:paraId="2BEE9B99" w14:textId="3D1A1A2C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6BA7151E" w14:textId="7E8E15FE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організації поховання окремих категорій громадян в інших регіонах України та на території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2026-2027 роки</w:t>
            </w:r>
          </w:p>
        </w:tc>
      </w:tr>
      <w:tr w:rsidR="00BB720E" w14:paraId="5531B01C" w14:textId="225EF65D" w:rsidTr="00A43072">
        <w:tc>
          <w:tcPr>
            <w:tcW w:w="519" w:type="dxa"/>
          </w:tcPr>
          <w:p w14:paraId="6C72CAEE" w14:textId="7C5FF58B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0ADFFDC2" w14:textId="53E7F841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розвитку культури та національно-патріотичного виховання Новопсковської селищної територіальної громади на </w:t>
            </w:r>
            <w:r w:rsidRPr="00A238EE">
              <w:rPr>
                <w:color w:val="000000" w:themeColor="text1"/>
                <w:sz w:val="24"/>
                <w:szCs w:val="24"/>
              </w:rPr>
              <w:lastRenderedPageBreak/>
              <w:t>2026-2027 роки</w:t>
            </w:r>
          </w:p>
        </w:tc>
        <w:tc>
          <w:tcPr>
            <w:tcW w:w="3260" w:type="dxa"/>
            <w:vAlign w:val="center"/>
          </w:tcPr>
          <w:p w14:paraId="4E16A12A" w14:textId="4DE9B623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lastRenderedPageBreak/>
              <w:t>розпорядження начальника селищної військової адміністрації від 24.11.2025 №314-о</w:t>
            </w:r>
          </w:p>
        </w:tc>
        <w:tc>
          <w:tcPr>
            <w:tcW w:w="5245" w:type="dxa"/>
          </w:tcPr>
          <w:p w14:paraId="10FD0F77" w14:textId="2D6ACC39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13F96293" w14:textId="7BD40CD4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культури та національно-патріотичного виховання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</w:t>
            </w:r>
            <w:r w:rsidRPr="004E61F9">
              <w:rPr>
                <w:color w:val="000000" w:themeColor="text1"/>
                <w:sz w:val="24"/>
                <w:szCs w:val="24"/>
              </w:rPr>
              <w:lastRenderedPageBreak/>
              <w:t>Луганської області на 2026-2027 роки</w:t>
            </w:r>
          </w:p>
        </w:tc>
      </w:tr>
      <w:tr w:rsidR="00BB720E" w14:paraId="668854DB" w14:textId="0F86FAF0" w:rsidTr="00A43072">
        <w:tc>
          <w:tcPr>
            <w:tcW w:w="519" w:type="dxa"/>
          </w:tcPr>
          <w:p w14:paraId="252F061D" w14:textId="085BCAEA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8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180A41CE" w14:textId="052BA8DD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розвитку фізичної культури, спорту та туризму Новопсковської селищної територіальної громади на 2026-2027 роки </w:t>
            </w:r>
          </w:p>
        </w:tc>
        <w:tc>
          <w:tcPr>
            <w:tcW w:w="3260" w:type="dxa"/>
            <w:vAlign w:val="center"/>
          </w:tcPr>
          <w:p w14:paraId="5C8B494F" w14:textId="72675839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 xml:space="preserve">розпорядження начальника селищної військової адміністрації від 26.11.2025 №325-о </w:t>
            </w:r>
          </w:p>
        </w:tc>
        <w:tc>
          <w:tcPr>
            <w:tcW w:w="5245" w:type="dxa"/>
          </w:tcPr>
          <w:p w14:paraId="57B7B17F" w14:textId="51BCE8FB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0C250429" w14:textId="5746F1D1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фізичної культури, спорту та туризму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2026-2027 роки </w:t>
            </w:r>
          </w:p>
        </w:tc>
      </w:tr>
      <w:tr w:rsidR="00BB720E" w14:paraId="3A3A81A9" w14:textId="150EFB3D" w:rsidTr="00A43072">
        <w:tc>
          <w:tcPr>
            <w:tcW w:w="519" w:type="dxa"/>
          </w:tcPr>
          <w:p w14:paraId="5BF2329A" w14:textId="44841866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758C1CA7" w14:textId="76F9D231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надання грошової компенсації для часткового відшкодування суми першого (початкового) внеску за іпотечними кредитами для внутрішньо переміщених осіб – мешканців Новопсковської селищної територіальної громади по державній іпотечній програмі «</w:t>
            </w:r>
            <w:proofErr w:type="spellStart"/>
            <w:r w:rsidRPr="00A238EE">
              <w:rPr>
                <w:color w:val="000000" w:themeColor="text1"/>
                <w:sz w:val="24"/>
                <w:szCs w:val="24"/>
              </w:rPr>
              <w:t>єОселя</w:t>
            </w:r>
            <w:proofErr w:type="spellEnd"/>
            <w:r w:rsidRPr="00A238EE">
              <w:rPr>
                <w:color w:val="000000" w:themeColor="text1"/>
                <w:sz w:val="24"/>
                <w:szCs w:val="24"/>
              </w:rPr>
              <w:t>» на 2026-2027 роки</w:t>
            </w:r>
          </w:p>
        </w:tc>
        <w:tc>
          <w:tcPr>
            <w:tcW w:w="3260" w:type="dxa"/>
            <w:vAlign w:val="center"/>
          </w:tcPr>
          <w:p w14:paraId="1B34234A" w14:textId="48825D06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04.12.2025 №331-о</w:t>
            </w:r>
          </w:p>
        </w:tc>
        <w:tc>
          <w:tcPr>
            <w:tcW w:w="5245" w:type="dxa"/>
          </w:tcPr>
          <w:p w14:paraId="3E0B335F" w14:textId="3A3EF178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146C9CAE" w14:textId="3D21356C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надання грошової компенсації для часткового відшкодування суми першого (початкового) внеску за іпотечними кредитами для внутрішньо переміщених осіб – мешканців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по державній іпотечній програмі «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єОселя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>» на 2026-2027 роки</w:t>
            </w:r>
          </w:p>
        </w:tc>
      </w:tr>
      <w:tr w:rsidR="00BB720E" w14:paraId="4B87B904" w14:textId="1057C720" w:rsidTr="00A43072">
        <w:tc>
          <w:tcPr>
            <w:tcW w:w="519" w:type="dxa"/>
          </w:tcPr>
          <w:p w14:paraId="482A2C27" w14:textId="1AA8CD09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14ECBCB2" w14:textId="69018C92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«Оздоровлення та відпочинок дітей Новопсковської селищної територіальної громади Старобільського району Луганської області на 2024-2026 роки </w:t>
            </w:r>
          </w:p>
        </w:tc>
        <w:tc>
          <w:tcPr>
            <w:tcW w:w="3260" w:type="dxa"/>
            <w:vAlign w:val="center"/>
          </w:tcPr>
          <w:p w14:paraId="590FBB0D" w14:textId="3E43FD2C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25.09.2023 №197-0</w:t>
            </w:r>
          </w:p>
        </w:tc>
        <w:tc>
          <w:tcPr>
            <w:tcW w:w="5245" w:type="dxa"/>
          </w:tcPr>
          <w:p w14:paraId="003767ED" w14:textId="090DE79B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58163B76" w14:textId="4D46AD45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«Оздоровлення та відпочинок дітей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2024-2026 роки </w:t>
            </w:r>
          </w:p>
        </w:tc>
      </w:tr>
      <w:tr w:rsidR="00BB720E" w14:paraId="7FC9412C" w14:textId="28B3EFBC" w:rsidTr="00A43072">
        <w:tc>
          <w:tcPr>
            <w:tcW w:w="519" w:type="dxa"/>
          </w:tcPr>
          <w:p w14:paraId="3634ED7D" w14:textId="58CE8CCA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2787B512" w14:textId="7B7AB718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соціального захисту та соціального забезпечення населення Новопсковської селищної територіальної громади </w:t>
            </w:r>
            <w:r w:rsidRPr="00A238EE">
              <w:rPr>
                <w:color w:val="000000" w:themeColor="text1"/>
                <w:sz w:val="24"/>
                <w:szCs w:val="24"/>
              </w:rPr>
              <w:lastRenderedPageBreak/>
              <w:t>через діяльність КОМУНАЛЬНОЇ УСТАНОВИ «ЦЕНТР НАДАННЯ СОЦІАЛЬНИХ ПОСЛУГ НОВОПСКОВСЬКОЇ СЕЛИЩНОЇ РАДИ» на 2024-2026 роки</w:t>
            </w:r>
          </w:p>
        </w:tc>
        <w:tc>
          <w:tcPr>
            <w:tcW w:w="3260" w:type="dxa"/>
            <w:vAlign w:val="center"/>
          </w:tcPr>
          <w:p w14:paraId="1C3A3328" w14:textId="3A6CF0E5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lastRenderedPageBreak/>
              <w:t>розпорядження начальника селищної військової адміністрації від 26.09.2023 №208-0</w:t>
            </w:r>
          </w:p>
        </w:tc>
        <w:tc>
          <w:tcPr>
            <w:tcW w:w="5245" w:type="dxa"/>
          </w:tcPr>
          <w:p w14:paraId="0DDA8469" w14:textId="0656D7A0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187509C5" w14:textId="689A9888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соціального захисту та соціального забезпечення населення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</w:t>
            </w:r>
            <w:r w:rsidRPr="004E61F9">
              <w:rPr>
                <w:color w:val="000000" w:themeColor="text1"/>
                <w:sz w:val="24"/>
                <w:szCs w:val="24"/>
              </w:rPr>
              <w:lastRenderedPageBreak/>
              <w:t>Луганської області через діяльність КОМУНАЛЬНОЇ УСТАНОВИ «ЦЕНТР НАДАННЯ СОЦІАЛЬНИХ ПОСЛУГ НОВОПСКОВСЬКОЇ СЕЛИЩНОЇ РАДИ» на 2024-2026 роки</w:t>
            </w:r>
          </w:p>
        </w:tc>
      </w:tr>
      <w:tr w:rsidR="00BB720E" w14:paraId="7B8DC470" w14:textId="2B5DBEFF" w:rsidTr="00A43072">
        <w:tc>
          <w:tcPr>
            <w:tcW w:w="519" w:type="dxa"/>
          </w:tcPr>
          <w:p w14:paraId="66D6254D" w14:textId="06FBF5E8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12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4061DF9A" w14:textId="2DCF0FCD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соціального захисту та підтримки внутрішньо переміщених осіб Новопсковської селищної територіальної громади Старобільського району Луганської області в інших регіонах України на 2024-2026 роки</w:t>
            </w:r>
          </w:p>
        </w:tc>
        <w:tc>
          <w:tcPr>
            <w:tcW w:w="3260" w:type="dxa"/>
            <w:vAlign w:val="center"/>
          </w:tcPr>
          <w:p w14:paraId="05CBEE9E" w14:textId="05234292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04.10.2023 №214-0</w:t>
            </w:r>
          </w:p>
        </w:tc>
        <w:tc>
          <w:tcPr>
            <w:tcW w:w="5245" w:type="dxa"/>
          </w:tcPr>
          <w:p w14:paraId="5B942C78" w14:textId="67FA9A08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1189707B" w14:textId="2B721CA4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соціального захисту та підтримки внутрішньо переміщених осіб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в інших регіонах України на 2024-2026 роки</w:t>
            </w:r>
          </w:p>
        </w:tc>
      </w:tr>
      <w:tr w:rsidR="00BB720E" w14:paraId="7E05E6CC" w14:textId="10A7C924" w:rsidTr="00A43072">
        <w:tc>
          <w:tcPr>
            <w:tcW w:w="519" w:type="dxa"/>
          </w:tcPr>
          <w:p w14:paraId="08B600DD" w14:textId="0B157491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494BE1A5" w14:textId="47F95B15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забезпечення житлових прав внутрішньо переміщених осіб Новопсковської селищної територіальної громади Старобільського району Луганської області на 2025-2027 роки</w:t>
            </w:r>
          </w:p>
        </w:tc>
        <w:tc>
          <w:tcPr>
            <w:tcW w:w="3260" w:type="dxa"/>
            <w:vAlign w:val="center"/>
          </w:tcPr>
          <w:p w14:paraId="7F1C5C17" w14:textId="7DFFD7E5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16.09.2024 №209-о</w:t>
            </w:r>
          </w:p>
        </w:tc>
        <w:tc>
          <w:tcPr>
            <w:tcW w:w="5245" w:type="dxa"/>
          </w:tcPr>
          <w:p w14:paraId="2A878C90" w14:textId="143B6325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61353E7F" w14:textId="4E75AA0A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забезпечення житлових прав внутрішньо переміщених осіб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2025-2027 роки</w:t>
            </w:r>
          </w:p>
        </w:tc>
      </w:tr>
      <w:tr w:rsidR="00BB720E" w14:paraId="2BB9CF21" w14:textId="094CEEEF" w:rsidTr="00A43072">
        <w:tc>
          <w:tcPr>
            <w:tcW w:w="519" w:type="dxa"/>
          </w:tcPr>
          <w:p w14:paraId="43741778" w14:textId="51258364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5749CF">
              <w:rPr>
                <w:noProof/>
                <w:sz w:val="24"/>
                <w:szCs w:val="24"/>
              </w:rPr>
              <w:t>4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57B53E12" w14:textId="7713AD2E" w:rsidR="00BB720E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«Матеріальна допомога населенню Новопсковської селищної територіальної громади Старобільського району Луганської області на 2024-2026 роки»</w:t>
            </w:r>
          </w:p>
        </w:tc>
        <w:tc>
          <w:tcPr>
            <w:tcW w:w="3260" w:type="dxa"/>
            <w:vAlign w:val="center"/>
          </w:tcPr>
          <w:p w14:paraId="5F1B0C75" w14:textId="61C71E07" w:rsidR="00BB720E" w:rsidRPr="004E61F9" w:rsidRDefault="00BB720E" w:rsidP="00BB720E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25.09.2023 №198-о</w:t>
            </w:r>
          </w:p>
        </w:tc>
        <w:tc>
          <w:tcPr>
            <w:tcW w:w="5245" w:type="dxa"/>
          </w:tcPr>
          <w:p w14:paraId="7DC88ACD" w14:textId="404BAC8F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164D61A6" w14:textId="408A04B2" w:rsidR="00BB720E" w:rsidRPr="004E61F9" w:rsidRDefault="00BB720E" w:rsidP="00BB720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«Матеріальна допомога населенню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2024-2026 роки»</w:t>
            </w:r>
          </w:p>
        </w:tc>
      </w:tr>
      <w:tr w:rsidR="00F27182" w14:paraId="124A8F33" w14:textId="5D640B80" w:rsidTr="00A43072">
        <w:tc>
          <w:tcPr>
            <w:tcW w:w="519" w:type="dxa"/>
          </w:tcPr>
          <w:p w14:paraId="124BEAAD" w14:textId="272E6D52" w:rsidR="00F27182" w:rsidRPr="007A27AB" w:rsidRDefault="00F27182" w:rsidP="00F2718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A27AB">
              <w:rPr>
                <w:noProof/>
                <w:color w:val="000000" w:themeColor="text1"/>
                <w:sz w:val="24"/>
                <w:szCs w:val="24"/>
              </w:rPr>
              <w:t>15</w:t>
            </w:r>
            <w:r w:rsidR="00977869"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05769F7B" w14:textId="48E7C435" w:rsidR="00F27182" w:rsidRPr="007A27AB" w:rsidRDefault="00F27182" w:rsidP="00F2718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A27AB">
              <w:rPr>
                <w:color w:val="000000" w:themeColor="text1"/>
                <w:sz w:val="24"/>
                <w:szCs w:val="24"/>
              </w:rPr>
              <w:t xml:space="preserve">Програма надання одноразової грошової </w:t>
            </w:r>
            <w:r w:rsidRPr="007A27AB">
              <w:rPr>
                <w:color w:val="000000" w:themeColor="text1"/>
                <w:sz w:val="24"/>
                <w:szCs w:val="24"/>
              </w:rPr>
              <w:lastRenderedPageBreak/>
              <w:t>допомоги Захисникам та Захисницям України, які беруть/брали безпосередню участь у бойових діях, пов’язаних з повномасштабною військовою агресією Російської Федерації проти України на 2024-2026 роки</w:t>
            </w:r>
          </w:p>
        </w:tc>
        <w:tc>
          <w:tcPr>
            <w:tcW w:w="3260" w:type="dxa"/>
            <w:vAlign w:val="center"/>
          </w:tcPr>
          <w:p w14:paraId="32D0E0BD" w14:textId="05AC519B" w:rsidR="00F27182" w:rsidRPr="007A27AB" w:rsidRDefault="00F27182" w:rsidP="00F2718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7A27AB">
              <w:rPr>
                <w:color w:val="000000" w:themeColor="text1"/>
                <w:sz w:val="24"/>
                <w:szCs w:val="24"/>
              </w:rPr>
              <w:lastRenderedPageBreak/>
              <w:t xml:space="preserve">розпорядження начальника селищної військової </w:t>
            </w:r>
            <w:r w:rsidRPr="007A27AB">
              <w:rPr>
                <w:color w:val="000000" w:themeColor="text1"/>
                <w:sz w:val="24"/>
                <w:szCs w:val="24"/>
              </w:rPr>
              <w:lastRenderedPageBreak/>
              <w:t>адміністрації від 27.11.2023 №269-о</w:t>
            </w:r>
          </w:p>
        </w:tc>
        <w:tc>
          <w:tcPr>
            <w:tcW w:w="5245" w:type="dxa"/>
          </w:tcPr>
          <w:p w14:paraId="3E6CA80F" w14:textId="3227B075" w:rsidR="00F27182" w:rsidRPr="007A27AB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7AB">
              <w:rPr>
                <w:color w:val="000000" w:themeColor="text1"/>
                <w:sz w:val="24"/>
                <w:szCs w:val="24"/>
              </w:rPr>
              <w:lastRenderedPageBreak/>
              <w:t xml:space="preserve">у тексті Програми слова «Новопсковська селищна територіальна громада»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 w:rsidRPr="007A27A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27AB">
              <w:rPr>
                <w:color w:val="000000" w:themeColor="text1"/>
                <w:sz w:val="24"/>
                <w:szCs w:val="24"/>
              </w:rPr>
              <w:lastRenderedPageBreak/>
              <w:t>словами «</w:t>
            </w:r>
            <w:proofErr w:type="spellStart"/>
            <w:r w:rsidRPr="007A27AB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7A27AB">
              <w:rPr>
                <w:color w:val="000000" w:themeColor="text1"/>
                <w:sz w:val="24"/>
                <w:szCs w:val="24"/>
              </w:rPr>
              <w:t xml:space="preserve"> селищна територіальна громада Старобільського району Луганської області» у відповідних відмінках та числах</w:t>
            </w:r>
          </w:p>
        </w:tc>
        <w:tc>
          <w:tcPr>
            <w:tcW w:w="3827" w:type="dxa"/>
          </w:tcPr>
          <w:p w14:paraId="735281F9" w14:textId="10A24537" w:rsidR="00F27182" w:rsidRPr="007A27AB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7AB">
              <w:rPr>
                <w:color w:val="000000" w:themeColor="text1"/>
                <w:sz w:val="24"/>
                <w:szCs w:val="24"/>
              </w:rPr>
              <w:lastRenderedPageBreak/>
              <w:t xml:space="preserve">Програма надання одноразової грошової допомоги Захисникам та </w:t>
            </w:r>
            <w:r w:rsidRPr="007A27AB">
              <w:rPr>
                <w:color w:val="000000" w:themeColor="text1"/>
                <w:sz w:val="24"/>
                <w:szCs w:val="24"/>
              </w:rPr>
              <w:lastRenderedPageBreak/>
              <w:t>Захисницям України, які беруть/брали безпосередню участь у бойових діях, пов’язаних з повномасштабною військовою агресією Російської Федерації проти України на 2024-2026 роки</w:t>
            </w:r>
          </w:p>
          <w:p w14:paraId="26631463" w14:textId="77777777" w:rsidR="004D0AE5" w:rsidRPr="007A27AB" w:rsidRDefault="004D0AE5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3BAAEEA" w14:textId="77777777" w:rsidR="004D0AE5" w:rsidRPr="007A27AB" w:rsidRDefault="004D0AE5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CD539EC" w14:textId="77777777" w:rsidR="004D0AE5" w:rsidRPr="007A27AB" w:rsidRDefault="004D0AE5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EF2CF78" w14:textId="59F46A63" w:rsidR="004D0AE5" w:rsidRPr="007A27AB" w:rsidRDefault="004D0AE5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27182" w14:paraId="4C56CC7B" w14:textId="1F35FCA3" w:rsidTr="00A43072">
        <w:tc>
          <w:tcPr>
            <w:tcW w:w="519" w:type="dxa"/>
          </w:tcPr>
          <w:p w14:paraId="51645784" w14:textId="3B249C09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16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117E4171" w14:textId="7E5F00E3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підтримки </w:t>
            </w:r>
            <w:proofErr w:type="spellStart"/>
            <w:r w:rsidRPr="00A238EE">
              <w:rPr>
                <w:color w:val="000000" w:themeColor="text1"/>
                <w:sz w:val="24"/>
                <w:szCs w:val="24"/>
              </w:rPr>
              <w:t>сімʼї</w:t>
            </w:r>
            <w:proofErr w:type="spellEnd"/>
            <w:r w:rsidRPr="00A238EE">
              <w:rPr>
                <w:color w:val="000000" w:themeColor="text1"/>
                <w:sz w:val="24"/>
                <w:szCs w:val="24"/>
              </w:rPr>
              <w:t xml:space="preserve"> та соціально-правового захисту дітей Новопсковської селищної територіальної громади на 2023-2025 роки</w:t>
            </w:r>
          </w:p>
        </w:tc>
        <w:tc>
          <w:tcPr>
            <w:tcW w:w="3260" w:type="dxa"/>
            <w:vAlign w:val="center"/>
          </w:tcPr>
          <w:p w14:paraId="33A14167" w14:textId="6B59614C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29.03.2023 №52-о</w:t>
            </w:r>
          </w:p>
        </w:tc>
        <w:tc>
          <w:tcPr>
            <w:tcW w:w="5245" w:type="dxa"/>
          </w:tcPr>
          <w:p w14:paraId="4117C041" w14:textId="7558B0AE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7372E089" w14:textId="6978245C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підтримки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сімʼї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та соціально-правового захисту дітей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2023-2025 роки</w:t>
            </w:r>
          </w:p>
        </w:tc>
      </w:tr>
      <w:tr w:rsidR="00F27182" w14:paraId="1B0971A6" w14:textId="5D1D3997" w:rsidTr="00A43072">
        <w:tc>
          <w:tcPr>
            <w:tcW w:w="519" w:type="dxa"/>
          </w:tcPr>
          <w:p w14:paraId="38EF7023" w14:textId="0682D66C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54ADC64E" w14:textId="1DB20A4A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запобігання та протидії домашньому насильству, насильству за ознакою статі та протидії торгівлі людьми Новопсковської селищної територіальної громади Старобільського району Луганської області на 2025-2027 роки</w:t>
            </w:r>
          </w:p>
        </w:tc>
        <w:tc>
          <w:tcPr>
            <w:tcW w:w="3260" w:type="dxa"/>
            <w:vAlign w:val="center"/>
          </w:tcPr>
          <w:p w14:paraId="299D8524" w14:textId="0E97F35D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16.09.2024 №207</w:t>
            </w:r>
            <w:r w:rsidR="007A27AB">
              <w:rPr>
                <w:color w:val="000000"/>
                <w:sz w:val="24"/>
                <w:szCs w:val="24"/>
              </w:rPr>
              <w:t>-</w:t>
            </w:r>
            <w:r w:rsidRPr="004E61F9">
              <w:rPr>
                <w:color w:val="000000"/>
                <w:sz w:val="24"/>
                <w:szCs w:val="24"/>
              </w:rPr>
              <w:t>о</w:t>
            </w:r>
          </w:p>
        </w:tc>
        <w:tc>
          <w:tcPr>
            <w:tcW w:w="5245" w:type="dxa"/>
          </w:tcPr>
          <w:p w14:paraId="2EBE8A5C" w14:textId="32B85F90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04891261" w14:textId="112BB902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запобігання та протидії домашньому насильству, насильству за ознакою статі та протидії торгівлі людьми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2025-2027 роки</w:t>
            </w:r>
          </w:p>
        </w:tc>
      </w:tr>
      <w:tr w:rsidR="00F27182" w14:paraId="1116797B" w14:textId="71A08C29" w:rsidTr="00A43072">
        <w:tc>
          <w:tcPr>
            <w:tcW w:w="519" w:type="dxa"/>
          </w:tcPr>
          <w:p w14:paraId="5459B04A" w14:textId="646895D8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0FCCEF90" w14:textId="52417C3E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забезпечення рівних прав та можливостей жінок та чоловіків Новопсковської селищної територіальної громади Старобільського району Луганської області </w:t>
            </w:r>
            <w:r w:rsidRPr="00A238EE">
              <w:rPr>
                <w:color w:val="000000" w:themeColor="text1"/>
                <w:sz w:val="24"/>
                <w:szCs w:val="24"/>
              </w:rPr>
              <w:lastRenderedPageBreak/>
              <w:t>на 2025-2027 роки</w:t>
            </w:r>
          </w:p>
        </w:tc>
        <w:tc>
          <w:tcPr>
            <w:tcW w:w="3260" w:type="dxa"/>
            <w:vAlign w:val="center"/>
          </w:tcPr>
          <w:p w14:paraId="440F1146" w14:textId="554138A4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lastRenderedPageBreak/>
              <w:t>розпорядження начальника селищної військової адміністрації від 16.09.2024 №208-о</w:t>
            </w:r>
          </w:p>
        </w:tc>
        <w:tc>
          <w:tcPr>
            <w:tcW w:w="5245" w:type="dxa"/>
          </w:tcPr>
          <w:p w14:paraId="3CB1D5AD" w14:textId="625E72E7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318D2D3F" w14:textId="556531FB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забезпечення рівних прав та можливостей жінок та чоловіків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2025-2027 роки</w:t>
            </w:r>
          </w:p>
        </w:tc>
      </w:tr>
      <w:tr w:rsidR="00F27182" w14:paraId="0B94E8E6" w14:textId="7926C242" w:rsidTr="00A43072">
        <w:tc>
          <w:tcPr>
            <w:tcW w:w="519" w:type="dxa"/>
          </w:tcPr>
          <w:p w14:paraId="263F2F5D" w14:textId="1B496A8B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6108C7CB" w14:textId="35483BAD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психічного здоров’я та психосоціальної підтримки населення Новопсковської селищної територіальної громади на 2023-2025 роки</w:t>
            </w:r>
          </w:p>
        </w:tc>
        <w:tc>
          <w:tcPr>
            <w:tcW w:w="3260" w:type="dxa"/>
            <w:vAlign w:val="center"/>
          </w:tcPr>
          <w:p w14:paraId="28E59BC0" w14:textId="25F6AE73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26.05.2023 №94-о</w:t>
            </w:r>
          </w:p>
        </w:tc>
        <w:tc>
          <w:tcPr>
            <w:tcW w:w="5245" w:type="dxa"/>
          </w:tcPr>
          <w:p w14:paraId="17937054" w14:textId="5C6AED38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725DF5A2" w14:textId="0D5F2ECF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психічного здоров’я та психосоціальної підтримки населення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2023-2025 роки</w:t>
            </w:r>
          </w:p>
        </w:tc>
      </w:tr>
      <w:tr w:rsidR="00F27182" w14:paraId="4F89E8EE" w14:textId="53B6B2F1" w:rsidTr="00A43072">
        <w:tc>
          <w:tcPr>
            <w:tcW w:w="519" w:type="dxa"/>
          </w:tcPr>
          <w:p w14:paraId="6AB7725B" w14:textId="6A891FA0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1AAAECBF" w14:textId="2F263DEE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розвитку цивільного захисту на території Новопсковської селищної територіальної громади на 2022-2025 роки</w:t>
            </w:r>
          </w:p>
        </w:tc>
        <w:tc>
          <w:tcPr>
            <w:tcW w:w="3260" w:type="dxa"/>
            <w:vAlign w:val="center"/>
          </w:tcPr>
          <w:p w14:paraId="2A490D24" w14:textId="43B19067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22.12.2021 №18/6</w:t>
            </w:r>
          </w:p>
        </w:tc>
        <w:tc>
          <w:tcPr>
            <w:tcW w:w="5245" w:type="dxa"/>
          </w:tcPr>
          <w:p w14:paraId="1F6C454E" w14:textId="703F5177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7306C736" w14:textId="0E48F1AD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цивільного захисту на території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2022-2025 роки</w:t>
            </w:r>
          </w:p>
        </w:tc>
      </w:tr>
      <w:tr w:rsidR="00F27182" w14:paraId="5FF1E0A0" w14:textId="2B42E14D" w:rsidTr="00A43072">
        <w:tc>
          <w:tcPr>
            <w:tcW w:w="519" w:type="dxa"/>
          </w:tcPr>
          <w:p w14:paraId="78B9DDE8" w14:textId="2DEF23A2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0D82F942" w14:textId="6922A462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висвітлення діяльності Новопсковської селищної ради та покращення доступу до інформації для населення Новопсковської селищної територіальної громади на 2022-2025 роки</w:t>
            </w:r>
          </w:p>
        </w:tc>
        <w:tc>
          <w:tcPr>
            <w:tcW w:w="3260" w:type="dxa"/>
            <w:vAlign w:val="center"/>
          </w:tcPr>
          <w:p w14:paraId="74A102B5" w14:textId="7C64B634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02.12.2021 №16/16</w:t>
            </w:r>
          </w:p>
        </w:tc>
        <w:tc>
          <w:tcPr>
            <w:tcW w:w="5245" w:type="dxa"/>
          </w:tcPr>
          <w:p w14:paraId="272BC70E" w14:textId="53CC639C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58FC37F8" w14:textId="17AB7171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висвітлення діяльності Новопсковської селищної ради та покращення доступу до інформації для населення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2022-2025 роки</w:t>
            </w:r>
          </w:p>
        </w:tc>
      </w:tr>
      <w:tr w:rsidR="00F27182" w14:paraId="4283B2A2" w14:textId="47F501C3" w:rsidTr="00A43072">
        <w:tc>
          <w:tcPr>
            <w:tcW w:w="519" w:type="dxa"/>
          </w:tcPr>
          <w:p w14:paraId="5D43322A" w14:textId="4A36D7C4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75E85F81" w14:textId="71092408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сприяння розвитку </w:t>
            </w:r>
            <w:proofErr w:type="spellStart"/>
            <w:r w:rsidRPr="00A238EE">
              <w:rPr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A238EE">
              <w:rPr>
                <w:color w:val="000000" w:themeColor="text1"/>
                <w:sz w:val="24"/>
                <w:szCs w:val="24"/>
              </w:rPr>
              <w:t xml:space="preserve"> Новопсковської селищної територіальної громади Старобільського району Луганської області на 2024-2027 роки</w:t>
            </w:r>
          </w:p>
        </w:tc>
        <w:tc>
          <w:tcPr>
            <w:tcW w:w="3260" w:type="dxa"/>
            <w:vAlign w:val="center"/>
          </w:tcPr>
          <w:p w14:paraId="6EA4C76E" w14:textId="47DC3683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16.10.2023 №227-о</w:t>
            </w:r>
          </w:p>
        </w:tc>
        <w:tc>
          <w:tcPr>
            <w:tcW w:w="5245" w:type="dxa"/>
          </w:tcPr>
          <w:p w14:paraId="32CEEA8A" w14:textId="6927F5B6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06E56C2D" w14:textId="263B4320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сприяння розвитку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2024-2027 роки</w:t>
            </w:r>
          </w:p>
        </w:tc>
      </w:tr>
      <w:tr w:rsidR="00F27182" w14:paraId="7E322E27" w14:textId="12F9EFD8" w:rsidTr="00A43072">
        <w:tc>
          <w:tcPr>
            <w:tcW w:w="519" w:type="dxa"/>
          </w:tcPr>
          <w:p w14:paraId="495769E4" w14:textId="350052D8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398633EF" w14:textId="653C7E1F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розвитку культури Новопсковської селищної територіальної громади на 2021-2025 роки</w:t>
            </w:r>
          </w:p>
        </w:tc>
        <w:tc>
          <w:tcPr>
            <w:tcW w:w="3260" w:type="dxa"/>
            <w:vAlign w:val="center"/>
          </w:tcPr>
          <w:p w14:paraId="6C832513" w14:textId="52A90DD7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23.12.2020 №2/3</w:t>
            </w:r>
          </w:p>
        </w:tc>
        <w:tc>
          <w:tcPr>
            <w:tcW w:w="5245" w:type="dxa"/>
          </w:tcPr>
          <w:p w14:paraId="3A4B8CEE" w14:textId="4C569DDE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40CBB8C7" w14:textId="17E4A99C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культури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2021-2025 </w:t>
            </w:r>
            <w:r w:rsidRPr="004E61F9">
              <w:rPr>
                <w:color w:val="000000" w:themeColor="text1"/>
                <w:sz w:val="24"/>
                <w:szCs w:val="24"/>
              </w:rPr>
              <w:lastRenderedPageBreak/>
              <w:t>роки</w:t>
            </w:r>
          </w:p>
        </w:tc>
      </w:tr>
      <w:tr w:rsidR="00F27182" w14:paraId="0898E968" w14:textId="6A806A28" w:rsidTr="00A43072">
        <w:tc>
          <w:tcPr>
            <w:tcW w:w="519" w:type="dxa"/>
          </w:tcPr>
          <w:p w14:paraId="66218FDE" w14:textId="6876FDBC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24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309921AC" w14:textId="5CBF6864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розвитку фізичної культури, спорту та патріотичного виховання Новопсковської селищної територіальної громади на 2021-2025 роки</w:t>
            </w:r>
          </w:p>
        </w:tc>
        <w:tc>
          <w:tcPr>
            <w:tcW w:w="3260" w:type="dxa"/>
            <w:vAlign w:val="center"/>
          </w:tcPr>
          <w:p w14:paraId="7DAD9E25" w14:textId="1BA1C0F6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23.12.2020 №2/4</w:t>
            </w:r>
          </w:p>
        </w:tc>
        <w:tc>
          <w:tcPr>
            <w:tcW w:w="5245" w:type="dxa"/>
          </w:tcPr>
          <w:p w14:paraId="2D7EECD9" w14:textId="31F3380C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5D33A60A" w14:textId="7F6A5655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фізичної культури, спорту та патріотичного виховання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2021-2025 роки</w:t>
            </w:r>
          </w:p>
        </w:tc>
      </w:tr>
      <w:tr w:rsidR="00F27182" w14:paraId="57BABF04" w14:textId="452EE599" w:rsidTr="00A43072">
        <w:tc>
          <w:tcPr>
            <w:tcW w:w="519" w:type="dxa"/>
          </w:tcPr>
          <w:p w14:paraId="6D3EE6E9" w14:textId="37F10A43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212D7853" w14:textId="3614AB35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розвитку освіти Новопсковської селищної територіальної громади на 2024-2026 роки</w:t>
            </w:r>
          </w:p>
        </w:tc>
        <w:tc>
          <w:tcPr>
            <w:tcW w:w="3260" w:type="dxa"/>
            <w:vAlign w:val="center"/>
          </w:tcPr>
          <w:p w14:paraId="686DCF68" w14:textId="68E4CB88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14.12.2023 №288-о</w:t>
            </w:r>
          </w:p>
        </w:tc>
        <w:tc>
          <w:tcPr>
            <w:tcW w:w="5245" w:type="dxa"/>
          </w:tcPr>
          <w:p w14:paraId="33517A02" w14:textId="2BF240DB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3D60F3B1" w14:textId="7950FEF2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освіти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2024-2026 роки</w:t>
            </w:r>
          </w:p>
        </w:tc>
      </w:tr>
      <w:tr w:rsidR="00F27182" w14:paraId="329FE45B" w14:textId="14692350" w:rsidTr="00A43072">
        <w:tc>
          <w:tcPr>
            <w:tcW w:w="519" w:type="dxa"/>
          </w:tcPr>
          <w:p w14:paraId="323EEE6C" w14:textId="35237492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26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334D6347" w14:textId="51F8D2CA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організація благоустрою населених пунктів Новопсковської селищної територіальної громади на 2021-2025 роки</w:t>
            </w:r>
          </w:p>
        </w:tc>
        <w:tc>
          <w:tcPr>
            <w:tcW w:w="3260" w:type="dxa"/>
            <w:vAlign w:val="center"/>
          </w:tcPr>
          <w:p w14:paraId="3AE65D8E" w14:textId="2798F40C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23.12.2020 №2/12</w:t>
            </w:r>
          </w:p>
        </w:tc>
        <w:tc>
          <w:tcPr>
            <w:tcW w:w="5245" w:type="dxa"/>
          </w:tcPr>
          <w:p w14:paraId="591135EF" w14:textId="5BB4C34C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64030C48" w14:textId="57C26E60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організація благоустрою населених пунктів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2021-2025 роки</w:t>
            </w:r>
          </w:p>
        </w:tc>
      </w:tr>
      <w:tr w:rsidR="00F27182" w14:paraId="6F7067CB" w14:textId="5FE4C792" w:rsidTr="00A43072">
        <w:tc>
          <w:tcPr>
            <w:tcW w:w="519" w:type="dxa"/>
          </w:tcPr>
          <w:p w14:paraId="3B0853BF" w14:textId="2C3BE2C7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49819450" w14:textId="51BB749C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з охорони навколишнього природного середовища Новопсковської селищної територіальної громади на 2022-2026 роки</w:t>
            </w:r>
          </w:p>
        </w:tc>
        <w:tc>
          <w:tcPr>
            <w:tcW w:w="3260" w:type="dxa"/>
            <w:vAlign w:val="center"/>
          </w:tcPr>
          <w:p w14:paraId="0B23974F" w14:textId="613CEA6C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22.12.2021 №18/4</w:t>
            </w:r>
          </w:p>
        </w:tc>
        <w:tc>
          <w:tcPr>
            <w:tcW w:w="5245" w:type="dxa"/>
          </w:tcPr>
          <w:p w14:paraId="662342DB" w14:textId="40B5120D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27AB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3021A0F7" w14:textId="044F0298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з охорони навколишнього природного середовища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2022-2026 роки</w:t>
            </w:r>
          </w:p>
        </w:tc>
      </w:tr>
      <w:tr w:rsidR="00F27182" w14:paraId="1E2FDF3E" w14:textId="4AB0E65D" w:rsidTr="00A43072">
        <w:tc>
          <w:tcPr>
            <w:tcW w:w="519" w:type="dxa"/>
          </w:tcPr>
          <w:p w14:paraId="464ADC7E" w14:textId="1077A8B0" w:rsidR="00F27182" w:rsidRPr="00C4108E" w:rsidRDefault="00F27182" w:rsidP="00F2718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C4108E">
              <w:rPr>
                <w:noProof/>
                <w:color w:val="000000" w:themeColor="text1"/>
                <w:sz w:val="24"/>
                <w:szCs w:val="24"/>
              </w:rPr>
              <w:t>28</w:t>
            </w:r>
            <w:r w:rsidR="00977869">
              <w:rPr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40F9B074" w14:textId="1F756DB9" w:rsidR="00F27182" w:rsidRPr="00C4108E" w:rsidRDefault="00F27182" w:rsidP="00F2718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C4108E">
              <w:rPr>
                <w:color w:val="000000" w:themeColor="text1"/>
                <w:sz w:val="24"/>
                <w:szCs w:val="24"/>
              </w:rPr>
              <w:t xml:space="preserve">Програма «Питна вода </w:t>
            </w:r>
            <w:proofErr w:type="spellStart"/>
            <w:r w:rsidRPr="00C4108E">
              <w:rPr>
                <w:color w:val="000000" w:themeColor="text1"/>
                <w:sz w:val="24"/>
                <w:szCs w:val="24"/>
              </w:rPr>
              <w:t>Новопсковщини</w:t>
            </w:r>
            <w:proofErr w:type="spellEnd"/>
            <w:r w:rsidRPr="00C4108E">
              <w:rPr>
                <w:color w:val="000000" w:themeColor="text1"/>
                <w:sz w:val="24"/>
                <w:szCs w:val="24"/>
              </w:rPr>
              <w:t>» на 2024-2027 роки</w:t>
            </w:r>
          </w:p>
        </w:tc>
        <w:tc>
          <w:tcPr>
            <w:tcW w:w="3260" w:type="dxa"/>
            <w:vAlign w:val="center"/>
          </w:tcPr>
          <w:p w14:paraId="45F33472" w14:textId="680181A7" w:rsidR="00F27182" w:rsidRPr="00C4108E" w:rsidRDefault="00F27182" w:rsidP="00F27182">
            <w:pPr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C4108E">
              <w:rPr>
                <w:color w:val="000000" w:themeColor="text1"/>
                <w:sz w:val="24"/>
                <w:szCs w:val="24"/>
              </w:rPr>
              <w:t>розпорядження начальника селищної військової адміністрації від 10.10.2023 №222-о</w:t>
            </w:r>
          </w:p>
        </w:tc>
        <w:tc>
          <w:tcPr>
            <w:tcW w:w="5245" w:type="dxa"/>
          </w:tcPr>
          <w:p w14:paraId="46957BA8" w14:textId="5F5894F2" w:rsidR="007A27AB" w:rsidRPr="00C4108E" w:rsidRDefault="00C4108E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108E">
              <w:rPr>
                <w:color w:val="000000" w:themeColor="text1"/>
                <w:sz w:val="24"/>
                <w:szCs w:val="24"/>
              </w:rPr>
              <w:t>1) </w:t>
            </w:r>
            <w:r w:rsidR="007A27AB" w:rsidRPr="00C4108E">
              <w:rPr>
                <w:color w:val="000000" w:themeColor="text1"/>
                <w:sz w:val="24"/>
                <w:szCs w:val="24"/>
              </w:rPr>
              <w:t>у назві Програми слова «</w:t>
            </w:r>
            <w:proofErr w:type="spellStart"/>
            <w:r w:rsidR="007A27AB" w:rsidRPr="00C4108E">
              <w:rPr>
                <w:color w:val="000000" w:themeColor="text1"/>
                <w:sz w:val="24"/>
                <w:szCs w:val="24"/>
              </w:rPr>
              <w:t>Новопсковщини</w:t>
            </w:r>
            <w:proofErr w:type="spellEnd"/>
            <w:r w:rsidR="007A27AB" w:rsidRPr="00C4108E">
              <w:rPr>
                <w:color w:val="000000" w:themeColor="text1"/>
                <w:sz w:val="24"/>
                <w:szCs w:val="24"/>
              </w:rPr>
              <w:t>» замінити словами «</w:t>
            </w:r>
            <w:proofErr w:type="spellStart"/>
            <w:r w:rsidR="00512C05" w:rsidRPr="00C4108E">
              <w:rPr>
                <w:color w:val="000000" w:themeColor="text1"/>
                <w:sz w:val="24"/>
                <w:szCs w:val="24"/>
              </w:rPr>
              <w:t>Айдарськ</w:t>
            </w:r>
            <w:r w:rsidR="00512C05">
              <w:rPr>
                <w:color w:val="000000" w:themeColor="text1"/>
                <w:sz w:val="24"/>
                <w:szCs w:val="24"/>
              </w:rPr>
              <w:t>ої</w:t>
            </w:r>
            <w:proofErr w:type="spellEnd"/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селищн</w:t>
            </w:r>
            <w:r w:rsidR="00512C05">
              <w:rPr>
                <w:color w:val="000000" w:themeColor="text1"/>
                <w:sz w:val="24"/>
                <w:szCs w:val="24"/>
              </w:rPr>
              <w:t>ої</w:t>
            </w:r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територіальн</w:t>
            </w:r>
            <w:r w:rsidR="00512C05">
              <w:rPr>
                <w:color w:val="000000" w:themeColor="text1"/>
                <w:sz w:val="24"/>
                <w:szCs w:val="24"/>
              </w:rPr>
              <w:t>ої</w:t>
            </w:r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громад</w:t>
            </w:r>
            <w:r w:rsidR="00512C05">
              <w:rPr>
                <w:color w:val="000000" w:themeColor="text1"/>
                <w:sz w:val="24"/>
                <w:szCs w:val="24"/>
              </w:rPr>
              <w:t>и</w:t>
            </w:r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Старобільського району Луганської області</w:t>
            </w:r>
            <w:r w:rsidR="007A27AB" w:rsidRPr="00C4108E">
              <w:rPr>
                <w:color w:val="000000" w:themeColor="text1"/>
                <w:sz w:val="24"/>
                <w:szCs w:val="24"/>
              </w:rPr>
              <w:t>» у відповідних відмінках та числах</w:t>
            </w:r>
            <w:r w:rsidRPr="00C4108E">
              <w:rPr>
                <w:color w:val="000000" w:themeColor="text1"/>
                <w:sz w:val="24"/>
                <w:szCs w:val="24"/>
              </w:rPr>
              <w:t>.</w:t>
            </w:r>
          </w:p>
          <w:p w14:paraId="14183F7E" w14:textId="77777777" w:rsidR="007A27AB" w:rsidRPr="00C4108E" w:rsidRDefault="007A27AB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A2A83F8" w14:textId="641A9431" w:rsidR="00F27182" w:rsidRPr="00C4108E" w:rsidRDefault="00C4108E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108E">
              <w:rPr>
                <w:color w:val="000000" w:themeColor="text1"/>
                <w:sz w:val="24"/>
                <w:szCs w:val="24"/>
              </w:rPr>
              <w:t xml:space="preserve">2) </w:t>
            </w:r>
            <w:r w:rsidR="00F27182" w:rsidRPr="00C4108E">
              <w:rPr>
                <w:color w:val="000000" w:themeColor="text1"/>
                <w:sz w:val="24"/>
                <w:szCs w:val="24"/>
              </w:rPr>
              <w:t xml:space="preserve">у тексті Програми слова «Новопсковська </w:t>
            </w:r>
            <w:r w:rsidR="00F27182" w:rsidRPr="00C4108E">
              <w:rPr>
                <w:color w:val="000000" w:themeColor="text1"/>
                <w:sz w:val="24"/>
                <w:szCs w:val="24"/>
              </w:rPr>
              <w:lastRenderedPageBreak/>
              <w:t xml:space="preserve">селищна територіальна громада»  </w:t>
            </w:r>
            <w:r w:rsidR="007A27AB" w:rsidRPr="00C4108E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 w:rsidR="00F27182" w:rsidRPr="00C4108E">
              <w:rPr>
                <w:color w:val="000000" w:themeColor="text1"/>
                <w:sz w:val="24"/>
                <w:szCs w:val="24"/>
              </w:rPr>
              <w:t>словами «</w:t>
            </w:r>
            <w:proofErr w:type="spellStart"/>
            <w:r w:rsidR="00F27182" w:rsidRPr="00C4108E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="00F27182" w:rsidRPr="00C4108E">
              <w:rPr>
                <w:color w:val="000000" w:themeColor="text1"/>
                <w:sz w:val="24"/>
                <w:szCs w:val="24"/>
              </w:rPr>
              <w:t xml:space="preserve"> селищна територіальна громада Старобільського району Луганської області» у відповідних відмінках та числах</w:t>
            </w:r>
            <w:r w:rsidRPr="00C4108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D1983CD" w14:textId="06527A63" w:rsidR="00F27182" w:rsidRPr="00C4108E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108E">
              <w:rPr>
                <w:color w:val="000000" w:themeColor="text1"/>
                <w:sz w:val="24"/>
                <w:szCs w:val="24"/>
              </w:rPr>
              <w:lastRenderedPageBreak/>
              <w:t>Програма «</w:t>
            </w:r>
            <w:r w:rsidR="00AF7514" w:rsidRPr="00C4108E">
              <w:rPr>
                <w:color w:val="000000" w:themeColor="text1"/>
                <w:sz w:val="24"/>
                <w:szCs w:val="24"/>
              </w:rPr>
              <w:t xml:space="preserve">Питна вода </w:t>
            </w:r>
            <w:proofErr w:type="spellStart"/>
            <w:r w:rsidR="00512C05" w:rsidRPr="00C4108E">
              <w:rPr>
                <w:color w:val="000000" w:themeColor="text1"/>
                <w:sz w:val="24"/>
                <w:szCs w:val="24"/>
              </w:rPr>
              <w:t>Айдарськ</w:t>
            </w:r>
            <w:r w:rsidR="00512C05">
              <w:rPr>
                <w:color w:val="000000" w:themeColor="text1"/>
                <w:sz w:val="24"/>
                <w:szCs w:val="24"/>
              </w:rPr>
              <w:t>ої</w:t>
            </w:r>
            <w:proofErr w:type="spellEnd"/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селищн</w:t>
            </w:r>
            <w:r w:rsidR="00512C05">
              <w:rPr>
                <w:color w:val="000000" w:themeColor="text1"/>
                <w:sz w:val="24"/>
                <w:szCs w:val="24"/>
              </w:rPr>
              <w:t>ої</w:t>
            </w:r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територіальн</w:t>
            </w:r>
            <w:r w:rsidR="00512C05">
              <w:rPr>
                <w:color w:val="000000" w:themeColor="text1"/>
                <w:sz w:val="24"/>
                <w:szCs w:val="24"/>
              </w:rPr>
              <w:t>ої</w:t>
            </w:r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громад</w:t>
            </w:r>
            <w:r w:rsidR="00512C05">
              <w:rPr>
                <w:color w:val="000000" w:themeColor="text1"/>
                <w:sz w:val="24"/>
                <w:szCs w:val="24"/>
              </w:rPr>
              <w:t>и</w:t>
            </w:r>
            <w:r w:rsidR="00512C05" w:rsidRPr="00C4108E">
              <w:rPr>
                <w:color w:val="000000" w:themeColor="text1"/>
                <w:sz w:val="24"/>
                <w:szCs w:val="24"/>
              </w:rPr>
              <w:t xml:space="preserve"> Старобільського району Луганської області</w:t>
            </w:r>
            <w:r w:rsidRPr="00C4108E">
              <w:rPr>
                <w:color w:val="000000" w:themeColor="text1"/>
                <w:sz w:val="24"/>
                <w:szCs w:val="24"/>
              </w:rPr>
              <w:t xml:space="preserve"> на 2024-2027 роки</w:t>
            </w:r>
            <w:r w:rsidR="0072399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27182" w14:paraId="488588CE" w14:textId="4859B06C" w:rsidTr="00A43072">
        <w:tc>
          <w:tcPr>
            <w:tcW w:w="519" w:type="dxa"/>
          </w:tcPr>
          <w:p w14:paraId="2D942198" w14:textId="598F2AD9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29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26D9966B" w14:textId="76FF1F01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розвитку земельних відносин на території Новопсковської селищної територіальної громади на 2024-2026 роки </w:t>
            </w:r>
          </w:p>
        </w:tc>
        <w:tc>
          <w:tcPr>
            <w:tcW w:w="3260" w:type="dxa"/>
            <w:vAlign w:val="center"/>
          </w:tcPr>
          <w:p w14:paraId="046C4451" w14:textId="0CB0F550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10.09.2023 №217-о</w:t>
            </w:r>
          </w:p>
        </w:tc>
        <w:tc>
          <w:tcPr>
            <w:tcW w:w="5245" w:type="dxa"/>
          </w:tcPr>
          <w:p w14:paraId="314AB280" w14:textId="19C53DA9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="007A27AB">
              <w:rPr>
                <w:color w:val="000000" w:themeColor="text1"/>
                <w:sz w:val="24"/>
                <w:szCs w:val="24"/>
              </w:rPr>
              <w:t xml:space="preserve"> замінити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1F012099" w14:textId="0C15898E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розвитку земельних відносин на території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2024-2026 роки </w:t>
            </w:r>
          </w:p>
        </w:tc>
      </w:tr>
      <w:tr w:rsidR="00F27182" w14:paraId="4F0617F5" w14:textId="1BA304AD" w:rsidTr="00A43072">
        <w:tc>
          <w:tcPr>
            <w:tcW w:w="519" w:type="dxa"/>
          </w:tcPr>
          <w:p w14:paraId="45DE1536" w14:textId="646BA889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73E0924E" w14:textId="34557089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«Поховання померлих одиноких громадян, осіб без певного місця проживання, громадян, від поховання яких відмовилися рідні, знайдених невпізнаних трупів по Новопсковській селищній територіальній громаді на 2023-2025 роки»</w:t>
            </w:r>
          </w:p>
        </w:tc>
        <w:tc>
          <w:tcPr>
            <w:tcW w:w="3260" w:type="dxa"/>
            <w:vAlign w:val="center"/>
          </w:tcPr>
          <w:p w14:paraId="0959A470" w14:textId="5529A9E6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20.02.2023 №23-о</w:t>
            </w:r>
          </w:p>
        </w:tc>
        <w:tc>
          <w:tcPr>
            <w:tcW w:w="5245" w:type="dxa"/>
          </w:tcPr>
          <w:p w14:paraId="5D784B3A" w14:textId="19FC6B8A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4108E">
              <w:rPr>
                <w:color w:val="000000" w:themeColor="text1"/>
                <w:sz w:val="24"/>
                <w:szCs w:val="24"/>
              </w:rPr>
              <w:t xml:space="preserve">замінити </w:t>
            </w:r>
            <w:r>
              <w:rPr>
                <w:color w:val="000000" w:themeColor="text1"/>
                <w:sz w:val="24"/>
                <w:szCs w:val="24"/>
              </w:rPr>
              <w:t>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4DECE82C" w14:textId="433B90A4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«Поховання померлих одиноких громадян, осіб без певного місця проживання, громадян, від поховання яких відмовилися рідні, знайдених невпізнаних трупів по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Айдарській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селищній територіальній громаді </w:t>
            </w:r>
            <w:r>
              <w:rPr>
                <w:color w:val="000000" w:themeColor="text1"/>
                <w:sz w:val="24"/>
                <w:szCs w:val="24"/>
              </w:rPr>
              <w:t xml:space="preserve">Старобільського району Луганської області </w:t>
            </w:r>
            <w:r w:rsidRPr="004E61F9">
              <w:rPr>
                <w:color w:val="000000" w:themeColor="text1"/>
                <w:sz w:val="24"/>
                <w:szCs w:val="24"/>
              </w:rPr>
              <w:t>на 2023-2025 роки»</w:t>
            </w:r>
          </w:p>
        </w:tc>
      </w:tr>
      <w:tr w:rsidR="00F27182" w14:paraId="505FE55D" w14:textId="40881B26" w:rsidTr="00A43072">
        <w:tc>
          <w:tcPr>
            <w:tcW w:w="519" w:type="dxa"/>
          </w:tcPr>
          <w:p w14:paraId="37D1DF7B" w14:textId="112D8A95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0977447C" w14:textId="4CCB0552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>Програма мобілізаційної підготовки та мобілізації на території Новопсковської селищної територіальної громади на 2024-2027 роки</w:t>
            </w:r>
          </w:p>
        </w:tc>
        <w:tc>
          <w:tcPr>
            <w:tcW w:w="3260" w:type="dxa"/>
            <w:vAlign w:val="center"/>
          </w:tcPr>
          <w:p w14:paraId="3F8AF182" w14:textId="3BBA030A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t>розпорядження начальника селищної військової адміністрації від 24.11.2023 №262-о</w:t>
            </w:r>
          </w:p>
        </w:tc>
        <w:tc>
          <w:tcPr>
            <w:tcW w:w="5245" w:type="dxa"/>
          </w:tcPr>
          <w:p w14:paraId="4BE945F9" w14:textId="03B64901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108E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числах</w:t>
            </w:r>
          </w:p>
        </w:tc>
        <w:tc>
          <w:tcPr>
            <w:tcW w:w="3827" w:type="dxa"/>
          </w:tcPr>
          <w:p w14:paraId="0291A239" w14:textId="6AEAC736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t xml:space="preserve">Програма мобілізаційної підготовки та мобілізації на території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Луганської області на 2024-2027 роки</w:t>
            </w:r>
          </w:p>
        </w:tc>
      </w:tr>
      <w:tr w:rsidR="00F27182" w14:paraId="58D5B9D0" w14:textId="7AA9DC22" w:rsidTr="00A43072">
        <w:tc>
          <w:tcPr>
            <w:tcW w:w="519" w:type="dxa"/>
          </w:tcPr>
          <w:p w14:paraId="09EEF229" w14:textId="1B2A1E71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32</w:t>
            </w:r>
            <w:r w:rsidR="00977869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14:paraId="2ECCCC69" w14:textId="2397F48E" w:rsidR="00F27182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A238EE">
              <w:rPr>
                <w:color w:val="000000" w:themeColor="text1"/>
                <w:sz w:val="24"/>
                <w:szCs w:val="24"/>
              </w:rPr>
              <w:t xml:space="preserve">Програма працевлаштування та/або перекваліфікації внутрішньо переміщених осіб з Новопсковської селищної територіальної </w:t>
            </w:r>
            <w:r w:rsidRPr="00A238EE">
              <w:rPr>
                <w:color w:val="000000" w:themeColor="text1"/>
                <w:sz w:val="24"/>
                <w:szCs w:val="24"/>
              </w:rPr>
              <w:lastRenderedPageBreak/>
              <w:t>громади Старобільського району Луганської області в інших регіонах України на 2025 рік</w:t>
            </w:r>
          </w:p>
        </w:tc>
        <w:tc>
          <w:tcPr>
            <w:tcW w:w="3260" w:type="dxa"/>
            <w:vAlign w:val="center"/>
          </w:tcPr>
          <w:p w14:paraId="01CAB6DC" w14:textId="4092386F" w:rsidR="00F27182" w:rsidRPr="004E61F9" w:rsidRDefault="00F27182" w:rsidP="00F27182">
            <w:pPr>
              <w:jc w:val="center"/>
              <w:rPr>
                <w:noProof/>
                <w:sz w:val="24"/>
                <w:szCs w:val="24"/>
              </w:rPr>
            </w:pPr>
            <w:r w:rsidRPr="004E61F9">
              <w:rPr>
                <w:color w:val="000000"/>
                <w:sz w:val="24"/>
                <w:szCs w:val="24"/>
              </w:rPr>
              <w:lastRenderedPageBreak/>
              <w:t>розпорядження начальника селищної військової адміністрації від 26.12.2024 №304-о</w:t>
            </w:r>
          </w:p>
        </w:tc>
        <w:tc>
          <w:tcPr>
            <w:tcW w:w="5245" w:type="dxa"/>
          </w:tcPr>
          <w:p w14:paraId="3AD6AD98" w14:textId="031B63DD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5E21">
              <w:rPr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color w:val="000000" w:themeColor="text1"/>
                <w:sz w:val="24"/>
                <w:szCs w:val="24"/>
              </w:rPr>
              <w:t xml:space="preserve">назві і 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тексті </w:t>
            </w:r>
            <w:r>
              <w:rPr>
                <w:color w:val="000000" w:themeColor="text1"/>
                <w:sz w:val="24"/>
                <w:szCs w:val="24"/>
              </w:rPr>
              <w:t>Програми слова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Новопсковська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Старобільського</w:t>
            </w:r>
            <w:r w:rsidR="004D0AE5">
              <w:rPr>
                <w:color w:val="000000" w:themeColor="text1"/>
                <w:sz w:val="24"/>
                <w:szCs w:val="24"/>
              </w:rPr>
              <w:t xml:space="preserve"> </w:t>
            </w:r>
            <w:r w:rsidR="004D0AE5"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 w:rsidR="00C4108E">
              <w:rPr>
                <w:color w:val="000000" w:themeColor="text1"/>
                <w:sz w:val="24"/>
                <w:szCs w:val="24"/>
              </w:rPr>
              <w:t>замінити</w:t>
            </w:r>
            <w:r>
              <w:rPr>
                <w:color w:val="000000" w:themeColor="text1"/>
                <w:sz w:val="24"/>
                <w:szCs w:val="24"/>
              </w:rPr>
              <w:t xml:space="preserve"> словами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65E21">
              <w:rPr>
                <w:color w:val="000000" w:themeColor="text1"/>
                <w:sz w:val="24"/>
                <w:szCs w:val="24"/>
              </w:rPr>
              <w:t>Айдарська</w:t>
            </w:r>
            <w:proofErr w:type="spellEnd"/>
            <w:r w:rsidRPr="00B65E21">
              <w:rPr>
                <w:color w:val="000000" w:themeColor="text1"/>
                <w:sz w:val="24"/>
                <w:szCs w:val="24"/>
              </w:rPr>
              <w:t xml:space="preserve"> селищна </w:t>
            </w:r>
            <w:r>
              <w:rPr>
                <w:color w:val="000000" w:themeColor="text1"/>
                <w:sz w:val="24"/>
                <w:szCs w:val="24"/>
              </w:rPr>
              <w:t>територіальна громада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Старобільського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5E21">
              <w:rPr>
                <w:color w:val="000000" w:themeColor="text1"/>
                <w:sz w:val="24"/>
                <w:szCs w:val="24"/>
              </w:rPr>
              <w:t>району Луганської області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B65E21">
              <w:rPr>
                <w:color w:val="000000" w:themeColor="text1"/>
                <w:sz w:val="24"/>
                <w:szCs w:val="24"/>
              </w:rPr>
              <w:t xml:space="preserve"> у відповідних відмінках та </w:t>
            </w:r>
            <w:r w:rsidRPr="00B65E21">
              <w:rPr>
                <w:color w:val="000000" w:themeColor="text1"/>
                <w:sz w:val="24"/>
                <w:szCs w:val="24"/>
              </w:rPr>
              <w:lastRenderedPageBreak/>
              <w:t>числах</w:t>
            </w:r>
          </w:p>
        </w:tc>
        <w:tc>
          <w:tcPr>
            <w:tcW w:w="3827" w:type="dxa"/>
          </w:tcPr>
          <w:p w14:paraId="024D3998" w14:textId="310EB6C5" w:rsidR="00F27182" w:rsidRPr="004E61F9" w:rsidRDefault="00F27182" w:rsidP="00F2718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E61F9">
              <w:rPr>
                <w:color w:val="000000" w:themeColor="text1"/>
                <w:sz w:val="24"/>
                <w:szCs w:val="24"/>
              </w:rPr>
              <w:lastRenderedPageBreak/>
              <w:t xml:space="preserve">Програма працевлаштування та/або перекваліфікації внутрішньо переміщених осіб з </w:t>
            </w:r>
            <w:proofErr w:type="spellStart"/>
            <w:r w:rsidRPr="004E61F9">
              <w:rPr>
                <w:color w:val="000000" w:themeColor="text1"/>
                <w:sz w:val="24"/>
                <w:szCs w:val="24"/>
              </w:rPr>
              <w:t>Айдарської</w:t>
            </w:r>
            <w:proofErr w:type="spellEnd"/>
            <w:r w:rsidRPr="004E61F9">
              <w:rPr>
                <w:color w:val="000000" w:themeColor="text1"/>
                <w:sz w:val="24"/>
                <w:szCs w:val="24"/>
              </w:rPr>
              <w:t xml:space="preserve"> селищної територіальної громади Старобільського району </w:t>
            </w:r>
            <w:r w:rsidRPr="004E61F9">
              <w:rPr>
                <w:color w:val="000000" w:themeColor="text1"/>
                <w:sz w:val="24"/>
                <w:szCs w:val="24"/>
              </w:rPr>
              <w:lastRenderedPageBreak/>
              <w:t>Луганської області в інших регіонах України на 2025 рік</w:t>
            </w:r>
          </w:p>
        </w:tc>
      </w:tr>
    </w:tbl>
    <w:p w14:paraId="4F0B01AE" w14:textId="77777777" w:rsidR="00977869" w:rsidRDefault="00977869" w:rsidP="00D173E0">
      <w:pPr>
        <w:jc w:val="center"/>
        <w:rPr>
          <w:sz w:val="24"/>
          <w:szCs w:val="24"/>
        </w:rPr>
      </w:pPr>
    </w:p>
    <w:p w14:paraId="2D180E07" w14:textId="77777777" w:rsidR="00977869" w:rsidRDefault="00977869" w:rsidP="00D173E0">
      <w:pPr>
        <w:jc w:val="center"/>
        <w:rPr>
          <w:sz w:val="24"/>
          <w:szCs w:val="24"/>
        </w:rPr>
      </w:pPr>
    </w:p>
    <w:p w14:paraId="1884532F" w14:textId="744C45A0" w:rsidR="00957AA3" w:rsidRPr="00957AA3" w:rsidRDefault="00D173E0" w:rsidP="00D173E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957AA3" w:rsidRPr="00957AA3" w:rsidSect="00A43072">
      <w:pgSz w:w="16838" w:h="11906" w:orient="landscape" w:code="9"/>
      <w:pgMar w:top="1417" w:right="850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8072A"/>
    <w:multiLevelType w:val="hybridMultilevel"/>
    <w:tmpl w:val="EF985906"/>
    <w:lvl w:ilvl="0" w:tplc="6400C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2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5E"/>
    <w:rsid w:val="00034202"/>
    <w:rsid w:val="000A7338"/>
    <w:rsid w:val="000E637B"/>
    <w:rsid w:val="000F25F1"/>
    <w:rsid w:val="00181A70"/>
    <w:rsid w:val="0019405E"/>
    <w:rsid w:val="0022211B"/>
    <w:rsid w:val="00347E99"/>
    <w:rsid w:val="003A3988"/>
    <w:rsid w:val="00470918"/>
    <w:rsid w:val="004A0649"/>
    <w:rsid w:val="004C71FB"/>
    <w:rsid w:val="004D0AE5"/>
    <w:rsid w:val="004E61F9"/>
    <w:rsid w:val="00512C05"/>
    <w:rsid w:val="00550A6C"/>
    <w:rsid w:val="005749CF"/>
    <w:rsid w:val="006314FC"/>
    <w:rsid w:val="006522FF"/>
    <w:rsid w:val="006531F3"/>
    <w:rsid w:val="00666153"/>
    <w:rsid w:val="0069030D"/>
    <w:rsid w:val="00710FDD"/>
    <w:rsid w:val="00723997"/>
    <w:rsid w:val="007A27AB"/>
    <w:rsid w:val="007E107D"/>
    <w:rsid w:val="007E2E9F"/>
    <w:rsid w:val="00805BF5"/>
    <w:rsid w:val="00835D8E"/>
    <w:rsid w:val="00867A35"/>
    <w:rsid w:val="0088453C"/>
    <w:rsid w:val="008D66ED"/>
    <w:rsid w:val="00957AA3"/>
    <w:rsid w:val="00977869"/>
    <w:rsid w:val="009E59DF"/>
    <w:rsid w:val="00A12B08"/>
    <w:rsid w:val="00A43072"/>
    <w:rsid w:val="00AB1CD4"/>
    <w:rsid w:val="00AF7514"/>
    <w:rsid w:val="00B26D52"/>
    <w:rsid w:val="00B80CDF"/>
    <w:rsid w:val="00BB720E"/>
    <w:rsid w:val="00C4108E"/>
    <w:rsid w:val="00C90353"/>
    <w:rsid w:val="00D173E0"/>
    <w:rsid w:val="00D259EB"/>
    <w:rsid w:val="00D36D96"/>
    <w:rsid w:val="00D57113"/>
    <w:rsid w:val="00E005EB"/>
    <w:rsid w:val="00F2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4CA"/>
  <w15:docId w15:val="{540E13CB-205A-4047-AAA0-2CC105BC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05E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405E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940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9405E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0FDD"/>
    <w:pPr>
      <w:ind w:left="720"/>
      <w:contextualSpacing/>
    </w:pPr>
  </w:style>
  <w:style w:type="table" w:styleId="a7">
    <w:name w:val="Table Grid"/>
    <w:basedOn w:val="a1"/>
    <w:rsid w:val="00D36D9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25F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2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2553-7410-4635-9214-08CE61EF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14334</Words>
  <Characters>8171</Characters>
  <Application>Microsoft Office Word</Application>
  <DocSecurity>0</DocSecurity>
  <Lines>68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Теплик</dc:creator>
  <cp:keywords/>
  <dc:description/>
  <cp:lastModifiedBy>CyberYou</cp:lastModifiedBy>
  <cp:revision>28</cp:revision>
  <dcterms:created xsi:type="dcterms:W3CDTF">2025-12-12T09:28:00Z</dcterms:created>
  <dcterms:modified xsi:type="dcterms:W3CDTF">2025-12-15T14:09:00Z</dcterms:modified>
</cp:coreProperties>
</file>