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A5D8" w14:textId="77777777" w:rsidR="00C10213" w:rsidRPr="00C10213" w:rsidRDefault="00C10213" w:rsidP="00C10213">
      <w:pPr>
        <w:jc w:val="center"/>
        <w:rPr>
          <w:b/>
          <w:bCs/>
          <w:color w:val="000000"/>
        </w:rPr>
      </w:pPr>
      <w:r w:rsidRPr="00C10213">
        <w:rPr>
          <w:noProof/>
          <w:color w:val="000000"/>
          <w:sz w:val="20"/>
        </w:rPr>
        <w:drawing>
          <wp:inline distT="0" distB="0" distL="0" distR="0" wp14:anchorId="1F6DA49A" wp14:editId="4C5078DE">
            <wp:extent cx="432000" cy="612000"/>
            <wp:effectExtent l="0" t="0" r="635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43D5" w14:textId="77777777" w:rsidR="00C10213" w:rsidRPr="00C10213" w:rsidRDefault="00C10213" w:rsidP="00C10213">
      <w:pPr>
        <w:jc w:val="center"/>
        <w:rPr>
          <w:b/>
          <w:bCs/>
          <w:color w:val="000000"/>
        </w:rPr>
      </w:pPr>
      <w:r w:rsidRPr="00C10213">
        <w:rPr>
          <w:b/>
          <w:bCs/>
          <w:color w:val="000000"/>
        </w:rPr>
        <w:t>АЙДАРСЬКА СЕЛИЩНА ВІЙСЬКОВА АДМІНІСТРАЦІЯ</w:t>
      </w:r>
    </w:p>
    <w:p w14:paraId="11031FAB" w14:textId="77777777" w:rsidR="00C10213" w:rsidRPr="00C10213" w:rsidRDefault="00C10213" w:rsidP="00C10213">
      <w:pPr>
        <w:jc w:val="center"/>
        <w:rPr>
          <w:b/>
          <w:bCs/>
          <w:color w:val="000000"/>
        </w:rPr>
      </w:pPr>
      <w:r w:rsidRPr="00C10213">
        <w:rPr>
          <w:b/>
          <w:bCs/>
          <w:color w:val="000000"/>
        </w:rPr>
        <w:t>СТАРОБІЛЬСЬКОГО РАЙОНУ ЛУГАНСЬКОЇ ОБЛАСТІ</w:t>
      </w:r>
    </w:p>
    <w:p w14:paraId="3FE29C11" w14:textId="77777777" w:rsidR="00C10213" w:rsidRPr="00C10213" w:rsidRDefault="00C10213" w:rsidP="00C10213">
      <w:pPr>
        <w:jc w:val="center"/>
        <w:rPr>
          <w:color w:val="000000"/>
        </w:rPr>
      </w:pPr>
    </w:p>
    <w:p w14:paraId="738A13CF" w14:textId="5F71EE7B" w:rsidR="00C10213" w:rsidRPr="00C10213" w:rsidRDefault="00C10213" w:rsidP="00C10213">
      <w:pPr>
        <w:jc w:val="center"/>
        <w:rPr>
          <w:b/>
          <w:color w:val="000000"/>
        </w:rPr>
      </w:pPr>
      <w:r w:rsidRPr="00C10213">
        <w:rPr>
          <w:b/>
          <w:color w:val="000000"/>
        </w:rPr>
        <w:t xml:space="preserve">РОЗПОРЯДЖЕННЯ № </w:t>
      </w:r>
      <w:r>
        <w:rPr>
          <w:b/>
          <w:color w:val="000000"/>
        </w:rPr>
        <w:t>4</w:t>
      </w:r>
      <w:r w:rsidRPr="00C10213">
        <w:rPr>
          <w:b/>
          <w:color w:val="000000"/>
        </w:rPr>
        <w:t>-о</w:t>
      </w:r>
    </w:p>
    <w:p w14:paraId="581F938A" w14:textId="77777777" w:rsidR="00C10213" w:rsidRDefault="00C10213" w:rsidP="00C10213">
      <w:pPr>
        <w:rPr>
          <w:b/>
        </w:rPr>
      </w:pPr>
    </w:p>
    <w:p w14:paraId="66833716" w14:textId="77777777" w:rsidR="00AA0AC7" w:rsidRPr="00C10213" w:rsidRDefault="00AA0AC7" w:rsidP="00C10213">
      <w:pPr>
        <w:rPr>
          <w:b/>
        </w:rPr>
      </w:pPr>
    </w:p>
    <w:p w14:paraId="4E6BFA49" w14:textId="5B662A4B" w:rsidR="00C10213" w:rsidRPr="00C10213" w:rsidRDefault="00C10213" w:rsidP="00C10213">
      <w:pPr>
        <w:jc w:val="both"/>
      </w:pPr>
      <w:r w:rsidRPr="00C10213">
        <w:rPr>
          <w:color w:val="000000"/>
        </w:rPr>
        <w:t xml:space="preserve">від </w:t>
      </w:r>
      <w:r>
        <w:rPr>
          <w:color w:val="000000"/>
        </w:rPr>
        <w:t>13</w:t>
      </w:r>
      <w:r w:rsidRPr="00C10213">
        <w:rPr>
          <w:color w:val="000000"/>
        </w:rPr>
        <w:t xml:space="preserve"> січня 2026 року                                                                             </w:t>
      </w:r>
      <w:r>
        <w:rPr>
          <w:color w:val="000000"/>
        </w:rPr>
        <w:t xml:space="preserve">          </w:t>
      </w:r>
      <w:r w:rsidRPr="00C10213">
        <w:rPr>
          <w:color w:val="000000"/>
        </w:rPr>
        <w:t>         селище Айдар</w:t>
      </w:r>
    </w:p>
    <w:p w14:paraId="7A3B01A8" w14:textId="77777777" w:rsidR="00C76AA2" w:rsidRDefault="00C76AA2" w:rsidP="00C76AA2">
      <w:pPr>
        <w:jc w:val="both"/>
        <w:rPr>
          <w:color w:val="000000"/>
        </w:rPr>
      </w:pPr>
    </w:p>
    <w:p w14:paraId="270C31A1" w14:textId="3122009C" w:rsidR="006A27FF" w:rsidRPr="00565B1E" w:rsidRDefault="006A27FF" w:rsidP="00C76AA2">
      <w:pPr>
        <w:jc w:val="both"/>
        <w:rPr>
          <w:b/>
        </w:rPr>
      </w:pPr>
      <w:r w:rsidRPr="006A27FF">
        <w:rPr>
          <w:b/>
        </w:rPr>
        <w:t xml:space="preserve">Про </w:t>
      </w:r>
      <w:r w:rsidR="00565B1E">
        <w:rPr>
          <w:b/>
        </w:rPr>
        <w:t xml:space="preserve">затвердження </w:t>
      </w:r>
      <w:r w:rsidRPr="006A27FF">
        <w:rPr>
          <w:b/>
        </w:rPr>
        <w:t>паспортів бюджетних п</w:t>
      </w:r>
      <w:r w:rsidR="00E702F8">
        <w:rPr>
          <w:b/>
        </w:rPr>
        <w:t xml:space="preserve">рограм місцевого бюджету </w:t>
      </w:r>
      <w:r w:rsidR="00FA01A5" w:rsidRPr="00FA01A5">
        <w:rPr>
          <w:b/>
        </w:rPr>
        <w:t>на 2026 рік</w:t>
      </w:r>
      <w:r w:rsidR="00C612A5">
        <w:rPr>
          <w:b/>
        </w:rPr>
        <w:t xml:space="preserve"> </w:t>
      </w:r>
      <w:r w:rsidR="00C10213" w:rsidRPr="00C10213">
        <w:rPr>
          <w:b/>
        </w:rPr>
        <w:t xml:space="preserve">Новопсковської селищної ради </w:t>
      </w:r>
    </w:p>
    <w:p w14:paraId="19D8A52A" w14:textId="77777777" w:rsidR="006A27FF" w:rsidRDefault="006A27FF" w:rsidP="00C76AA2">
      <w:pPr>
        <w:jc w:val="both"/>
      </w:pPr>
    </w:p>
    <w:p w14:paraId="2744EE29" w14:textId="2667E9DA" w:rsidR="006A27FF" w:rsidRPr="005253F0" w:rsidRDefault="006A27FF" w:rsidP="00E702F8">
      <w:pPr>
        <w:ind w:firstLine="709"/>
        <w:jc w:val="both"/>
      </w:pPr>
      <w:r>
        <w:t xml:space="preserve">Керуючись </w:t>
      </w:r>
      <w:r w:rsidR="00A22C3D">
        <w:t>статтею</w:t>
      </w:r>
      <w:r w:rsidR="00554276">
        <w:t xml:space="preserve"> </w:t>
      </w:r>
      <w:r>
        <w:t xml:space="preserve">20 Бюджетного кодексу України, </w:t>
      </w:r>
      <w:r w:rsidR="00AC3CEC">
        <w:t>пунктом</w:t>
      </w:r>
      <w:r w:rsidR="00AC3CEC" w:rsidRPr="00AC3CEC">
        <w:t xml:space="preserve"> 5 частини другої статті 15</w:t>
      </w:r>
      <w:r w:rsidR="00A14ABF">
        <w:t>,</w:t>
      </w:r>
      <w:r w:rsidR="00AC3CEC" w:rsidRPr="00AC3CEC">
        <w:t xml:space="preserve"> </w:t>
      </w:r>
      <w:r w:rsidR="00A14ABF" w:rsidRPr="00A14ABF">
        <w:t xml:space="preserve">пунктом 8 частини сьомої статті 15 Закону України </w:t>
      </w:r>
      <w:r w:rsidR="00AC3CEC" w:rsidRPr="00AC3CEC">
        <w:t xml:space="preserve">«Про правовий режим воєнного стану в Україні», </w:t>
      </w:r>
      <w:r w:rsidR="000A415F">
        <w:t>п</w:t>
      </w:r>
      <w:r w:rsidR="00554276" w:rsidRPr="00B14D6E">
        <w:rPr>
          <w:lang w:eastAsia="en-US"/>
        </w:rPr>
        <w:t xml:space="preserve">остановою Верховної Ради України від 03.11.2022 </w:t>
      </w:r>
      <w:r w:rsidR="000A415F" w:rsidRPr="000A415F">
        <w:rPr>
          <w:lang w:eastAsia="en-US"/>
        </w:rPr>
        <w:t xml:space="preserve">№2705-IX </w:t>
      </w:r>
      <w:r w:rsidR="00554276" w:rsidRPr="00B14D6E">
        <w:rPr>
          <w:lang w:eastAsia="en-US"/>
        </w:rPr>
        <w:t xml:space="preserve">«Про здійснення начальниками військових адміністрацій населених пунктів у Сватівському, Старобільському, Щастинському районах Луганської області повноважень, </w:t>
      </w:r>
      <w:r w:rsidR="00554276" w:rsidRPr="005253F0">
        <w:rPr>
          <w:lang w:eastAsia="en-US"/>
        </w:rPr>
        <w:t>передбачених частиною другою статті 10 Закону України «Про правовий режим воєнного стану»,</w:t>
      </w:r>
      <w:r w:rsidR="00AC3CEC" w:rsidRPr="005253F0">
        <w:t xml:space="preserve"> </w:t>
      </w:r>
      <w:r w:rsidR="003F4E65" w:rsidRPr="003F4E65">
        <w:t>відповідно до Правил складання паспортів бюджетних програм місцевих бюджетів та звітів про їх виконання, затверджених наказом  Міністерства фінансів України від 26.08.2014 № 836</w:t>
      </w:r>
      <w:r w:rsidR="00AC3CEC" w:rsidRPr="005253F0">
        <w:t xml:space="preserve">, </w:t>
      </w:r>
    </w:p>
    <w:p w14:paraId="1A7173B0" w14:textId="77777777" w:rsidR="006A27FF" w:rsidRPr="005253F0" w:rsidRDefault="006A27FF" w:rsidP="006A27FF">
      <w:pPr>
        <w:jc w:val="both"/>
        <w:rPr>
          <w:b/>
        </w:rPr>
      </w:pPr>
      <w:r w:rsidRPr="005253F0">
        <w:rPr>
          <w:b/>
        </w:rPr>
        <w:t xml:space="preserve">зобов’язую: </w:t>
      </w:r>
    </w:p>
    <w:p w14:paraId="0D6FE3C8" w14:textId="2B7015DE" w:rsidR="006A27FF" w:rsidRPr="005253F0" w:rsidRDefault="006A27FF" w:rsidP="006A27FF">
      <w:pPr>
        <w:ind w:firstLine="709"/>
        <w:jc w:val="both"/>
      </w:pPr>
    </w:p>
    <w:p w14:paraId="18823604" w14:textId="38CA1D88" w:rsidR="00565B1E" w:rsidRDefault="00565B1E" w:rsidP="00565B1E">
      <w:pPr>
        <w:ind w:firstLine="709"/>
        <w:jc w:val="both"/>
      </w:pPr>
      <w:r>
        <w:t>1. ЗАТВЕРДИТИ паспорти бюджетних програм місцевого бюджету на 202</w:t>
      </w:r>
      <w:r w:rsidR="00C10213">
        <w:t>6</w:t>
      </w:r>
      <w:r>
        <w:t xml:space="preserve"> рік </w:t>
      </w:r>
      <w:r w:rsidR="00B33463" w:rsidRPr="00B33463">
        <w:t xml:space="preserve">Новопсковської селищної ради </w:t>
      </w:r>
      <w:r>
        <w:t xml:space="preserve">за кодами програмної класифікації видатків та кредитування місцевих бюджетів (далі - КПКВКМБ): </w:t>
      </w:r>
    </w:p>
    <w:p w14:paraId="7C9AF3E7" w14:textId="7005753D" w:rsidR="009D6BCA" w:rsidRDefault="003B3B8B" w:rsidP="009D6BCA">
      <w:pPr>
        <w:ind w:firstLine="709"/>
        <w:jc w:val="both"/>
      </w:pPr>
      <w:r w:rsidRPr="003B3B8B">
        <w:t xml:space="preserve">КПКВКМБ </w:t>
      </w:r>
      <w:r w:rsidR="009D6BCA">
        <w:t>01</w:t>
      </w:r>
      <w:r w:rsidR="00654E47">
        <w:t>1</w:t>
      </w:r>
      <w:r w:rsidR="009D6BCA">
        <w:t>0150  «</w:t>
      </w:r>
      <w:r w:rsidR="00654E47" w:rsidRPr="00654E47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9D6BCA">
        <w:t>»;</w:t>
      </w:r>
    </w:p>
    <w:p w14:paraId="5F8BE006" w14:textId="799F9636" w:rsidR="009D6BCA" w:rsidRDefault="003B3B8B" w:rsidP="009D6BCA">
      <w:pPr>
        <w:ind w:firstLine="709"/>
        <w:jc w:val="both"/>
      </w:pPr>
      <w:r w:rsidRPr="003B3B8B">
        <w:t xml:space="preserve">КПКВКМБ </w:t>
      </w:r>
      <w:r w:rsidR="009D6BCA">
        <w:t>01</w:t>
      </w:r>
      <w:r w:rsidR="00654E47">
        <w:t>13112</w:t>
      </w:r>
      <w:r w:rsidR="009D6BCA">
        <w:t xml:space="preserve"> «</w:t>
      </w:r>
      <w:r w:rsidR="00654E47" w:rsidRPr="00654E47">
        <w:t>Заходи державної політики з питань дітей та їх соціального захисту</w:t>
      </w:r>
      <w:r w:rsidR="009D6BCA">
        <w:t>»;</w:t>
      </w:r>
    </w:p>
    <w:p w14:paraId="141E30CE" w14:textId="642B9DED" w:rsidR="009D6BCA" w:rsidRDefault="003B3B8B" w:rsidP="009D6BCA">
      <w:pPr>
        <w:ind w:firstLine="709"/>
        <w:jc w:val="both"/>
      </w:pPr>
      <w:r w:rsidRPr="003B3B8B">
        <w:t xml:space="preserve">КПКВКМБ </w:t>
      </w:r>
      <w:r w:rsidR="009D6BCA">
        <w:t>01</w:t>
      </w:r>
      <w:r w:rsidR="00654E47">
        <w:t>1</w:t>
      </w:r>
      <w:r w:rsidR="009D6BCA">
        <w:t>3</w:t>
      </w:r>
      <w:r w:rsidR="00F936EC">
        <w:t>121</w:t>
      </w:r>
      <w:r w:rsidR="009D6BCA">
        <w:t xml:space="preserve">  «</w:t>
      </w:r>
      <w:r w:rsidR="00F936EC" w:rsidRPr="00F936EC">
        <w:t>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 w:rsidR="009D6BCA">
        <w:t>»;</w:t>
      </w:r>
    </w:p>
    <w:p w14:paraId="65431484" w14:textId="710842D1" w:rsidR="009D6BCA" w:rsidRDefault="003B3B8B" w:rsidP="009D6BCA">
      <w:pPr>
        <w:ind w:firstLine="709"/>
        <w:jc w:val="both"/>
      </w:pPr>
      <w:r w:rsidRPr="003B3B8B">
        <w:t xml:space="preserve">КПКВКМБ </w:t>
      </w:r>
      <w:r w:rsidR="009D6BCA">
        <w:t>01</w:t>
      </w:r>
      <w:r w:rsidR="00654E47">
        <w:t>1</w:t>
      </w:r>
      <w:r w:rsidR="009D6BCA">
        <w:t>3242  «Інші заходи у сфері соціального захисту і соціального забезпечення»;</w:t>
      </w:r>
    </w:p>
    <w:p w14:paraId="5977094F" w14:textId="66E99408" w:rsidR="009D6BCA" w:rsidRDefault="003B3B8B" w:rsidP="009D6BCA">
      <w:pPr>
        <w:ind w:firstLine="709"/>
        <w:jc w:val="both"/>
      </w:pPr>
      <w:r w:rsidRPr="003B3B8B">
        <w:t xml:space="preserve">КПКВКМБ </w:t>
      </w:r>
      <w:r w:rsidR="009D6BCA">
        <w:t>01</w:t>
      </w:r>
      <w:r w:rsidR="00654E47">
        <w:t>1</w:t>
      </w:r>
      <w:r w:rsidR="009D6BCA">
        <w:t>6090  «Інша діяльність у сфері житлово-комунального господарства»;</w:t>
      </w:r>
    </w:p>
    <w:p w14:paraId="4166BAC0" w14:textId="48325ED3" w:rsidR="009D6BCA" w:rsidRDefault="003B3B8B" w:rsidP="009D6BCA">
      <w:pPr>
        <w:ind w:firstLine="709"/>
        <w:jc w:val="both"/>
      </w:pPr>
      <w:r w:rsidRPr="003B3B8B">
        <w:t xml:space="preserve">КПКВКМБ </w:t>
      </w:r>
      <w:r w:rsidR="009D6BCA">
        <w:t>01</w:t>
      </w:r>
      <w:r w:rsidR="00654E47">
        <w:t>1</w:t>
      </w:r>
      <w:r w:rsidR="009D6BCA">
        <w:t xml:space="preserve">7680  «Членські внески до асоціації органів місцевого самоврядування». </w:t>
      </w:r>
    </w:p>
    <w:p w14:paraId="74E988F8" w14:textId="77777777" w:rsidR="00C10213" w:rsidRDefault="00C10213" w:rsidP="009D6BCA">
      <w:pPr>
        <w:ind w:firstLine="709"/>
        <w:jc w:val="both"/>
      </w:pPr>
    </w:p>
    <w:p w14:paraId="75CBC1DB" w14:textId="5E6D0E32" w:rsidR="006C6BE7" w:rsidRDefault="009D6BCA" w:rsidP="00461039">
      <w:pPr>
        <w:ind w:firstLine="709"/>
        <w:jc w:val="both"/>
        <w:rPr>
          <w:color w:val="000000"/>
        </w:rPr>
      </w:pPr>
      <w:r>
        <w:t>2</w:t>
      </w:r>
      <w:r w:rsidR="006A27FF" w:rsidRPr="005253F0">
        <w:t>. Контроль за виконанням розпорядження покласти на відділ бухгалтерського обліку та звітності Новопсковської селищної ради.</w:t>
      </w:r>
    </w:p>
    <w:p w14:paraId="24D8F428" w14:textId="77777777" w:rsidR="00461039" w:rsidRDefault="00461039" w:rsidP="00461039">
      <w:pPr>
        <w:ind w:firstLine="709"/>
        <w:jc w:val="both"/>
        <w:rPr>
          <w:color w:val="000000"/>
        </w:rPr>
      </w:pPr>
    </w:p>
    <w:p w14:paraId="5EA6395B" w14:textId="77777777" w:rsidR="009D6BCA" w:rsidRDefault="009D6BCA" w:rsidP="00461039">
      <w:pPr>
        <w:ind w:firstLine="709"/>
        <w:jc w:val="both"/>
        <w:rPr>
          <w:color w:val="000000"/>
        </w:rPr>
      </w:pPr>
    </w:p>
    <w:p w14:paraId="30D69D71" w14:textId="3699DFFB" w:rsidR="009D6BCA" w:rsidRDefault="009D6BCA" w:rsidP="00461039">
      <w:pPr>
        <w:ind w:firstLine="709"/>
        <w:jc w:val="both"/>
        <w:rPr>
          <w:color w:val="000000"/>
        </w:rPr>
      </w:pPr>
    </w:p>
    <w:p w14:paraId="321B7747" w14:textId="77777777" w:rsidR="003C61C4" w:rsidRDefault="003C61C4" w:rsidP="00461039">
      <w:pPr>
        <w:ind w:firstLine="709"/>
        <w:jc w:val="both"/>
        <w:rPr>
          <w:color w:val="000000"/>
        </w:rPr>
      </w:pPr>
    </w:p>
    <w:p w14:paraId="62BBA2FA" w14:textId="77777777" w:rsidR="003C61C4" w:rsidRPr="005253F0" w:rsidRDefault="003C61C4" w:rsidP="003C61C4">
      <w:pPr>
        <w:jc w:val="both"/>
        <w:rPr>
          <w:color w:val="000000"/>
        </w:rPr>
      </w:pPr>
      <w:r w:rsidRPr="005253F0">
        <w:rPr>
          <w:color w:val="000000"/>
        </w:rPr>
        <w:t>Начальник селищної</w:t>
      </w:r>
    </w:p>
    <w:p w14:paraId="536835E6" w14:textId="299E35E6" w:rsidR="00C76AA2" w:rsidRPr="00C76AA2" w:rsidRDefault="003C61C4" w:rsidP="003C61C4">
      <w:pPr>
        <w:jc w:val="both"/>
      </w:pPr>
      <w:r w:rsidRPr="005253F0">
        <w:rPr>
          <w:color w:val="000000"/>
        </w:rPr>
        <w:t>військової адміністрації</w:t>
      </w:r>
      <w:r w:rsidRPr="003C61C4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</w:t>
      </w:r>
      <w:r w:rsidRPr="005253F0">
        <w:rPr>
          <w:color w:val="000000"/>
        </w:rPr>
        <w:t>Микола СТАРЦЕВ</w:t>
      </w:r>
    </w:p>
    <w:sectPr w:rsidR="00C76AA2" w:rsidRPr="00C76AA2" w:rsidSect="00C10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9E4"/>
    <w:multiLevelType w:val="hybridMultilevel"/>
    <w:tmpl w:val="43C8BECC"/>
    <w:lvl w:ilvl="0" w:tplc="8F9CC0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1271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331"/>
    <w:rsid w:val="00000D79"/>
    <w:rsid w:val="00004D3B"/>
    <w:rsid w:val="00022663"/>
    <w:rsid w:val="00023B95"/>
    <w:rsid w:val="00036C5F"/>
    <w:rsid w:val="00047B5E"/>
    <w:rsid w:val="00054DBE"/>
    <w:rsid w:val="00062916"/>
    <w:rsid w:val="00063596"/>
    <w:rsid w:val="000729C8"/>
    <w:rsid w:val="000815BB"/>
    <w:rsid w:val="000863D9"/>
    <w:rsid w:val="000909D0"/>
    <w:rsid w:val="000A415F"/>
    <w:rsid w:val="000A4E50"/>
    <w:rsid w:val="000B30D3"/>
    <w:rsid w:val="000B46FD"/>
    <w:rsid w:val="000B5DB3"/>
    <w:rsid w:val="000B6BCA"/>
    <w:rsid w:val="000B7D32"/>
    <w:rsid w:val="000D1E8D"/>
    <w:rsid w:val="000D261E"/>
    <w:rsid w:val="00100833"/>
    <w:rsid w:val="00102BC1"/>
    <w:rsid w:val="00102E8C"/>
    <w:rsid w:val="0012433D"/>
    <w:rsid w:val="0012749E"/>
    <w:rsid w:val="00142F19"/>
    <w:rsid w:val="00156ABE"/>
    <w:rsid w:val="00156DB3"/>
    <w:rsid w:val="001650A1"/>
    <w:rsid w:val="001843FC"/>
    <w:rsid w:val="001847E0"/>
    <w:rsid w:val="001966E3"/>
    <w:rsid w:val="001A3840"/>
    <w:rsid w:val="001A5193"/>
    <w:rsid w:val="001A7056"/>
    <w:rsid w:val="001A7840"/>
    <w:rsid w:val="001B58A1"/>
    <w:rsid w:val="001C3D21"/>
    <w:rsid w:val="001D50AD"/>
    <w:rsid w:val="001D56BF"/>
    <w:rsid w:val="001E43AD"/>
    <w:rsid w:val="001F32D8"/>
    <w:rsid w:val="00201E64"/>
    <w:rsid w:val="0021510C"/>
    <w:rsid w:val="002229B6"/>
    <w:rsid w:val="00266439"/>
    <w:rsid w:val="00275035"/>
    <w:rsid w:val="00283650"/>
    <w:rsid w:val="00287F75"/>
    <w:rsid w:val="002A46BC"/>
    <w:rsid w:val="002A647B"/>
    <w:rsid w:val="002C629F"/>
    <w:rsid w:val="002E083E"/>
    <w:rsid w:val="002E472B"/>
    <w:rsid w:val="002E54CC"/>
    <w:rsid w:val="00303C57"/>
    <w:rsid w:val="003219AC"/>
    <w:rsid w:val="003301B4"/>
    <w:rsid w:val="00334BEE"/>
    <w:rsid w:val="0034350E"/>
    <w:rsid w:val="003453A2"/>
    <w:rsid w:val="003468C0"/>
    <w:rsid w:val="00355741"/>
    <w:rsid w:val="00357B35"/>
    <w:rsid w:val="00357F52"/>
    <w:rsid w:val="00361CD3"/>
    <w:rsid w:val="00365B1C"/>
    <w:rsid w:val="00373558"/>
    <w:rsid w:val="00374B27"/>
    <w:rsid w:val="00381523"/>
    <w:rsid w:val="003858A7"/>
    <w:rsid w:val="003955C6"/>
    <w:rsid w:val="003B3B8B"/>
    <w:rsid w:val="003C61C4"/>
    <w:rsid w:val="003D23F4"/>
    <w:rsid w:val="003D70BE"/>
    <w:rsid w:val="003E08FA"/>
    <w:rsid w:val="003E6101"/>
    <w:rsid w:val="003F4E65"/>
    <w:rsid w:val="00403E6F"/>
    <w:rsid w:val="00421597"/>
    <w:rsid w:val="00426F9D"/>
    <w:rsid w:val="00461039"/>
    <w:rsid w:val="0046792B"/>
    <w:rsid w:val="0048297C"/>
    <w:rsid w:val="0048307F"/>
    <w:rsid w:val="004A2F9C"/>
    <w:rsid w:val="004B3482"/>
    <w:rsid w:val="004C1BF3"/>
    <w:rsid w:val="004D1FC1"/>
    <w:rsid w:val="004D7AC9"/>
    <w:rsid w:val="004E5FD6"/>
    <w:rsid w:val="005253F0"/>
    <w:rsid w:val="00536D22"/>
    <w:rsid w:val="00554276"/>
    <w:rsid w:val="00563A20"/>
    <w:rsid w:val="00565B1E"/>
    <w:rsid w:val="005674CD"/>
    <w:rsid w:val="00585226"/>
    <w:rsid w:val="00586BC1"/>
    <w:rsid w:val="00593490"/>
    <w:rsid w:val="005A54DA"/>
    <w:rsid w:val="005C0236"/>
    <w:rsid w:val="005C570D"/>
    <w:rsid w:val="005D14CF"/>
    <w:rsid w:val="005F3674"/>
    <w:rsid w:val="00604DF4"/>
    <w:rsid w:val="006051C7"/>
    <w:rsid w:val="006101A9"/>
    <w:rsid w:val="0061412D"/>
    <w:rsid w:val="006230BD"/>
    <w:rsid w:val="006352A3"/>
    <w:rsid w:val="00642130"/>
    <w:rsid w:val="006423CD"/>
    <w:rsid w:val="00654E47"/>
    <w:rsid w:val="006764D4"/>
    <w:rsid w:val="0069189E"/>
    <w:rsid w:val="00694FBD"/>
    <w:rsid w:val="006A27FF"/>
    <w:rsid w:val="006A3D03"/>
    <w:rsid w:val="006B5D9A"/>
    <w:rsid w:val="006C6BE7"/>
    <w:rsid w:val="006E5651"/>
    <w:rsid w:val="006F6220"/>
    <w:rsid w:val="00712729"/>
    <w:rsid w:val="00717514"/>
    <w:rsid w:val="007311FB"/>
    <w:rsid w:val="007533AF"/>
    <w:rsid w:val="00756F2D"/>
    <w:rsid w:val="00760DF1"/>
    <w:rsid w:val="0076102F"/>
    <w:rsid w:val="00766A21"/>
    <w:rsid w:val="00785D4B"/>
    <w:rsid w:val="00796FDE"/>
    <w:rsid w:val="00797E6B"/>
    <w:rsid w:val="007D3A26"/>
    <w:rsid w:val="00820C89"/>
    <w:rsid w:val="008423D9"/>
    <w:rsid w:val="00857DD9"/>
    <w:rsid w:val="00867439"/>
    <w:rsid w:val="00884799"/>
    <w:rsid w:val="00884EBC"/>
    <w:rsid w:val="008B175D"/>
    <w:rsid w:val="008D72A5"/>
    <w:rsid w:val="008D7E94"/>
    <w:rsid w:val="008E2112"/>
    <w:rsid w:val="008E46B3"/>
    <w:rsid w:val="008F5002"/>
    <w:rsid w:val="00915E39"/>
    <w:rsid w:val="00945A59"/>
    <w:rsid w:val="00970308"/>
    <w:rsid w:val="009705DC"/>
    <w:rsid w:val="00983E04"/>
    <w:rsid w:val="009B1304"/>
    <w:rsid w:val="009B4A82"/>
    <w:rsid w:val="009B6237"/>
    <w:rsid w:val="009D6BCA"/>
    <w:rsid w:val="00A00BF4"/>
    <w:rsid w:val="00A14ABF"/>
    <w:rsid w:val="00A22587"/>
    <w:rsid w:val="00A22704"/>
    <w:rsid w:val="00A22C3D"/>
    <w:rsid w:val="00A31DCE"/>
    <w:rsid w:val="00A74540"/>
    <w:rsid w:val="00A75821"/>
    <w:rsid w:val="00A819C6"/>
    <w:rsid w:val="00A81C35"/>
    <w:rsid w:val="00A934AD"/>
    <w:rsid w:val="00AA0AC7"/>
    <w:rsid w:val="00AB48BA"/>
    <w:rsid w:val="00AC3CEC"/>
    <w:rsid w:val="00AE171D"/>
    <w:rsid w:val="00AF6468"/>
    <w:rsid w:val="00B064C7"/>
    <w:rsid w:val="00B32DD7"/>
    <w:rsid w:val="00B33463"/>
    <w:rsid w:val="00B83D2B"/>
    <w:rsid w:val="00BA213D"/>
    <w:rsid w:val="00BA72D4"/>
    <w:rsid w:val="00BE15C7"/>
    <w:rsid w:val="00BF163A"/>
    <w:rsid w:val="00C10213"/>
    <w:rsid w:val="00C340F1"/>
    <w:rsid w:val="00C37DDC"/>
    <w:rsid w:val="00C50D00"/>
    <w:rsid w:val="00C51E35"/>
    <w:rsid w:val="00C612A5"/>
    <w:rsid w:val="00C75CA3"/>
    <w:rsid w:val="00C76AA2"/>
    <w:rsid w:val="00C934EB"/>
    <w:rsid w:val="00CA2FBB"/>
    <w:rsid w:val="00CC07D8"/>
    <w:rsid w:val="00CD344F"/>
    <w:rsid w:val="00CF5420"/>
    <w:rsid w:val="00CF5C8F"/>
    <w:rsid w:val="00D03159"/>
    <w:rsid w:val="00D20A9D"/>
    <w:rsid w:val="00D2685C"/>
    <w:rsid w:val="00D346EA"/>
    <w:rsid w:val="00D37567"/>
    <w:rsid w:val="00D62B98"/>
    <w:rsid w:val="00D66331"/>
    <w:rsid w:val="00D935CC"/>
    <w:rsid w:val="00E01FD5"/>
    <w:rsid w:val="00E058A3"/>
    <w:rsid w:val="00E06DD0"/>
    <w:rsid w:val="00E40EB5"/>
    <w:rsid w:val="00E4347F"/>
    <w:rsid w:val="00E702F8"/>
    <w:rsid w:val="00E76FE5"/>
    <w:rsid w:val="00E84897"/>
    <w:rsid w:val="00E94EA6"/>
    <w:rsid w:val="00E97BED"/>
    <w:rsid w:val="00EA41DE"/>
    <w:rsid w:val="00EA7E10"/>
    <w:rsid w:val="00EB2B64"/>
    <w:rsid w:val="00EB4D9C"/>
    <w:rsid w:val="00EC06FC"/>
    <w:rsid w:val="00ED53FD"/>
    <w:rsid w:val="00EE147A"/>
    <w:rsid w:val="00EE1EF4"/>
    <w:rsid w:val="00EF193C"/>
    <w:rsid w:val="00F00C44"/>
    <w:rsid w:val="00F0180D"/>
    <w:rsid w:val="00F06302"/>
    <w:rsid w:val="00F4348D"/>
    <w:rsid w:val="00F45FF0"/>
    <w:rsid w:val="00F476CF"/>
    <w:rsid w:val="00F52719"/>
    <w:rsid w:val="00F56392"/>
    <w:rsid w:val="00F5736A"/>
    <w:rsid w:val="00F936EC"/>
    <w:rsid w:val="00FA01A5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832B"/>
  <w15:docId w15:val="{9FA12BEE-78EF-4A0C-88FE-57BA37B2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5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33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633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633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2">
    <w:name w:val="rvps12"/>
    <w:basedOn w:val="a"/>
    <w:rsid w:val="00F45F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858A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3858A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858A7"/>
  </w:style>
  <w:style w:type="character" w:styleId="a7">
    <w:name w:val="Hyperlink"/>
    <w:basedOn w:val="a0"/>
    <w:uiPriority w:val="99"/>
    <w:semiHidden/>
    <w:unhideWhenUsed/>
    <w:rsid w:val="002151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6102F"/>
    <w:pPr>
      <w:ind w:left="720"/>
      <w:contextualSpacing/>
    </w:pPr>
  </w:style>
  <w:style w:type="character" w:customStyle="1" w:styleId="rvts0">
    <w:name w:val="rvts0"/>
    <w:basedOn w:val="a0"/>
    <w:rsid w:val="001A5193"/>
  </w:style>
  <w:style w:type="paragraph" w:customStyle="1" w:styleId="rvps7">
    <w:name w:val="rvps7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1A5193"/>
  </w:style>
  <w:style w:type="paragraph" w:customStyle="1" w:styleId="rvps8">
    <w:name w:val="rvps8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3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"/>
    <w:basedOn w:val="a"/>
    <w:link w:val="aa"/>
    <w:rsid w:val="00C76AA2"/>
    <w:pPr>
      <w:ind w:right="-766"/>
      <w:jc w:val="both"/>
    </w:pPr>
    <w:rPr>
      <w:szCs w:val="20"/>
    </w:rPr>
  </w:style>
  <w:style w:type="character" w:customStyle="1" w:styleId="aa">
    <w:name w:val="Основний текст Знак"/>
    <w:basedOn w:val="a0"/>
    <w:link w:val="a9"/>
    <w:rsid w:val="00C76A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5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Светлана Мазнева</cp:lastModifiedBy>
  <cp:revision>39</cp:revision>
  <cp:lastPrinted>2023-03-10T12:35:00Z</cp:lastPrinted>
  <dcterms:created xsi:type="dcterms:W3CDTF">2022-12-26T21:00:00Z</dcterms:created>
  <dcterms:modified xsi:type="dcterms:W3CDTF">2026-01-13T21:05:00Z</dcterms:modified>
</cp:coreProperties>
</file>