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center"/>
        <w:rPr>
          <w:sz w:val="28"/>
          <w:szCs w:val="28"/>
        </w:rPr>
      </w:pP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роботу консультативного центру</w:t>
      </w: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both"/>
        <w:rPr>
          <w:sz w:val="28"/>
          <w:szCs w:val="28"/>
        </w:rPr>
      </w:pP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Біловодське відділення управління виконавчої дирекції Фонду соціального страхування України у Луганській області повідомляє, </w:t>
      </w:r>
      <w:bookmarkStart w:id="0" w:name="_GoBack"/>
      <w:r w:rsidRPr="00915519">
        <w:rPr>
          <w:color w:val="auto"/>
          <w:sz w:val="28"/>
          <w:szCs w:val="28"/>
        </w:rPr>
        <w:t>що</w:t>
      </w:r>
      <w:bookmarkEnd w:id="0"/>
      <w:r>
        <w:rPr>
          <w:sz w:val="28"/>
          <w:szCs w:val="28"/>
        </w:rPr>
        <w:t xml:space="preserve"> з метою створення та реалізації ефективної системи управління охороною праці на базі відділення працює консультативний центр з надання допомоги посадовим особам сільськогосподарських підприємств Біловодської, Марківської та Міловської громади з питань охорони праці та соціального страхування. </w:t>
      </w: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Адреса консультативного центру: смт Біловодськ, вул. Шевченка, б. 16</w:t>
      </w: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тел.: (06466) 9-11-77</w:t>
      </w: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Графік роботи центру: щосереди 8:30 - 12:00 </w:t>
      </w:r>
    </w:p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450"/>
        <w:jc w:val="both"/>
      </w:pPr>
    </w:p>
    <w:sectPr w:rsidR="00B355D0" w:rsidSect="00B3780A">
      <w:headerReference w:type="default" r:id="rId6"/>
      <w:footerReference w:type="default" r:id="rId7"/>
      <w:pgSz w:w="11900" w:h="16840"/>
      <w:pgMar w:top="1134" w:right="850" w:bottom="1134" w:left="1701" w:header="708" w:footer="708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5D0" w:rsidRDefault="00B355D0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B355D0" w:rsidRDefault="00B355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5D0" w:rsidRDefault="00B355D0">
    <w:pPr>
      <w:pStyle w:val="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A08"/>
    <w:rsid w:val="00410A08"/>
    <w:rsid w:val="00557CE6"/>
    <w:rsid w:val="00915519"/>
    <w:rsid w:val="00953B95"/>
    <w:rsid w:val="00A56F97"/>
    <w:rsid w:val="00A61639"/>
    <w:rsid w:val="00B355D0"/>
    <w:rsid w:val="00B3780A"/>
    <w:rsid w:val="00B62F71"/>
    <w:rsid w:val="00BB7A63"/>
    <w:rsid w:val="00C33868"/>
    <w:rsid w:val="00C6248B"/>
    <w:rsid w:val="00DD3E2A"/>
    <w:rsid w:val="00DE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0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3780A"/>
    <w:rPr>
      <w:rFonts w:cs="Times New Roman"/>
      <w:u w:val="single"/>
    </w:rPr>
  </w:style>
  <w:style w:type="table" w:customStyle="1" w:styleId="TableNormal1">
    <w:name w:val="Table Normal1"/>
    <w:uiPriority w:val="99"/>
    <w:rsid w:val="00B3780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  <w:lang w:val="uk-UA"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и"/>
    <w:uiPriority w:val="99"/>
    <w:rsid w:val="00B3780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BB7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Arial Unicode MS"/>
      <w:color w:val="000000"/>
      <w:sz w:val="2"/>
      <w:u w:color="00000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98</Words>
  <Characters>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консультативного центру</dc:title>
  <dc:subject/>
  <dc:creator/>
  <cp:keywords/>
  <dc:description/>
  <cp:lastModifiedBy>Ковальов Сергей</cp:lastModifiedBy>
  <cp:revision>3</cp:revision>
  <cp:lastPrinted>2021-11-17T12:56:00Z</cp:lastPrinted>
  <dcterms:created xsi:type="dcterms:W3CDTF">2021-11-17T13:02:00Z</dcterms:created>
  <dcterms:modified xsi:type="dcterms:W3CDTF">2021-11-18T15:24:00Z</dcterms:modified>
</cp:coreProperties>
</file>