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ромада, область</w:t>
            </w:r>
          </w:p>
        </w:tc>
        <w:tc>
          <w:tcPr>
            <w:tcW w:w="4786" w:type="dxa"/>
          </w:tcPr>
          <w:p w:rsidR="00583004" w:rsidRPr="000B05E4" w:rsidRDefault="0074099A" w:rsidP="007409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Марківська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громада Луганської області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Ділова ініціатива громади</w:t>
            </w:r>
          </w:p>
        </w:tc>
        <w:tc>
          <w:tcPr>
            <w:tcW w:w="4786" w:type="dxa"/>
          </w:tcPr>
          <w:p w:rsidR="00583004" w:rsidRPr="000B05E4" w:rsidRDefault="00583004" w:rsidP="007409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Залучення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інвестора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для</w:t>
            </w:r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облаштування</w:t>
            </w:r>
            <w:proofErr w:type="spellEnd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proofErr w:type="gramStart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реконструкції</w:t>
            </w:r>
            <w:proofErr w:type="spellEnd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джерела</w:t>
            </w:r>
            <w:proofErr w:type="spellEnd"/>
            <w:proofErr w:type="gramEnd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лікувально-мінеральної</w:t>
            </w:r>
            <w:proofErr w:type="spellEnd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води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Передумова для реалізації ініціативи </w:t>
            </w:r>
            <w:r w:rsidRPr="00583004">
              <w:rPr>
                <w:rFonts w:ascii="Times New Roman" w:hAnsi="Times New Roman"/>
                <w:sz w:val="24"/>
                <w:szCs w:val="24"/>
              </w:rPr>
              <w:t>Опишіть максимально конкретно</w:t>
            </w:r>
          </w:p>
        </w:tc>
        <w:tc>
          <w:tcPr>
            <w:tcW w:w="4786" w:type="dxa"/>
          </w:tcPr>
          <w:p w:rsidR="00583004" w:rsidRPr="00583004" w:rsidRDefault="00DC4386" w:rsidP="00996FE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Джерело лікувально-мінеральної води знаходиться на відстані декількох метрів від КЗ «Позаміський</w:t>
            </w:r>
            <w:r w:rsidR="0049177B">
              <w:rPr>
                <w:rFonts w:ascii="Times New Roman" w:hAnsi="Times New Roman"/>
                <w:i/>
                <w:sz w:val="24"/>
                <w:szCs w:val="24"/>
              </w:rPr>
              <w:t xml:space="preserve"> заклад відпочинку, оздоровлення, культури, спорту та туризму «Лісова Галявина» </w:t>
            </w:r>
            <w:proofErr w:type="spellStart"/>
            <w:r w:rsidR="0049177B">
              <w:rPr>
                <w:rFonts w:ascii="Times New Roman" w:hAnsi="Times New Roman"/>
                <w:i/>
                <w:sz w:val="24"/>
                <w:szCs w:val="24"/>
              </w:rPr>
              <w:t>Марківської</w:t>
            </w:r>
            <w:proofErr w:type="spellEnd"/>
            <w:r w:rsidR="0049177B">
              <w:rPr>
                <w:rFonts w:ascii="Times New Roman" w:hAnsi="Times New Roman"/>
                <w:i/>
                <w:sz w:val="24"/>
                <w:szCs w:val="24"/>
              </w:rPr>
              <w:t xml:space="preserve"> селищної ради. </w:t>
            </w:r>
            <w:r w:rsidR="00664058">
              <w:rPr>
                <w:rFonts w:ascii="Times New Roman" w:hAnsi="Times New Roman"/>
                <w:i/>
                <w:sz w:val="24"/>
                <w:szCs w:val="24"/>
              </w:rPr>
              <w:t xml:space="preserve">Відстань до </w:t>
            </w:r>
            <w:r w:rsidR="00662CED">
              <w:rPr>
                <w:rFonts w:ascii="Times New Roman" w:hAnsi="Times New Roman"/>
                <w:i/>
                <w:sz w:val="24"/>
                <w:szCs w:val="24"/>
              </w:rPr>
              <w:t xml:space="preserve">магістральної </w:t>
            </w:r>
            <w:r w:rsidR="00664058">
              <w:rPr>
                <w:rFonts w:ascii="Times New Roman" w:hAnsi="Times New Roman"/>
                <w:i/>
                <w:sz w:val="24"/>
                <w:szCs w:val="24"/>
              </w:rPr>
              <w:t>траси Т 13-0</w:t>
            </w:r>
            <w:r w:rsidR="004314F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314FD">
              <w:rPr>
                <w:rFonts w:ascii="Times New Roman" w:hAnsi="Times New Roman"/>
                <w:i/>
                <w:sz w:val="24"/>
                <w:szCs w:val="24"/>
              </w:rPr>
              <w:t xml:space="preserve">один кілометр. </w:t>
            </w:r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Вода виводиться на поверхню з кам’яновугільних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відкладень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, з глибини 656 м. За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физико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-хімічними показниками – це рідина без кольору, прісна, слабо лужна з мінералізацією 1-2 г/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дм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 куб. Відноситься до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гідрокарбонатно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хлоридно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-сульфатних вод складного катіонного складу. В заключенні, виданому Одеським науково-дослідницьким інститутом реабілітації і курортології зазначено, що вода «Лісова галявина», по своєму хімічному складу і мінералізації близька до води «Золотий колодязь» (Донецька обл.). Вода відноситься до групи лікувально-столових вод, тобто її використовують за призначенням лікаря.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Відмічено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 ряд захворювань, при яких рекомендується ця мінеральна вода: хронічні гастрити, виразка хвороби шлунку, хронічні коліти,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ентероколіти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, хронічні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панкреатити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, захворювання печінки, нирок, порушення обміну речовин.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583004" w:rsidRDefault="00583004" w:rsidP="0058300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30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ресурси для реалізації цього проекту є в громаді</w:t>
            </w:r>
            <w:r w:rsidRPr="008278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27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(земельні ділянки, кваліфіковані фахівці, природні ресурси: озера, ліси, копалини тощо; розроблені проекти,  логістичні перспективи)</w:t>
            </w:r>
          </w:p>
        </w:tc>
        <w:tc>
          <w:tcPr>
            <w:tcW w:w="4786" w:type="dxa"/>
          </w:tcPr>
          <w:p w:rsidR="00662D05" w:rsidRPr="00662D05" w:rsidRDefault="00662D05" w:rsidP="00662D05">
            <w:pPr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Є можливості підведення усіх мереж.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00293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Кадастровий номер ділянки</w:t>
            </w:r>
            <w:r w:rsidRPr="0000293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002931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в стадії реєстрації</w:t>
            </w:r>
          </w:p>
          <w:p w:rsidR="000B05E4" w:rsidRDefault="00662D05" w:rsidP="00662D05">
            <w:pPr>
              <w:rPr>
                <w:rFonts w:ascii="Times New Roman" w:hAnsi="Times New Roman"/>
                <w:b/>
                <w:i/>
                <w:shd w:val="clear" w:color="auto" w:fill="FFFFFF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Координати </w:t>
            </w:r>
            <w:proofErr w:type="spellStart"/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Google</w:t>
            </w:r>
            <w:proofErr w:type="spellEnd"/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</w:rPr>
              <w:t xml:space="preserve">49гр 31’39,3 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</w:rPr>
              <w:t xml:space="preserve"> 39гр29’45,8 Е</w:t>
            </w:r>
            <w:r w:rsidR="000B05E4" w:rsidRPr="00662D05">
              <w:rPr>
                <w:rFonts w:ascii="Times New Roman" w:hAnsi="Times New Roman"/>
                <w:b/>
                <w:i/>
                <w:shd w:val="clear" w:color="auto" w:fill="FFFFFF"/>
              </w:rPr>
              <w:t xml:space="preserve"> </w:t>
            </w:r>
          </w:p>
          <w:p w:rsidR="00662D05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Розпорядник земельної ділянки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М</w:t>
            </w:r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арківськ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</w:t>
            </w:r>
            <w:proofErr w:type="spellEnd"/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селищна 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рада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Варіанти передачі ділянки інвестору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Оренда через аукціон</w:t>
            </w:r>
          </w:p>
          <w:p w:rsidR="00662D05" w:rsidRP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83004" w:rsidRPr="00CC6FAA" w:rsidTr="00D4485E">
        <w:tc>
          <w:tcPr>
            <w:tcW w:w="4785" w:type="dxa"/>
          </w:tcPr>
          <w:p w:rsidR="00583004" w:rsidRDefault="00662D05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Варіанти співпраці громади з інвестором</w:t>
            </w:r>
          </w:p>
          <w:p w:rsidR="00662D05" w:rsidRPr="00662D05" w:rsidRDefault="00662D05" w:rsidP="00662D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Ви вбачаєте реалізацію цього проекту?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готова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виділити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Ваша 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громада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Як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сприятимете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приватному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інвестору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проекті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786" w:type="dxa"/>
          </w:tcPr>
          <w:p w:rsidR="000B05E4" w:rsidRDefault="00662D05" w:rsidP="000B05E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Громада зацікавлена у залученні приватного інвестора для реалізації цього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>Адміністрація громади пропонує виділення земельної ділянки на сесії місцевої ради</w:t>
            </w:r>
            <w:r w:rsidR="00E10617" w:rsidRPr="00002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 Також адміністрація сприятиме у виробленні технічної документації та отриманні дозволів для підведення комунікацій тощо. </w:t>
            </w:r>
          </w:p>
          <w:p w:rsidR="00E10617" w:rsidRPr="00CC6FAA" w:rsidRDefault="00E10617" w:rsidP="000B05E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Умова громади – реєстрація юридичної особи на території громади та сплата податків на місці. У разі цього можливий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варіант про пільговий податок на землю на перші два роки.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Контактна особа місцевої громади</w:t>
            </w:r>
            <w:r w:rsidRPr="00672FC9">
              <w:rPr>
                <w:rFonts w:ascii="Times New Roman" w:eastAsia="Times New Roman" w:hAnsi="Times New Roman"/>
                <w:lang w:eastAsia="uk-UA"/>
              </w:rPr>
              <w:t>, відповідальна за розвиток та інвестиції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(телефон, </w:t>
            </w:r>
            <w:proofErr w:type="spellStart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ел.пошта</w:t>
            </w:r>
            <w:proofErr w:type="spellEnd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86" w:type="dxa"/>
          </w:tcPr>
          <w:p w:rsidR="00583004" w:rsidRDefault="000B05E4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Сиса Вікторія Миколаївна</w:t>
            </w:r>
            <w:r w:rsidR="00583004">
              <w:rPr>
                <w:rFonts w:ascii="Times New Roman" w:hAnsi="Times New Roman"/>
                <w:i/>
                <w:sz w:val="24"/>
                <w:szCs w:val="24"/>
              </w:rPr>
              <w:t xml:space="preserve"> +38 0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956150107</w:t>
            </w:r>
          </w:p>
          <w:p w:rsidR="00583004" w:rsidRPr="00CC6FAA" w:rsidRDefault="000B05E4" w:rsidP="00D4485E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Style w:val="a4"/>
                <w:lang w:val="en-US"/>
              </w:rPr>
              <w:t>vitasysa</w:t>
            </w:r>
            <w:proofErr w:type="spellEnd"/>
            <w:r w:rsidRPr="000B05E4">
              <w:rPr>
                <w:rStyle w:val="a4"/>
                <w:lang w:val="ru-RU"/>
              </w:rPr>
              <w:t>@</w:t>
            </w:r>
            <w:r>
              <w:rPr>
                <w:rStyle w:val="a4"/>
                <w:lang w:val="en-US"/>
              </w:rPr>
              <w:t>meta</w:t>
            </w:r>
            <w:r w:rsidRPr="000B05E4">
              <w:rPr>
                <w:rStyle w:val="a4"/>
                <w:lang w:val="ru-RU"/>
              </w:rPr>
              <w:t>.</w:t>
            </w:r>
            <w:proofErr w:type="spellStart"/>
            <w:r>
              <w:rPr>
                <w:rStyle w:val="a4"/>
                <w:lang w:val="en-US"/>
              </w:rPr>
              <w:t>ua</w:t>
            </w:r>
            <w:proofErr w:type="spellEnd"/>
          </w:p>
        </w:tc>
      </w:tr>
      <w:tr w:rsidR="00662D05" w:rsidRPr="00CC6FAA" w:rsidTr="00D4485E">
        <w:tc>
          <w:tcPr>
            <w:tcW w:w="4785" w:type="dxa"/>
          </w:tcPr>
          <w:p w:rsidR="00662D05" w:rsidRPr="00CC6FAA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Додайте декілька тематичних фото (фото ділянки, природного об’єкту, приміщення, викопіювання, ілюстративне фото тощо)</w:t>
            </w:r>
          </w:p>
        </w:tc>
        <w:tc>
          <w:tcPr>
            <w:tcW w:w="4786" w:type="dxa"/>
          </w:tcPr>
          <w:p w:rsidR="00277C5C" w:rsidRDefault="00277C5C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918800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Додаток 3_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7C5C" w:rsidRDefault="00277C5C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7C5C" w:rsidRDefault="00277C5C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918800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Додаток 3_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7C5C" w:rsidRDefault="00277C5C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62D05" w:rsidRDefault="00277C5C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918800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Додаток 3_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E1B86" w:rsidRPr="00AB097F" w:rsidRDefault="00CE1B86" w:rsidP="00AB097F">
      <w:pPr>
        <w:shd w:val="clear" w:color="auto" w:fill="FFFFFF"/>
        <w:spacing w:before="120" w:after="0" w:line="25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C311E" w:rsidRPr="00AB097F" w:rsidRDefault="00FC311E" w:rsidP="00927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097F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p w:rsidR="004C1F02" w:rsidRDefault="004C1F02"/>
    <w:sectPr w:rsidR="004C1F02" w:rsidSect="00555F35">
      <w:pgSz w:w="11906" w:h="16838"/>
      <w:pgMar w:top="567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1E"/>
    <w:rsid w:val="00002931"/>
    <w:rsid w:val="000317D7"/>
    <w:rsid w:val="000B05E4"/>
    <w:rsid w:val="0015145E"/>
    <w:rsid w:val="00277C5C"/>
    <w:rsid w:val="00291B78"/>
    <w:rsid w:val="002F4ADE"/>
    <w:rsid w:val="002F6E5B"/>
    <w:rsid w:val="0033538C"/>
    <w:rsid w:val="0037437C"/>
    <w:rsid w:val="003C0DE8"/>
    <w:rsid w:val="003D343D"/>
    <w:rsid w:val="0042771A"/>
    <w:rsid w:val="004314FD"/>
    <w:rsid w:val="0048040D"/>
    <w:rsid w:val="00480FAC"/>
    <w:rsid w:val="0049177B"/>
    <w:rsid w:val="004C1F02"/>
    <w:rsid w:val="004E03B3"/>
    <w:rsid w:val="004F697E"/>
    <w:rsid w:val="00504052"/>
    <w:rsid w:val="005436B3"/>
    <w:rsid w:val="00552C6F"/>
    <w:rsid w:val="00555F35"/>
    <w:rsid w:val="00583004"/>
    <w:rsid w:val="00644C41"/>
    <w:rsid w:val="00662CED"/>
    <w:rsid w:val="00662D05"/>
    <w:rsid w:val="00664058"/>
    <w:rsid w:val="006C5A88"/>
    <w:rsid w:val="0074099A"/>
    <w:rsid w:val="00827877"/>
    <w:rsid w:val="00837763"/>
    <w:rsid w:val="0090688A"/>
    <w:rsid w:val="00927072"/>
    <w:rsid w:val="00996FEF"/>
    <w:rsid w:val="00A81956"/>
    <w:rsid w:val="00AB097F"/>
    <w:rsid w:val="00AC56A1"/>
    <w:rsid w:val="00AE6640"/>
    <w:rsid w:val="00B8708E"/>
    <w:rsid w:val="00C3787C"/>
    <w:rsid w:val="00CE1B86"/>
    <w:rsid w:val="00D22D6F"/>
    <w:rsid w:val="00DA7A52"/>
    <w:rsid w:val="00DC4386"/>
    <w:rsid w:val="00E10617"/>
    <w:rsid w:val="00F30960"/>
    <w:rsid w:val="00F433D2"/>
    <w:rsid w:val="00F44376"/>
    <w:rsid w:val="00F57D36"/>
    <w:rsid w:val="00FB4BC2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9AF7D-0004-4E9C-BDAC-73F8B1B4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7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11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311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52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427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02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2931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Сиса</cp:lastModifiedBy>
  <cp:revision>9</cp:revision>
  <cp:lastPrinted>2021-06-09T08:37:00Z</cp:lastPrinted>
  <dcterms:created xsi:type="dcterms:W3CDTF">2021-06-07T12:54:00Z</dcterms:created>
  <dcterms:modified xsi:type="dcterms:W3CDTF">2021-06-10T13:03:00Z</dcterms:modified>
</cp:coreProperties>
</file>