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61D" w:rsidRDefault="0061061D" w:rsidP="0061061D">
      <w:pPr>
        <w:pStyle w:val="1"/>
        <w:jc w:val="left"/>
        <w:rPr>
          <w:rFonts w:eastAsia="Calibri"/>
          <w:sz w:val="26"/>
          <w:szCs w:val="26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127673DC" wp14:editId="65477505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0738" w:rsidRPr="00E1148E" w:rsidRDefault="00FF0738" w:rsidP="00FF0738">
      <w:pPr>
        <w:pStyle w:val="1"/>
        <w:jc w:val="left"/>
        <w:rPr>
          <w:rFonts w:eastAsia="Calibri"/>
          <w:i/>
          <w:sz w:val="28"/>
          <w:szCs w:val="28"/>
        </w:rPr>
      </w:pPr>
      <w:r w:rsidRPr="00E1148E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 w:rsidRPr="00E1148E">
        <w:rPr>
          <w:rFonts w:eastAsia="Calibri"/>
          <w:sz w:val="28"/>
          <w:szCs w:val="28"/>
          <w:lang w:val="ru-RU"/>
        </w:rPr>
        <w:t xml:space="preserve">                  </w:t>
      </w:r>
    </w:p>
    <w:p w:rsidR="00FF0738" w:rsidRPr="00E1148E" w:rsidRDefault="00FF0738" w:rsidP="00FF0738">
      <w:pPr>
        <w:pStyle w:val="1"/>
        <w:rPr>
          <w:rFonts w:eastAsia="Calibri"/>
          <w:sz w:val="28"/>
          <w:szCs w:val="28"/>
        </w:rPr>
      </w:pPr>
      <w:r w:rsidRPr="00E1148E">
        <w:rPr>
          <w:rFonts w:eastAsia="Calibri"/>
          <w:sz w:val="28"/>
          <w:szCs w:val="28"/>
        </w:rPr>
        <w:t>МАРКІВСЬКОГО РАЙОНУ ЛУГАНСЬКОЇ ОБЛАСТІ</w:t>
      </w:r>
    </w:p>
    <w:p w:rsidR="00FF0738" w:rsidRDefault="00FF0738" w:rsidP="00FF0738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E1148E">
        <w:rPr>
          <w:b/>
          <w:bCs/>
          <w:sz w:val="28"/>
          <w:szCs w:val="28"/>
          <w:lang w:val="uk-UA"/>
        </w:rPr>
        <w:t>ВОСЬМОГО</w:t>
      </w:r>
      <w:r w:rsidRPr="00E1148E">
        <w:rPr>
          <w:b/>
          <w:bCs/>
          <w:sz w:val="28"/>
          <w:szCs w:val="28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ДВАНАДЦЯТА </w:t>
      </w:r>
      <w:r w:rsidRPr="00E1148E">
        <w:rPr>
          <w:b/>
          <w:bCs/>
          <w:sz w:val="28"/>
          <w:szCs w:val="28"/>
        </w:rPr>
        <w:t xml:space="preserve">СЕСІЯ </w:t>
      </w:r>
    </w:p>
    <w:p w:rsidR="00FF0738" w:rsidRPr="00160394" w:rsidRDefault="00FF0738" w:rsidP="00FF0738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FF0738" w:rsidRPr="00E1148E" w:rsidRDefault="00FF0738" w:rsidP="00FF0738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FF0738" w:rsidRPr="00E1148E" w:rsidRDefault="00FF0738" w:rsidP="00FF0738">
      <w:pPr>
        <w:ind w:right="84"/>
        <w:jc w:val="center"/>
        <w:rPr>
          <w:b/>
          <w:sz w:val="28"/>
          <w:szCs w:val="28"/>
        </w:rPr>
      </w:pPr>
      <w:r w:rsidRPr="00E1148E">
        <w:rPr>
          <w:b/>
          <w:sz w:val="28"/>
          <w:szCs w:val="28"/>
          <w:lang w:val="uk-UA"/>
        </w:rPr>
        <w:t xml:space="preserve">   </w:t>
      </w:r>
      <w:r w:rsidRPr="00E1148E">
        <w:rPr>
          <w:b/>
          <w:sz w:val="28"/>
          <w:szCs w:val="28"/>
        </w:rPr>
        <w:t xml:space="preserve">Р І Ш Е Н </w:t>
      </w:r>
      <w:proofErr w:type="spellStart"/>
      <w:r w:rsidRPr="00E1148E">
        <w:rPr>
          <w:b/>
          <w:sz w:val="28"/>
          <w:szCs w:val="28"/>
        </w:rPr>
        <w:t>Н</w:t>
      </w:r>
      <w:proofErr w:type="spellEnd"/>
      <w:r w:rsidRPr="00E1148E">
        <w:rPr>
          <w:b/>
          <w:sz w:val="28"/>
          <w:szCs w:val="28"/>
        </w:rPr>
        <w:t xml:space="preserve"> Я</w:t>
      </w:r>
    </w:p>
    <w:p w:rsidR="00FF0738" w:rsidRPr="00E1148E" w:rsidRDefault="00FF0738" w:rsidP="00FF0738">
      <w:pPr>
        <w:ind w:right="84"/>
        <w:jc w:val="center"/>
        <w:rPr>
          <w:b/>
          <w:sz w:val="28"/>
          <w:szCs w:val="28"/>
        </w:rPr>
      </w:pPr>
    </w:p>
    <w:p w:rsidR="00FF0738" w:rsidRPr="00E1148E" w:rsidRDefault="00FF0738" w:rsidP="00FF0738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08 </w:t>
      </w:r>
      <w:proofErr w:type="spellStart"/>
      <w:r>
        <w:rPr>
          <w:b w:val="0"/>
          <w:bCs/>
          <w:sz w:val="28"/>
          <w:szCs w:val="28"/>
          <w:lang w:val="ru-RU"/>
        </w:rPr>
        <w:t>вересня</w:t>
      </w:r>
      <w:proofErr w:type="spellEnd"/>
      <w:r w:rsidRPr="00E1148E">
        <w:rPr>
          <w:b w:val="0"/>
          <w:bCs/>
          <w:sz w:val="28"/>
          <w:szCs w:val="28"/>
          <w:lang w:val="ru-RU"/>
        </w:rPr>
        <w:t xml:space="preserve"> </w:t>
      </w:r>
      <w:r w:rsidRPr="00E1148E">
        <w:rPr>
          <w:b w:val="0"/>
          <w:bCs/>
          <w:sz w:val="28"/>
          <w:szCs w:val="28"/>
        </w:rPr>
        <w:t>202</w:t>
      </w:r>
      <w:r>
        <w:rPr>
          <w:b w:val="0"/>
          <w:bCs/>
          <w:sz w:val="28"/>
          <w:szCs w:val="28"/>
        </w:rPr>
        <w:t xml:space="preserve">1 року               </w:t>
      </w:r>
      <w:r w:rsidRPr="00E1148E">
        <w:rPr>
          <w:b w:val="0"/>
          <w:bCs/>
          <w:sz w:val="28"/>
          <w:szCs w:val="28"/>
        </w:rPr>
        <w:t xml:space="preserve">   смт </w:t>
      </w:r>
      <w:proofErr w:type="spellStart"/>
      <w:r w:rsidRPr="00E1148E">
        <w:rPr>
          <w:b w:val="0"/>
          <w:bCs/>
          <w:sz w:val="28"/>
          <w:szCs w:val="28"/>
        </w:rPr>
        <w:t>Марківка</w:t>
      </w:r>
      <w:proofErr w:type="spellEnd"/>
      <w:r w:rsidRPr="00E1148E">
        <w:rPr>
          <w:b w:val="0"/>
          <w:bCs/>
          <w:sz w:val="28"/>
          <w:szCs w:val="28"/>
        </w:rPr>
        <w:t xml:space="preserve">                </w:t>
      </w:r>
      <w:r>
        <w:rPr>
          <w:b w:val="0"/>
          <w:bCs/>
          <w:sz w:val="28"/>
          <w:szCs w:val="28"/>
          <w:lang w:val="ru-RU"/>
        </w:rPr>
        <w:t xml:space="preserve">       </w:t>
      </w:r>
      <w:r w:rsidRPr="00E1148E">
        <w:rPr>
          <w:b w:val="0"/>
          <w:bCs/>
          <w:sz w:val="28"/>
          <w:szCs w:val="28"/>
          <w:lang w:val="ru-RU"/>
        </w:rPr>
        <w:t xml:space="preserve">         </w:t>
      </w:r>
      <w:r>
        <w:rPr>
          <w:b w:val="0"/>
          <w:bCs/>
          <w:sz w:val="28"/>
          <w:szCs w:val="28"/>
        </w:rPr>
        <w:t>№ 12 – 160</w:t>
      </w:r>
      <w:r w:rsidRPr="00E1148E">
        <w:rPr>
          <w:b w:val="0"/>
          <w:bCs/>
          <w:sz w:val="28"/>
          <w:szCs w:val="28"/>
          <w:lang w:val="ru-RU"/>
        </w:rPr>
        <w:t>/2021</w:t>
      </w:r>
    </w:p>
    <w:p w:rsidR="0061061D" w:rsidRDefault="0061061D" w:rsidP="0061061D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88"/>
      </w:tblGrid>
      <w:tr w:rsidR="0061061D" w:rsidRPr="0061061D" w:rsidTr="00777FF8">
        <w:trPr>
          <w:trHeight w:val="1007"/>
        </w:trPr>
        <w:tc>
          <w:tcPr>
            <w:tcW w:w="6088" w:type="dxa"/>
          </w:tcPr>
          <w:p w:rsidR="0061061D" w:rsidRDefault="0061061D" w:rsidP="00777FF8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«ім. Леніна» сільськогосподар</w:t>
            </w:r>
            <w:r w:rsidR="00FB7E52">
              <w:rPr>
                <w:sz w:val="26"/>
                <w:szCs w:val="26"/>
                <w:lang w:val="uk-UA"/>
              </w:rPr>
              <w:t>ського призначення (контур № 839, № 845</w:t>
            </w:r>
            <w:r>
              <w:rPr>
                <w:sz w:val="26"/>
                <w:szCs w:val="26"/>
                <w:lang w:val="uk-UA"/>
              </w:rPr>
              <w:t>)</w:t>
            </w:r>
          </w:p>
          <w:p w:rsidR="0061061D" w:rsidRDefault="0061061D" w:rsidP="00777FF8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:rsidR="0061061D" w:rsidRDefault="0061061D" w:rsidP="0061061D">
      <w:pPr>
        <w:pStyle w:val="2"/>
        <w:ind w:firstLine="709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 w:val="26"/>
          <w:szCs w:val="26"/>
          <w:lang w:val="en-US"/>
        </w:rPr>
        <w:t>VIII</w:t>
      </w:r>
      <w:r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 w:val="26"/>
          <w:szCs w:val="26"/>
        </w:rPr>
        <w:t>, ст. 26 Закону України «Про місцеве самоврядування в Україні»,</w:t>
      </w:r>
      <w:r>
        <w:rPr>
          <w:b w:val="0"/>
          <w:bCs/>
          <w:sz w:val="26"/>
          <w:szCs w:val="26"/>
        </w:rPr>
        <w:t xml:space="preserve"> сесія селищної ради</w:t>
      </w:r>
    </w:p>
    <w:p w:rsidR="0061061D" w:rsidRDefault="0061061D" w:rsidP="0061061D">
      <w:pPr>
        <w:pStyle w:val="2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в и р і ш и л а:</w:t>
      </w:r>
    </w:p>
    <w:p w:rsidR="0061061D" w:rsidRDefault="0061061D" w:rsidP="0061061D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Надати дозвіл на розробку технічної документації із землеустрою щодо інвентаризації земель невитребуваних (нерозподілених) часток (паїв) колишнього </w:t>
      </w:r>
      <w:r w:rsidR="00A863FE">
        <w:rPr>
          <w:bCs/>
          <w:sz w:val="26"/>
          <w:szCs w:val="26"/>
          <w:lang w:val="uk-UA"/>
        </w:rPr>
        <w:t>КСП «ім. Леніна», розташовані в контурах № 839</w:t>
      </w:r>
      <w:r w:rsidR="00A863FE" w:rsidRPr="00417507">
        <w:rPr>
          <w:bCs/>
          <w:sz w:val="26"/>
          <w:szCs w:val="26"/>
          <w:lang w:val="uk-UA"/>
        </w:rPr>
        <w:t xml:space="preserve"> (угіддя – пасовища, площа</w:t>
      </w:r>
      <w:r w:rsidR="00A863FE">
        <w:rPr>
          <w:bCs/>
          <w:sz w:val="26"/>
          <w:szCs w:val="26"/>
          <w:lang w:val="uk-UA"/>
        </w:rPr>
        <w:t xml:space="preserve"> 8,5</w:t>
      </w:r>
      <w:r w:rsidR="00A863FE" w:rsidRPr="00417507">
        <w:rPr>
          <w:bCs/>
          <w:sz w:val="26"/>
          <w:szCs w:val="26"/>
          <w:lang w:val="uk-UA"/>
        </w:rPr>
        <w:t xml:space="preserve"> га), </w:t>
      </w:r>
      <w:r w:rsidR="00A863FE">
        <w:rPr>
          <w:bCs/>
          <w:sz w:val="26"/>
          <w:szCs w:val="26"/>
          <w:lang w:val="uk-UA"/>
        </w:rPr>
        <w:t>№ 845 (угіддя – пасовища, площа – 14,1 га)</w:t>
      </w:r>
      <w:r>
        <w:rPr>
          <w:bCs/>
          <w:sz w:val="26"/>
          <w:szCs w:val="26"/>
          <w:lang w:val="uk-UA"/>
        </w:rPr>
        <w:t xml:space="preserve">, згідно технічної документації щодо передачі земель в колективну власність КСП «ім. Леніна»,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>
        <w:rPr>
          <w:bCs/>
          <w:sz w:val="26"/>
          <w:szCs w:val="26"/>
          <w:lang w:val="uk-UA"/>
        </w:rPr>
        <w:t>Марківській</w:t>
      </w:r>
      <w:proofErr w:type="spellEnd"/>
      <w:r>
        <w:rPr>
          <w:bCs/>
          <w:sz w:val="26"/>
          <w:szCs w:val="26"/>
          <w:lang w:val="uk-UA"/>
        </w:rPr>
        <w:t xml:space="preserve"> селищній раді </w:t>
      </w:r>
      <w:proofErr w:type="spellStart"/>
      <w:r>
        <w:rPr>
          <w:bCs/>
          <w:sz w:val="26"/>
          <w:szCs w:val="26"/>
          <w:lang w:val="uk-UA"/>
        </w:rPr>
        <w:t>Марківського</w:t>
      </w:r>
      <w:proofErr w:type="spellEnd"/>
      <w:r>
        <w:rPr>
          <w:bCs/>
          <w:sz w:val="26"/>
          <w:szCs w:val="26"/>
          <w:lang w:val="uk-UA"/>
        </w:rPr>
        <w:t xml:space="preserve"> району Луганської області.</w:t>
      </w:r>
    </w:p>
    <w:p w:rsidR="0061061D" w:rsidRDefault="0061061D" w:rsidP="0061061D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61061D" w:rsidRDefault="0061061D" w:rsidP="0061061D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6"/>
          <w:szCs w:val="26"/>
          <w:lang w:val="uk-UA"/>
        </w:rPr>
        <w:t>Марківською</w:t>
      </w:r>
      <w:proofErr w:type="spellEnd"/>
      <w:r>
        <w:rPr>
          <w:bCs/>
          <w:sz w:val="26"/>
          <w:szCs w:val="26"/>
          <w:lang w:val="uk-UA"/>
        </w:rPr>
        <w:t xml:space="preserve"> селищною радою, </w:t>
      </w:r>
      <w:proofErr w:type="spellStart"/>
      <w:r w:rsidR="00A863FE">
        <w:rPr>
          <w:bCs/>
          <w:sz w:val="26"/>
          <w:szCs w:val="26"/>
          <w:lang w:val="uk-UA"/>
        </w:rPr>
        <w:t>Лазебним</w:t>
      </w:r>
      <w:proofErr w:type="spellEnd"/>
      <w:r w:rsidR="00A863FE">
        <w:rPr>
          <w:bCs/>
          <w:sz w:val="26"/>
          <w:szCs w:val="26"/>
          <w:lang w:val="uk-UA"/>
        </w:rPr>
        <w:t xml:space="preserve"> Павлом Олександровичем</w:t>
      </w:r>
      <w:r>
        <w:rPr>
          <w:bCs/>
          <w:sz w:val="26"/>
          <w:szCs w:val="26"/>
          <w:lang w:val="uk-UA"/>
        </w:rPr>
        <w:t xml:space="preserve"> та </w:t>
      </w:r>
      <w:proofErr w:type="spellStart"/>
      <w:r>
        <w:rPr>
          <w:bCs/>
          <w:sz w:val="26"/>
          <w:szCs w:val="26"/>
          <w:lang w:val="uk-UA"/>
        </w:rPr>
        <w:t>суб</w:t>
      </w:r>
      <w:proofErr w:type="spellEnd"/>
      <w:r>
        <w:rPr>
          <w:bCs/>
          <w:sz w:val="26"/>
          <w:szCs w:val="26"/>
        </w:rPr>
        <w:t>’</w:t>
      </w:r>
      <w:proofErr w:type="spellStart"/>
      <w:r>
        <w:rPr>
          <w:bCs/>
          <w:sz w:val="26"/>
          <w:szCs w:val="26"/>
          <w:lang w:val="uk-UA"/>
        </w:rPr>
        <w:t>єктом</w:t>
      </w:r>
      <w:proofErr w:type="spellEnd"/>
      <w:r>
        <w:rPr>
          <w:bCs/>
          <w:sz w:val="26"/>
          <w:szCs w:val="26"/>
          <w:lang w:val="uk-UA"/>
        </w:rPr>
        <w:t>, який має право на проведення робіт із землеустрою.</w:t>
      </w:r>
    </w:p>
    <w:p w:rsidR="0061061D" w:rsidRDefault="00A863FE" w:rsidP="0061061D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proofErr w:type="spellStart"/>
      <w:r>
        <w:rPr>
          <w:bCs/>
          <w:sz w:val="26"/>
          <w:szCs w:val="26"/>
          <w:lang w:val="uk-UA"/>
        </w:rPr>
        <w:t>Лазебному</w:t>
      </w:r>
      <w:proofErr w:type="spellEnd"/>
      <w:r>
        <w:rPr>
          <w:bCs/>
          <w:sz w:val="26"/>
          <w:szCs w:val="26"/>
          <w:lang w:val="uk-UA"/>
        </w:rPr>
        <w:t xml:space="preserve"> Павлу Олександровичу </w:t>
      </w:r>
      <w:r w:rsidR="0061061D">
        <w:rPr>
          <w:bCs/>
          <w:sz w:val="26"/>
          <w:szCs w:val="26"/>
          <w:lang w:val="uk-UA"/>
        </w:rPr>
        <w:t>провести оплату за виготовлення технічної документації із землеустрою щодо інвентаризації земель колишнього КСП «ім. Леніна» сільськогосподарс</w:t>
      </w:r>
      <w:r>
        <w:rPr>
          <w:bCs/>
          <w:sz w:val="26"/>
          <w:szCs w:val="26"/>
          <w:lang w:val="uk-UA"/>
        </w:rPr>
        <w:t>ького призна</w:t>
      </w:r>
      <w:bookmarkStart w:id="0" w:name="_GoBack"/>
      <w:bookmarkEnd w:id="0"/>
      <w:r>
        <w:rPr>
          <w:bCs/>
          <w:sz w:val="26"/>
          <w:szCs w:val="26"/>
          <w:lang w:val="uk-UA"/>
        </w:rPr>
        <w:t>чення (контур № 839,845)</w:t>
      </w:r>
      <w:r w:rsidR="0061061D">
        <w:rPr>
          <w:bCs/>
          <w:sz w:val="26"/>
          <w:szCs w:val="26"/>
          <w:lang w:val="uk-UA"/>
        </w:rPr>
        <w:t>.</w:t>
      </w:r>
    </w:p>
    <w:p w:rsidR="0061061D" w:rsidRDefault="0061061D" w:rsidP="0061061D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61061D" w:rsidRPr="00FF0738" w:rsidRDefault="0061061D" w:rsidP="0061061D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FF0738" w:rsidRDefault="00FF0738" w:rsidP="00FF0738">
      <w:pPr>
        <w:pStyle w:val="a3"/>
        <w:jc w:val="both"/>
        <w:rPr>
          <w:bCs/>
          <w:sz w:val="26"/>
          <w:szCs w:val="26"/>
        </w:rPr>
      </w:pPr>
    </w:p>
    <w:p w:rsidR="0061061D" w:rsidRDefault="0061061D" w:rsidP="0061061D">
      <w:pPr>
        <w:ind w:left="708"/>
        <w:jc w:val="center"/>
        <w:rPr>
          <w:b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61061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61D"/>
    <w:rsid w:val="00134D65"/>
    <w:rsid w:val="00206999"/>
    <w:rsid w:val="0042419E"/>
    <w:rsid w:val="0061061D"/>
    <w:rsid w:val="00A863FE"/>
    <w:rsid w:val="00B50066"/>
    <w:rsid w:val="00CD716B"/>
    <w:rsid w:val="00FB7E52"/>
    <w:rsid w:val="00FF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54A30F-4AA2-4709-8850-D7DCEF53B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6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61061D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061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61061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61061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61061D"/>
    <w:pPr>
      <w:ind w:left="720"/>
      <w:contextualSpacing/>
    </w:pPr>
  </w:style>
  <w:style w:type="table" w:styleId="a4">
    <w:name w:val="Table Grid"/>
    <w:basedOn w:val="a1"/>
    <w:uiPriority w:val="59"/>
    <w:rsid w:val="0061061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863F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863F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1703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5</cp:revision>
  <cp:lastPrinted>2021-09-13T13:31:00Z</cp:lastPrinted>
  <dcterms:created xsi:type="dcterms:W3CDTF">2021-07-19T07:39:00Z</dcterms:created>
  <dcterms:modified xsi:type="dcterms:W3CDTF">2021-09-13T13:31:00Z</dcterms:modified>
</cp:coreProperties>
</file>