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2C2" w:rsidRPr="00FF422D" w:rsidRDefault="007779B1" w:rsidP="00FF422D">
      <w:pPr>
        <w:pStyle w:val="1"/>
        <w:tabs>
          <w:tab w:val="left" w:pos="6555"/>
        </w:tabs>
        <w:jc w:val="left"/>
        <w:rPr>
          <w:rFonts w:eastAsia="Calibri"/>
          <w:b w:val="0"/>
          <w:sz w:val="26"/>
          <w:szCs w:val="26"/>
        </w:rPr>
      </w:pPr>
      <w:r w:rsidRPr="007779B1">
        <w:rPr>
          <w:rFonts w:eastAsia="Calibri"/>
          <w:noProof/>
          <w:sz w:val="26"/>
          <w:szCs w:val="26"/>
          <w:lang w:val="ru-RU"/>
        </w:rPr>
        <w:drawing>
          <wp:anchor distT="0" distB="0" distL="114300" distR="114300" simplePos="0" relativeHeight="251659264" behindDoc="0" locked="0" layoutInCell="1" allowOverlap="1">
            <wp:simplePos x="0" y="0"/>
            <wp:positionH relativeFrom="column">
              <wp:posOffset>2682240</wp:posOffset>
            </wp:positionH>
            <wp:positionV relativeFrom="paragraph">
              <wp:posOffset>-513080</wp:posOffset>
            </wp:positionV>
            <wp:extent cx="434340" cy="548640"/>
            <wp:effectExtent l="38100" t="19050" r="22860" b="2286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lum bright="-36000" contrast="88000"/>
                    </a:blip>
                    <a:srcRect/>
                    <a:stretch>
                      <a:fillRect/>
                    </a:stretch>
                  </pic:blipFill>
                  <pic:spPr bwMode="auto">
                    <a:xfrm>
                      <a:off x="0" y="0"/>
                      <a:ext cx="434340" cy="548640"/>
                    </a:xfrm>
                    <a:prstGeom prst="rect">
                      <a:avLst/>
                    </a:prstGeom>
                    <a:solidFill>
                      <a:srgbClr val="FF0000"/>
                    </a:solidFill>
                    <a:ln w="9525">
                      <a:solidFill>
                        <a:srgbClr val="FFFFFF"/>
                      </a:solidFill>
                      <a:miter lim="800000"/>
                      <a:headEnd/>
                      <a:tailEnd/>
                    </a:ln>
                  </pic:spPr>
                </pic:pic>
              </a:graphicData>
            </a:graphic>
          </wp:anchor>
        </w:drawing>
      </w:r>
      <w:r w:rsidR="00FF422D">
        <w:rPr>
          <w:rFonts w:eastAsia="Calibri"/>
          <w:sz w:val="26"/>
          <w:szCs w:val="26"/>
        </w:rPr>
        <w:tab/>
        <w:t xml:space="preserve">     </w:t>
      </w:r>
      <w:r w:rsidR="00FF422D" w:rsidRPr="00FF422D">
        <w:rPr>
          <w:rFonts w:eastAsia="Calibri"/>
          <w:b w:val="0"/>
          <w:sz w:val="26"/>
          <w:szCs w:val="26"/>
        </w:rPr>
        <w:t>Рішення не прийнято</w:t>
      </w:r>
    </w:p>
    <w:p w:rsidR="007542C2" w:rsidRPr="00551FBB" w:rsidRDefault="007542C2" w:rsidP="007542C2">
      <w:pPr>
        <w:pStyle w:val="1"/>
        <w:jc w:val="left"/>
        <w:rPr>
          <w:rFonts w:eastAsia="Calibri"/>
          <w:i/>
          <w:sz w:val="26"/>
          <w:szCs w:val="26"/>
        </w:rPr>
      </w:pPr>
      <w:r w:rsidRPr="00551FBB">
        <w:rPr>
          <w:rFonts w:eastAsia="Calibri"/>
          <w:sz w:val="26"/>
          <w:szCs w:val="26"/>
        </w:rPr>
        <w:t xml:space="preserve">                                        МАРКІВСЬКА СЕЛИЩНА РАДА</w:t>
      </w:r>
      <w:r w:rsidR="00A22EF5">
        <w:rPr>
          <w:rFonts w:eastAsia="Calibri"/>
          <w:sz w:val="26"/>
          <w:szCs w:val="26"/>
          <w:lang w:val="ru-RU"/>
        </w:rPr>
        <w:t xml:space="preserve">                     </w:t>
      </w:r>
    </w:p>
    <w:p w:rsidR="007542C2" w:rsidRPr="00551FBB" w:rsidRDefault="007542C2" w:rsidP="007542C2">
      <w:pPr>
        <w:pStyle w:val="1"/>
        <w:rPr>
          <w:rFonts w:eastAsia="Calibri"/>
          <w:sz w:val="26"/>
          <w:szCs w:val="26"/>
        </w:rPr>
      </w:pPr>
      <w:r w:rsidRPr="00551FBB">
        <w:rPr>
          <w:rFonts w:eastAsia="Calibri"/>
          <w:sz w:val="26"/>
          <w:szCs w:val="26"/>
        </w:rPr>
        <w:t>ЛУГАНСЬКОЇ ОБЛАСТІ</w:t>
      </w:r>
    </w:p>
    <w:p w:rsidR="007542C2" w:rsidRPr="00551FBB" w:rsidRDefault="007542C2" w:rsidP="007542C2">
      <w:pPr>
        <w:tabs>
          <w:tab w:val="left" w:pos="3315"/>
        </w:tabs>
        <w:ind w:right="85"/>
        <w:contextualSpacing/>
        <w:jc w:val="center"/>
        <w:rPr>
          <w:b/>
          <w:bCs/>
          <w:sz w:val="26"/>
          <w:szCs w:val="26"/>
        </w:rPr>
      </w:pPr>
      <w:r w:rsidRPr="00551FBB">
        <w:rPr>
          <w:b/>
          <w:bCs/>
          <w:sz w:val="26"/>
          <w:szCs w:val="26"/>
          <w:lang w:val="uk-UA"/>
        </w:rPr>
        <w:t>ВОСЬМОГО</w:t>
      </w:r>
      <w:r w:rsidRPr="00551FBB">
        <w:rPr>
          <w:b/>
          <w:bCs/>
          <w:sz w:val="26"/>
          <w:szCs w:val="26"/>
        </w:rPr>
        <w:t xml:space="preserve"> СКЛИКАННЯ</w:t>
      </w:r>
      <w:r w:rsidRPr="00551FBB">
        <w:rPr>
          <w:b/>
          <w:bCs/>
          <w:sz w:val="26"/>
          <w:szCs w:val="26"/>
          <w:lang w:val="uk-UA"/>
        </w:rPr>
        <w:t xml:space="preserve"> </w:t>
      </w:r>
      <w:r w:rsidR="00BF0010">
        <w:rPr>
          <w:b/>
          <w:bCs/>
          <w:sz w:val="26"/>
          <w:szCs w:val="26"/>
          <w:lang w:val="uk-UA"/>
        </w:rPr>
        <w:t>ШІСТНАДЦЯТА СЕСІЯ</w:t>
      </w:r>
    </w:p>
    <w:p w:rsidR="007542C2" w:rsidRDefault="00BF0010" w:rsidP="007542C2">
      <w:pPr>
        <w:tabs>
          <w:tab w:val="left" w:pos="3315"/>
        </w:tabs>
        <w:ind w:right="85"/>
        <w:contextualSpacing/>
        <w:jc w:val="center"/>
        <w:rPr>
          <w:b/>
          <w:bCs/>
          <w:sz w:val="26"/>
          <w:szCs w:val="26"/>
          <w:lang w:val="uk-UA"/>
        </w:rPr>
      </w:pPr>
      <w:r>
        <w:rPr>
          <w:b/>
          <w:bCs/>
          <w:sz w:val="26"/>
          <w:szCs w:val="26"/>
          <w:lang w:val="uk-UA"/>
        </w:rPr>
        <w:t>(позачергова)</w:t>
      </w:r>
    </w:p>
    <w:p w:rsidR="00BF0010" w:rsidRPr="00BF0010" w:rsidRDefault="00BF0010" w:rsidP="007542C2">
      <w:pPr>
        <w:tabs>
          <w:tab w:val="left" w:pos="3315"/>
        </w:tabs>
        <w:ind w:right="85"/>
        <w:contextualSpacing/>
        <w:jc w:val="center"/>
        <w:rPr>
          <w:b/>
          <w:bCs/>
          <w:sz w:val="26"/>
          <w:szCs w:val="26"/>
          <w:lang w:val="uk-UA"/>
        </w:rPr>
      </w:pPr>
    </w:p>
    <w:p w:rsidR="007542C2" w:rsidRPr="00551FBB" w:rsidRDefault="007542C2" w:rsidP="007542C2">
      <w:pPr>
        <w:ind w:right="84"/>
        <w:jc w:val="center"/>
        <w:rPr>
          <w:b/>
          <w:sz w:val="26"/>
          <w:szCs w:val="26"/>
        </w:rPr>
      </w:pPr>
      <w:r w:rsidRPr="00551FBB">
        <w:rPr>
          <w:b/>
          <w:sz w:val="26"/>
          <w:szCs w:val="26"/>
          <w:lang w:val="uk-UA"/>
        </w:rPr>
        <w:t xml:space="preserve">   </w:t>
      </w:r>
      <w:r w:rsidRPr="00551FBB">
        <w:rPr>
          <w:b/>
          <w:sz w:val="26"/>
          <w:szCs w:val="26"/>
        </w:rPr>
        <w:t>Р І Ш Е Н Н Я</w:t>
      </w:r>
    </w:p>
    <w:p w:rsidR="007542C2" w:rsidRPr="00551FBB" w:rsidRDefault="007542C2" w:rsidP="007542C2">
      <w:pPr>
        <w:ind w:right="84"/>
        <w:jc w:val="center"/>
        <w:rPr>
          <w:b/>
          <w:sz w:val="26"/>
          <w:szCs w:val="26"/>
        </w:rPr>
      </w:pPr>
    </w:p>
    <w:p w:rsidR="007542C2" w:rsidRPr="00551FBB" w:rsidRDefault="00BF0010" w:rsidP="007542C2">
      <w:pPr>
        <w:pStyle w:val="2"/>
        <w:jc w:val="both"/>
        <w:rPr>
          <w:b w:val="0"/>
          <w:bCs/>
          <w:sz w:val="26"/>
          <w:szCs w:val="26"/>
        </w:rPr>
      </w:pPr>
      <w:r>
        <w:rPr>
          <w:b w:val="0"/>
          <w:bCs/>
          <w:sz w:val="26"/>
          <w:szCs w:val="26"/>
          <w:lang w:val="ru-RU"/>
        </w:rPr>
        <w:t>20 грудня 2021 року</w:t>
      </w:r>
      <w:r w:rsidR="007542C2" w:rsidRPr="00551FBB">
        <w:rPr>
          <w:b w:val="0"/>
          <w:bCs/>
          <w:sz w:val="26"/>
          <w:szCs w:val="26"/>
        </w:rPr>
        <w:t xml:space="preserve">                  </w:t>
      </w:r>
      <w:r>
        <w:rPr>
          <w:b w:val="0"/>
          <w:bCs/>
          <w:sz w:val="26"/>
          <w:szCs w:val="26"/>
        </w:rPr>
        <w:t xml:space="preserve">      </w:t>
      </w:r>
      <w:r w:rsidR="007779B1">
        <w:rPr>
          <w:b w:val="0"/>
          <w:bCs/>
          <w:sz w:val="26"/>
          <w:szCs w:val="26"/>
        </w:rPr>
        <w:t xml:space="preserve"> </w:t>
      </w:r>
      <w:r w:rsidR="007542C2" w:rsidRPr="00551FBB">
        <w:rPr>
          <w:b w:val="0"/>
          <w:bCs/>
          <w:sz w:val="26"/>
          <w:szCs w:val="26"/>
        </w:rPr>
        <w:t xml:space="preserve">смт Марківка          </w:t>
      </w:r>
      <w:r>
        <w:rPr>
          <w:b w:val="0"/>
          <w:bCs/>
          <w:sz w:val="26"/>
          <w:szCs w:val="26"/>
          <w:lang w:val="ru-RU"/>
        </w:rPr>
        <w:t xml:space="preserve">                     </w:t>
      </w:r>
      <w:r w:rsidR="007542C2" w:rsidRPr="00551FBB">
        <w:rPr>
          <w:b w:val="0"/>
          <w:bCs/>
          <w:sz w:val="26"/>
          <w:szCs w:val="26"/>
          <w:lang w:val="ru-RU"/>
        </w:rPr>
        <w:t xml:space="preserve"> </w:t>
      </w:r>
      <w:r w:rsidR="007542C2" w:rsidRPr="00551FBB">
        <w:rPr>
          <w:b w:val="0"/>
          <w:bCs/>
          <w:sz w:val="26"/>
          <w:szCs w:val="26"/>
        </w:rPr>
        <w:t xml:space="preserve">№ </w:t>
      </w:r>
      <w:r>
        <w:rPr>
          <w:b w:val="0"/>
          <w:bCs/>
          <w:sz w:val="26"/>
          <w:szCs w:val="26"/>
        </w:rPr>
        <w:t>16-</w:t>
      </w:r>
      <w:r w:rsidR="00FF422D">
        <w:rPr>
          <w:b w:val="0"/>
          <w:bCs/>
          <w:sz w:val="26"/>
          <w:szCs w:val="26"/>
        </w:rPr>
        <w:t>22</w:t>
      </w:r>
      <w:r>
        <w:rPr>
          <w:b w:val="0"/>
          <w:bCs/>
          <w:sz w:val="26"/>
          <w:szCs w:val="26"/>
        </w:rPr>
        <w:t>/2021</w:t>
      </w:r>
    </w:p>
    <w:p w:rsidR="007542C2" w:rsidRPr="00551FBB" w:rsidRDefault="00906AAA" w:rsidP="00906AAA">
      <w:pPr>
        <w:pStyle w:val="2"/>
        <w:tabs>
          <w:tab w:val="left" w:pos="3540"/>
        </w:tabs>
        <w:jc w:val="both"/>
        <w:rPr>
          <w:b w:val="0"/>
          <w:bCs/>
          <w:sz w:val="26"/>
          <w:szCs w:val="26"/>
          <w:lang w:val="ru-RU"/>
        </w:rPr>
      </w:pPr>
      <w:r>
        <w:rPr>
          <w:b w:val="0"/>
          <w:bCs/>
          <w:sz w:val="26"/>
          <w:szCs w:val="26"/>
          <w:lang w:val="ru-RU"/>
        </w:rPr>
        <w:tab/>
      </w:r>
    </w:p>
    <w:tbl>
      <w:tblPr>
        <w:tblW w:w="0" w:type="auto"/>
        <w:tblLook w:val="00A0"/>
      </w:tblPr>
      <w:tblGrid>
        <w:gridCol w:w="9476"/>
      </w:tblGrid>
      <w:tr w:rsidR="007542C2" w:rsidRPr="00BF0010" w:rsidTr="007779B1">
        <w:trPr>
          <w:trHeight w:val="1752"/>
        </w:trPr>
        <w:tc>
          <w:tcPr>
            <w:tcW w:w="9476" w:type="dxa"/>
            <w:hideMark/>
          </w:tcPr>
          <w:p w:rsidR="007542C2" w:rsidRPr="00BF0010" w:rsidRDefault="007542C2" w:rsidP="007542C2">
            <w:pPr>
              <w:pStyle w:val="2"/>
              <w:spacing w:line="252" w:lineRule="auto"/>
              <w:jc w:val="both"/>
              <w:rPr>
                <w:bCs/>
                <w:szCs w:val="24"/>
              </w:rPr>
            </w:pPr>
            <w:r w:rsidRPr="00BF0010">
              <w:rPr>
                <w:bCs/>
                <w:szCs w:val="24"/>
              </w:rPr>
              <w:t xml:space="preserve">Про </w:t>
            </w:r>
            <w:r w:rsidRPr="00BF0010">
              <w:rPr>
                <w:bCs/>
                <w:szCs w:val="24"/>
                <w:lang w:val="ru-RU"/>
              </w:rPr>
              <w:t>надання дозволу на виготовлення</w:t>
            </w:r>
            <w:r w:rsidRPr="00BF0010">
              <w:rPr>
                <w:bCs/>
                <w:szCs w:val="24"/>
              </w:rPr>
              <w:t xml:space="preserve"> проєкту землеустрою щодо відведення земельних ділянок</w:t>
            </w:r>
            <w:r w:rsidRPr="00BF0010">
              <w:rPr>
                <w:bCs/>
                <w:szCs w:val="24"/>
                <w:lang w:val="ru-RU"/>
              </w:rPr>
              <w:t xml:space="preserve"> у приватну </w:t>
            </w:r>
            <w:r w:rsidRPr="00BF0010">
              <w:rPr>
                <w:bCs/>
                <w:szCs w:val="24"/>
              </w:rPr>
              <w:t xml:space="preserve">власність 9-ом </w:t>
            </w:r>
            <w:r w:rsidRPr="00BF0010">
              <w:rPr>
                <w:szCs w:val="24"/>
                <w:lang w:val="ru-RU"/>
              </w:rPr>
              <w:t xml:space="preserve">громадянам, </w:t>
            </w:r>
            <w:r w:rsidRPr="00BF0010">
              <w:rPr>
                <w:szCs w:val="24"/>
              </w:rPr>
              <w:t xml:space="preserve">для </w:t>
            </w:r>
            <w:r w:rsidRPr="00BF0010">
              <w:rPr>
                <w:szCs w:val="24"/>
                <w:lang w:val="ru-RU"/>
              </w:rPr>
              <w:t>ведення особистого селянського господарства</w:t>
            </w:r>
            <w:r w:rsidRPr="00BF0010">
              <w:rPr>
                <w:szCs w:val="24"/>
              </w:rPr>
              <w:t xml:space="preserve">, розташованої за межами населеного пункту, </w:t>
            </w:r>
            <w:r w:rsidRPr="00BF0010">
              <w:rPr>
                <w:bCs/>
                <w:szCs w:val="24"/>
                <w:lang w:val="ru-RU" w:eastAsia="en-US"/>
              </w:rPr>
              <w:t>на території, яка за даними Державного земельного кадастру враховується в Сичанській сільській раді Старобільського району Луганської області</w:t>
            </w:r>
          </w:p>
        </w:tc>
      </w:tr>
    </w:tbl>
    <w:p w:rsidR="007542C2" w:rsidRPr="00BF0010" w:rsidRDefault="007542C2" w:rsidP="007542C2">
      <w:pPr>
        <w:pStyle w:val="2"/>
        <w:ind w:firstLine="709"/>
        <w:jc w:val="both"/>
        <w:rPr>
          <w:b w:val="0"/>
          <w:szCs w:val="24"/>
          <w:lang w:val="ru-RU"/>
        </w:rPr>
      </w:pPr>
    </w:p>
    <w:p w:rsidR="007542C2" w:rsidRPr="00BF0010" w:rsidRDefault="007542C2" w:rsidP="007542C2">
      <w:pPr>
        <w:pStyle w:val="2"/>
        <w:ind w:firstLine="709"/>
        <w:jc w:val="both"/>
        <w:rPr>
          <w:b w:val="0"/>
          <w:bCs/>
          <w:szCs w:val="24"/>
        </w:rPr>
      </w:pPr>
      <w:r w:rsidRPr="00BF0010">
        <w:rPr>
          <w:b w:val="0"/>
          <w:szCs w:val="24"/>
        </w:rPr>
        <w:t>Розглянувши заяви гр. Григоренко Тетяни Миколаївни, гр. Ходуна Андрія Сергійовича, гр. Соколенка Андрія Олександровича,  гр. Соколенка Сергія Олександровича, гр. Галюти Галини Василівни, гр. Галюти Віктора Семеновича, гр. Балтіка Олега Юрійовича, гр. Ілляшова Василя Васильовича, гр. Чередниченко Олександра Олександровича</w:t>
      </w:r>
      <w:r w:rsidRPr="00BF0010">
        <w:rPr>
          <w:b w:val="0"/>
          <w:bCs/>
          <w:szCs w:val="24"/>
        </w:rPr>
        <w:t xml:space="preserve">, </w:t>
      </w:r>
      <w:r w:rsidRPr="00BF0010">
        <w:rPr>
          <w:b w:val="0"/>
          <w:szCs w:val="24"/>
        </w:rPr>
        <w:t xml:space="preserve">про </w:t>
      </w:r>
      <w:r w:rsidRPr="00BF0010">
        <w:rPr>
          <w:b w:val="0"/>
          <w:bCs/>
          <w:szCs w:val="24"/>
        </w:rPr>
        <w:t xml:space="preserve">надання дозволу на виготовлення проєкту землеустрою щодо відведення земельних ділянок у приватну власність, </w:t>
      </w:r>
      <w:r w:rsidRPr="00BF0010">
        <w:rPr>
          <w:b w:val="0"/>
          <w:szCs w:val="24"/>
        </w:rPr>
        <w:t>для ведення особистого селянського господарства, орієнтовною площею 2,0000 га, розташованої за межами населеного пункту</w:t>
      </w:r>
      <w:r w:rsidRPr="00BF0010">
        <w:rPr>
          <w:b w:val="0"/>
          <w:bCs/>
          <w:szCs w:val="24"/>
          <w:lang w:eastAsia="en-US"/>
        </w:rPr>
        <w:t>, на території, яка за даними Державного земельного кадастру враховується в Сичанській сільській раді Старобільського району Луганської області</w:t>
      </w:r>
      <w:r w:rsidRPr="00BF0010">
        <w:rPr>
          <w:b w:val="0"/>
          <w:bCs/>
          <w:szCs w:val="24"/>
        </w:rPr>
        <w:t xml:space="preserve">; керуючись ст.ст. 143, 144 Конституції України, ст. 26 Закону України «Про місцеве самоврядування в Україні», ст.ст. 12, 22, 33, </w:t>
      </w:r>
      <w:r w:rsidRPr="00BF0010">
        <w:rPr>
          <w:rStyle w:val="rvts9"/>
          <w:b w:val="0"/>
          <w:szCs w:val="24"/>
        </w:rPr>
        <w:t>79</w:t>
      </w:r>
      <w:r w:rsidRPr="00BF0010">
        <w:rPr>
          <w:rStyle w:val="rvts37"/>
          <w:b w:val="0"/>
          <w:szCs w:val="24"/>
          <w:vertAlign w:val="superscript"/>
        </w:rPr>
        <w:t>1</w:t>
      </w:r>
      <w:r w:rsidRPr="00BF0010">
        <w:rPr>
          <w:b w:val="0"/>
          <w:bCs/>
          <w:szCs w:val="24"/>
        </w:rPr>
        <w:t>, 116, 118, 121, 122 Земельного кодексу України</w:t>
      </w:r>
      <w:r w:rsidRPr="00BF0010">
        <w:rPr>
          <w:b w:val="0"/>
          <w:bCs/>
          <w:i/>
          <w:szCs w:val="24"/>
        </w:rPr>
        <w:t xml:space="preserve">, </w:t>
      </w:r>
      <w:r w:rsidR="007779B1" w:rsidRPr="00BF0010">
        <w:rPr>
          <w:b w:val="0"/>
          <w:bCs/>
          <w:szCs w:val="24"/>
        </w:rPr>
        <w:t>Марківська селищна рада</w:t>
      </w:r>
    </w:p>
    <w:p w:rsidR="007779B1" w:rsidRPr="00BF0010" w:rsidRDefault="007779B1" w:rsidP="007542C2">
      <w:pPr>
        <w:pStyle w:val="2"/>
        <w:ind w:firstLine="709"/>
        <w:jc w:val="both"/>
        <w:rPr>
          <w:b w:val="0"/>
          <w:bCs/>
          <w:szCs w:val="24"/>
        </w:rPr>
      </w:pPr>
    </w:p>
    <w:p w:rsidR="007542C2" w:rsidRPr="00BF0010" w:rsidRDefault="00603754" w:rsidP="007779B1">
      <w:pPr>
        <w:pStyle w:val="2"/>
        <w:jc w:val="both"/>
        <w:rPr>
          <w:bCs/>
          <w:szCs w:val="24"/>
        </w:rPr>
      </w:pPr>
      <w:r w:rsidRPr="00BF0010">
        <w:rPr>
          <w:bCs/>
          <w:szCs w:val="24"/>
        </w:rPr>
        <w:t xml:space="preserve">         </w:t>
      </w:r>
      <w:bookmarkStart w:id="0" w:name="_GoBack"/>
      <w:bookmarkEnd w:id="0"/>
      <w:r w:rsidR="007542C2" w:rsidRPr="00BF0010">
        <w:rPr>
          <w:bCs/>
          <w:szCs w:val="24"/>
        </w:rPr>
        <w:t xml:space="preserve">в и р і ш и л а: </w:t>
      </w:r>
    </w:p>
    <w:p w:rsidR="007779B1" w:rsidRPr="00BF0010" w:rsidRDefault="007779B1" w:rsidP="007779B1">
      <w:pPr>
        <w:pStyle w:val="2"/>
        <w:jc w:val="both"/>
        <w:rPr>
          <w:bCs/>
          <w:szCs w:val="24"/>
        </w:rPr>
      </w:pPr>
    </w:p>
    <w:p w:rsidR="007542C2" w:rsidRPr="00BF0010" w:rsidRDefault="00FF473F" w:rsidP="007779B1">
      <w:pPr>
        <w:pStyle w:val="2"/>
        <w:jc w:val="both"/>
        <w:rPr>
          <w:b w:val="0"/>
          <w:bCs/>
          <w:szCs w:val="24"/>
        </w:rPr>
      </w:pPr>
      <w:r w:rsidRPr="00BF0010">
        <w:rPr>
          <w:b w:val="0"/>
          <w:bCs/>
          <w:szCs w:val="24"/>
        </w:rPr>
        <w:t xml:space="preserve">        </w:t>
      </w:r>
      <w:r w:rsidR="007779B1" w:rsidRPr="00BF0010">
        <w:rPr>
          <w:b w:val="0"/>
          <w:bCs/>
          <w:szCs w:val="24"/>
        </w:rPr>
        <w:t>1.</w:t>
      </w:r>
      <w:r w:rsidR="007542C2" w:rsidRPr="00BF0010">
        <w:rPr>
          <w:b w:val="0"/>
          <w:bCs/>
          <w:szCs w:val="24"/>
        </w:rPr>
        <w:t xml:space="preserve">Надати дозвіл на виготовлення проєкту землеустрою щодо відведення земельних ділянок у приватну власність 9-ом громадянам зі зміною цільового призначення </w:t>
      </w:r>
      <w:r w:rsidR="007542C2" w:rsidRPr="00BF0010">
        <w:rPr>
          <w:b w:val="0"/>
          <w:szCs w:val="24"/>
        </w:rPr>
        <w:t>для ведення особистого селянського господарства,</w:t>
      </w:r>
      <w:r w:rsidR="007542C2" w:rsidRPr="00BF0010">
        <w:rPr>
          <w:b w:val="0"/>
          <w:bCs/>
          <w:szCs w:val="24"/>
        </w:rPr>
        <w:t xml:space="preserve"> </w:t>
      </w:r>
      <w:r w:rsidR="007542C2" w:rsidRPr="00BF0010">
        <w:rPr>
          <w:b w:val="0"/>
          <w:szCs w:val="24"/>
        </w:rPr>
        <w:t>за рахунок земель сільськогосподарського призначення, розташованих за межами населеного пункту,</w:t>
      </w:r>
      <w:r w:rsidR="007542C2" w:rsidRPr="00BF0010">
        <w:rPr>
          <w:b w:val="0"/>
          <w:bCs/>
          <w:szCs w:val="24"/>
          <w:lang w:eastAsia="en-US"/>
        </w:rPr>
        <w:t xml:space="preserve"> на території, яка за даними Державного земельного кадастру враховується в Сичанській сільській раді Старобільського району Луганської області</w:t>
      </w:r>
      <w:r w:rsidR="007542C2" w:rsidRPr="00BF0010">
        <w:rPr>
          <w:b w:val="0"/>
          <w:bCs/>
          <w:szCs w:val="24"/>
        </w:rPr>
        <w:t xml:space="preserve"> (згі</w:t>
      </w:r>
      <w:r w:rsidR="007779B1" w:rsidRPr="00BF0010">
        <w:rPr>
          <w:b w:val="0"/>
          <w:bCs/>
          <w:szCs w:val="24"/>
        </w:rPr>
        <w:t>дно додатку</w:t>
      </w:r>
      <w:r w:rsidR="007542C2" w:rsidRPr="00BF0010">
        <w:rPr>
          <w:b w:val="0"/>
          <w:bCs/>
          <w:szCs w:val="24"/>
        </w:rPr>
        <w:t>)</w:t>
      </w:r>
    </w:p>
    <w:p w:rsidR="00FC1FF3" w:rsidRPr="00BF0010" w:rsidRDefault="00FC1FF3" w:rsidP="007779B1">
      <w:pPr>
        <w:pStyle w:val="2"/>
        <w:jc w:val="both"/>
        <w:rPr>
          <w:b w:val="0"/>
          <w:szCs w:val="24"/>
        </w:rPr>
      </w:pPr>
    </w:p>
    <w:p w:rsidR="007542C2" w:rsidRPr="00BF0010" w:rsidRDefault="00FF473F" w:rsidP="007779B1">
      <w:pPr>
        <w:pStyle w:val="2"/>
        <w:jc w:val="both"/>
        <w:rPr>
          <w:b w:val="0"/>
          <w:szCs w:val="24"/>
        </w:rPr>
      </w:pPr>
      <w:r w:rsidRPr="00BF0010">
        <w:rPr>
          <w:b w:val="0"/>
          <w:bCs/>
          <w:szCs w:val="24"/>
          <w:lang w:eastAsia="en-US"/>
        </w:rPr>
        <w:t xml:space="preserve">       </w:t>
      </w:r>
      <w:r w:rsidR="007779B1" w:rsidRPr="00BF0010">
        <w:rPr>
          <w:b w:val="0"/>
          <w:bCs/>
          <w:szCs w:val="24"/>
          <w:lang w:eastAsia="en-US"/>
        </w:rPr>
        <w:t>2.</w:t>
      </w:r>
      <w:r w:rsidR="007542C2" w:rsidRPr="00BF0010">
        <w:rPr>
          <w:b w:val="0"/>
          <w:bCs/>
          <w:szCs w:val="24"/>
          <w:lang w:eastAsia="en-US"/>
        </w:rPr>
        <w:t xml:space="preserve">Земельні ділянки утворюються шляхом поділу земельної ділянки з кадастровим номером </w:t>
      </w:r>
      <w:r w:rsidR="007542C2" w:rsidRPr="00BF0010">
        <w:rPr>
          <w:b w:val="0"/>
          <w:color w:val="333333"/>
          <w:szCs w:val="24"/>
          <w:shd w:val="clear" w:color="auto" w:fill="FFFFFF"/>
        </w:rPr>
        <w:t>4422588800:18:003:0100</w:t>
      </w:r>
      <w:r w:rsidR="007542C2" w:rsidRPr="00BF0010">
        <w:rPr>
          <w:b w:val="0"/>
          <w:szCs w:val="24"/>
        </w:rPr>
        <w:t>, який буде змінено в процесі поділу земельної ділянки.</w:t>
      </w:r>
    </w:p>
    <w:p w:rsidR="00FC1FF3" w:rsidRPr="00BF0010" w:rsidRDefault="00FC1FF3" w:rsidP="007779B1">
      <w:pPr>
        <w:pStyle w:val="2"/>
        <w:jc w:val="both"/>
        <w:rPr>
          <w:b w:val="0"/>
          <w:szCs w:val="24"/>
        </w:rPr>
      </w:pPr>
    </w:p>
    <w:p w:rsidR="007542C2" w:rsidRPr="00BF0010" w:rsidRDefault="00FF473F" w:rsidP="007779B1">
      <w:pPr>
        <w:pStyle w:val="2"/>
        <w:jc w:val="both"/>
        <w:rPr>
          <w:b w:val="0"/>
          <w:szCs w:val="24"/>
        </w:rPr>
      </w:pPr>
      <w:r w:rsidRPr="00BF0010">
        <w:rPr>
          <w:b w:val="0"/>
          <w:szCs w:val="24"/>
        </w:rPr>
        <w:t xml:space="preserve">       </w:t>
      </w:r>
      <w:r w:rsidR="007779B1" w:rsidRPr="00BF0010">
        <w:rPr>
          <w:b w:val="0"/>
          <w:szCs w:val="24"/>
        </w:rPr>
        <w:t>3.</w:t>
      </w:r>
      <w:r w:rsidR="007542C2" w:rsidRPr="00BF0010">
        <w:rPr>
          <w:b w:val="0"/>
          <w:szCs w:val="24"/>
        </w:rPr>
        <w:t>Розроблений проєкт землеустрою щодо відведення земельних ділянок підлягає погодженню та затвердженню відповідно до вимог чинного законодавства.</w:t>
      </w:r>
    </w:p>
    <w:p w:rsidR="00FC1FF3" w:rsidRPr="00BF0010" w:rsidRDefault="00FC1FF3" w:rsidP="007779B1">
      <w:pPr>
        <w:pStyle w:val="2"/>
        <w:jc w:val="both"/>
        <w:rPr>
          <w:b w:val="0"/>
          <w:szCs w:val="24"/>
        </w:rPr>
      </w:pPr>
    </w:p>
    <w:p w:rsidR="007542C2" w:rsidRPr="00BF0010" w:rsidRDefault="00FF473F" w:rsidP="007779B1">
      <w:pPr>
        <w:pStyle w:val="11"/>
        <w:ind w:left="0"/>
        <w:jc w:val="both"/>
        <w:rPr>
          <w:sz w:val="24"/>
          <w:szCs w:val="24"/>
          <w:lang w:val="uk-UA"/>
        </w:rPr>
      </w:pPr>
      <w:r w:rsidRPr="00BF0010">
        <w:rPr>
          <w:sz w:val="24"/>
          <w:szCs w:val="24"/>
          <w:lang w:val="uk-UA"/>
        </w:rPr>
        <w:t xml:space="preserve">       </w:t>
      </w:r>
      <w:r w:rsidR="007779B1" w:rsidRPr="00BF0010">
        <w:rPr>
          <w:sz w:val="24"/>
          <w:szCs w:val="24"/>
          <w:lang w:val="uk-UA"/>
        </w:rPr>
        <w:t>4</w:t>
      </w:r>
      <w:r w:rsidRPr="00BF0010">
        <w:rPr>
          <w:sz w:val="24"/>
          <w:szCs w:val="24"/>
          <w:lang w:val="uk-UA"/>
        </w:rPr>
        <w:t>.</w:t>
      </w:r>
      <w:r w:rsidR="007542C2" w:rsidRPr="00BF0010">
        <w:rPr>
          <w:sz w:val="24"/>
          <w:szCs w:val="24"/>
          <w:lang w:val="uk-UA"/>
        </w:rPr>
        <w:t xml:space="preserve">Термін дії дозволу на розроблення проєкту землеустрою щодо відведення земельних ділянок складає </w:t>
      </w:r>
      <w:r w:rsidR="007542C2" w:rsidRPr="00BF0010">
        <w:rPr>
          <w:b/>
          <w:sz w:val="24"/>
          <w:szCs w:val="24"/>
          <w:u w:val="single"/>
          <w:lang w:val="uk-UA"/>
        </w:rPr>
        <w:t>1 (один) рік</w:t>
      </w:r>
      <w:r w:rsidR="007542C2" w:rsidRPr="00BF0010">
        <w:rPr>
          <w:sz w:val="24"/>
          <w:szCs w:val="24"/>
          <w:lang w:val="uk-UA"/>
        </w:rPr>
        <w:t xml:space="preserve"> з моменту винесення даного рішення. У разі пропущення вищезазначеного терміну, дане рішення вважається таким, що втратило чинність.</w:t>
      </w:r>
    </w:p>
    <w:p w:rsidR="00FC1FF3" w:rsidRPr="00BF0010" w:rsidRDefault="00FC1FF3" w:rsidP="007779B1">
      <w:pPr>
        <w:pStyle w:val="11"/>
        <w:ind w:left="0"/>
        <w:jc w:val="both"/>
        <w:rPr>
          <w:sz w:val="24"/>
          <w:szCs w:val="24"/>
          <w:lang w:val="uk-UA"/>
        </w:rPr>
      </w:pPr>
    </w:p>
    <w:p w:rsidR="007542C2" w:rsidRPr="00BF0010" w:rsidRDefault="00FF473F" w:rsidP="007779B1">
      <w:pPr>
        <w:jc w:val="both"/>
        <w:rPr>
          <w:bCs/>
          <w:sz w:val="24"/>
          <w:szCs w:val="24"/>
        </w:rPr>
      </w:pPr>
      <w:r w:rsidRPr="00BF0010">
        <w:rPr>
          <w:bCs/>
          <w:sz w:val="24"/>
          <w:szCs w:val="24"/>
          <w:lang w:val="uk-UA"/>
        </w:rPr>
        <w:lastRenderedPageBreak/>
        <w:t xml:space="preserve">      </w:t>
      </w:r>
      <w:r w:rsidR="007779B1" w:rsidRPr="00BF0010">
        <w:rPr>
          <w:bCs/>
          <w:sz w:val="24"/>
          <w:szCs w:val="24"/>
          <w:lang w:val="uk-UA"/>
        </w:rPr>
        <w:t>5.</w:t>
      </w:r>
      <w:r w:rsidR="007542C2" w:rsidRPr="00BF0010">
        <w:rPr>
          <w:bCs/>
          <w:sz w:val="24"/>
          <w:szCs w:val="24"/>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7542C2" w:rsidRPr="00BF0010" w:rsidRDefault="007542C2" w:rsidP="007542C2">
      <w:pPr>
        <w:pStyle w:val="a3"/>
        <w:jc w:val="both"/>
        <w:rPr>
          <w:bCs/>
          <w:sz w:val="24"/>
          <w:szCs w:val="24"/>
          <w:lang w:val="uk-UA"/>
        </w:rPr>
      </w:pPr>
    </w:p>
    <w:p w:rsidR="007779B1" w:rsidRPr="00BF0010" w:rsidRDefault="007779B1" w:rsidP="007542C2">
      <w:pPr>
        <w:pStyle w:val="a3"/>
        <w:jc w:val="both"/>
        <w:rPr>
          <w:bCs/>
          <w:sz w:val="24"/>
          <w:szCs w:val="24"/>
          <w:lang w:val="uk-UA"/>
        </w:rPr>
      </w:pPr>
    </w:p>
    <w:p w:rsidR="007542C2" w:rsidRPr="00BF0010" w:rsidRDefault="007542C2" w:rsidP="007779B1">
      <w:pPr>
        <w:rPr>
          <w:bCs/>
          <w:sz w:val="24"/>
          <w:szCs w:val="24"/>
          <w:lang w:val="uk-UA"/>
        </w:rPr>
      </w:pPr>
      <w:r w:rsidRPr="00BF0010">
        <w:rPr>
          <w:bCs/>
          <w:sz w:val="24"/>
          <w:szCs w:val="24"/>
          <w:lang w:val="uk-UA"/>
        </w:rPr>
        <w:t>Селищний голова                                                               Ігор ДЗЮБА</w:t>
      </w:r>
    </w:p>
    <w:p w:rsidR="007542C2" w:rsidRPr="00BF0010" w:rsidRDefault="007542C2" w:rsidP="007542C2">
      <w:pPr>
        <w:ind w:left="708"/>
        <w:jc w:val="center"/>
        <w:rPr>
          <w:bCs/>
          <w:sz w:val="24"/>
          <w:szCs w:val="24"/>
          <w:lang w:val="uk-UA"/>
        </w:rPr>
      </w:pPr>
    </w:p>
    <w:p w:rsidR="007779B1" w:rsidRPr="00BF0010" w:rsidRDefault="007779B1" w:rsidP="007542C2">
      <w:pPr>
        <w:ind w:left="708"/>
        <w:jc w:val="center"/>
        <w:rPr>
          <w:bCs/>
          <w:sz w:val="24"/>
          <w:szCs w:val="24"/>
          <w:lang w:val="uk-UA"/>
        </w:rPr>
      </w:pPr>
    </w:p>
    <w:p w:rsidR="007779B1" w:rsidRPr="00BF0010" w:rsidRDefault="007779B1"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Pr="00BF0010" w:rsidRDefault="00FC1FF3" w:rsidP="007542C2">
      <w:pPr>
        <w:ind w:left="708"/>
        <w:jc w:val="center"/>
        <w:rPr>
          <w:bCs/>
          <w:sz w:val="24"/>
          <w:szCs w:val="24"/>
          <w:lang w:val="uk-UA"/>
        </w:rPr>
      </w:pPr>
    </w:p>
    <w:p w:rsidR="00FC1FF3" w:rsidRDefault="00FC1FF3" w:rsidP="007542C2">
      <w:pPr>
        <w:ind w:left="708"/>
        <w:jc w:val="center"/>
        <w:rPr>
          <w:bCs/>
          <w:sz w:val="26"/>
          <w:szCs w:val="26"/>
          <w:lang w:val="uk-UA"/>
        </w:rPr>
      </w:pPr>
    </w:p>
    <w:p w:rsidR="00FC1FF3" w:rsidRDefault="00FC1FF3" w:rsidP="007542C2">
      <w:pPr>
        <w:ind w:left="708"/>
        <w:jc w:val="center"/>
        <w:rPr>
          <w:bCs/>
          <w:sz w:val="26"/>
          <w:szCs w:val="26"/>
          <w:lang w:val="uk-UA"/>
        </w:rPr>
      </w:pPr>
    </w:p>
    <w:p w:rsidR="00FC1FF3" w:rsidRDefault="00FC1FF3" w:rsidP="007542C2">
      <w:pPr>
        <w:ind w:left="708"/>
        <w:jc w:val="center"/>
        <w:rPr>
          <w:bCs/>
          <w:sz w:val="26"/>
          <w:szCs w:val="26"/>
          <w:lang w:val="uk-UA"/>
        </w:rPr>
      </w:pPr>
    </w:p>
    <w:p w:rsidR="00FC1FF3" w:rsidRDefault="00FC1FF3" w:rsidP="007542C2">
      <w:pPr>
        <w:ind w:left="708"/>
        <w:jc w:val="center"/>
        <w:rPr>
          <w:bCs/>
          <w:sz w:val="26"/>
          <w:szCs w:val="26"/>
          <w:lang w:val="uk-UA"/>
        </w:rPr>
      </w:pPr>
    </w:p>
    <w:p w:rsidR="00FC1FF3" w:rsidRDefault="00FC1FF3" w:rsidP="007542C2">
      <w:pPr>
        <w:ind w:left="708"/>
        <w:jc w:val="center"/>
        <w:rPr>
          <w:bCs/>
          <w:sz w:val="26"/>
          <w:szCs w:val="26"/>
          <w:lang w:val="uk-UA"/>
        </w:rPr>
      </w:pPr>
    </w:p>
    <w:p w:rsidR="00BF0010" w:rsidRDefault="00BF0010" w:rsidP="007542C2">
      <w:pPr>
        <w:ind w:left="708"/>
        <w:jc w:val="center"/>
        <w:rPr>
          <w:bCs/>
          <w:sz w:val="26"/>
          <w:szCs w:val="26"/>
          <w:lang w:val="uk-UA"/>
        </w:rPr>
      </w:pPr>
    </w:p>
    <w:p w:rsidR="00BF0010" w:rsidRDefault="00BF0010" w:rsidP="007542C2">
      <w:pPr>
        <w:ind w:left="708"/>
        <w:jc w:val="center"/>
        <w:rPr>
          <w:bCs/>
          <w:sz w:val="26"/>
          <w:szCs w:val="26"/>
          <w:lang w:val="uk-UA"/>
        </w:rPr>
      </w:pPr>
    </w:p>
    <w:p w:rsidR="00BF0010" w:rsidRDefault="00BF0010" w:rsidP="007542C2">
      <w:pPr>
        <w:ind w:left="708"/>
        <w:jc w:val="center"/>
        <w:rPr>
          <w:bCs/>
          <w:sz w:val="26"/>
          <w:szCs w:val="26"/>
          <w:lang w:val="uk-UA"/>
        </w:rPr>
      </w:pPr>
    </w:p>
    <w:p w:rsidR="00BF0010" w:rsidRDefault="00BF0010" w:rsidP="007542C2">
      <w:pPr>
        <w:ind w:left="708"/>
        <w:jc w:val="center"/>
        <w:rPr>
          <w:bCs/>
          <w:sz w:val="26"/>
          <w:szCs w:val="26"/>
          <w:lang w:val="uk-UA"/>
        </w:rPr>
      </w:pPr>
    </w:p>
    <w:p w:rsidR="00BF0010" w:rsidRDefault="00BF0010" w:rsidP="007542C2">
      <w:pPr>
        <w:ind w:left="708"/>
        <w:jc w:val="center"/>
        <w:rPr>
          <w:bCs/>
          <w:sz w:val="26"/>
          <w:szCs w:val="26"/>
          <w:lang w:val="uk-UA"/>
        </w:rPr>
      </w:pPr>
    </w:p>
    <w:p w:rsidR="00BF0010" w:rsidRDefault="00BF0010" w:rsidP="007542C2">
      <w:pPr>
        <w:ind w:left="708"/>
        <w:jc w:val="center"/>
        <w:rPr>
          <w:bCs/>
          <w:sz w:val="26"/>
          <w:szCs w:val="26"/>
          <w:lang w:val="uk-UA"/>
        </w:rPr>
      </w:pPr>
    </w:p>
    <w:p w:rsidR="00BF0010" w:rsidRDefault="00BF0010" w:rsidP="007542C2">
      <w:pPr>
        <w:ind w:left="708"/>
        <w:jc w:val="center"/>
        <w:rPr>
          <w:bCs/>
          <w:sz w:val="26"/>
          <w:szCs w:val="26"/>
          <w:lang w:val="uk-UA"/>
        </w:rPr>
      </w:pPr>
    </w:p>
    <w:p w:rsidR="00BF0010" w:rsidRDefault="00BF0010" w:rsidP="007542C2">
      <w:pPr>
        <w:ind w:left="708"/>
        <w:jc w:val="center"/>
        <w:rPr>
          <w:bCs/>
          <w:sz w:val="26"/>
          <w:szCs w:val="26"/>
          <w:lang w:val="uk-UA"/>
        </w:rPr>
      </w:pPr>
    </w:p>
    <w:p w:rsidR="00FC1FF3" w:rsidRDefault="00FC1FF3" w:rsidP="007542C2">
      <w:pPr>
        <w:ind w:left="708"/>
        <w:jc w:val="center"/>
        <w:rPr>
          <w:bCs/>
          <w:sz w:val="26"/>
          <w:szCs w:val="26"/>
          <w:lang w:val="uk-UA"/>
        </w:rPr>
      </w:pPr>
    </w:p>
    <w:p w:rsidR="00FC1FF3" w:rsidRDefault="00FC1FF3" w:rsidP="007542C2">
      <w:pPr>
        <w:ind w:left="708"/>
        <w:jc w:val="center"/>
        <w:rPr>
          <w:bCs/>
          <w:sz w:val="26"/>
          <w:szCs w:val="26"/>
          <w:lang w:val="uk-UA"/>
        </w:rPr>
      </w:pPr>
    </w:p>
    <w:p w:rsidR="00FC1FF3" w:rsidRDefault="00FC1FF3" w:rsidP="007542C2">
      <w:pPr>
        <w:ind w:left="708"/>
        <w:jc w:val="center"/>
        <w:rPr>
          <w:bCs/>
          <w:sz w:val="26"/>
          <w:szCs w:val="26"/>
          <w:lang w:val="uk-UA"/>
        </w:rPr>
      </w:pPr>
    </w:p>
    <w:p w:rsidR="00FC1FF3" w:rsidRDefault="00FC1FF3" w:rsidP="00FC1FF3">
      <w:pPr>
        <w:ind w:left="708"/>
        <w:jc w:val="center"/>
        <w:rPr>
          <w:b/>
          <w:bCs/>
          <w:sz w:val="26"/>
          <w:szCs w:val="26"/>
          <w:lang w:val="uk-UA"/>
        </w:rPr>
      </w:pPr>
    </w:p>
    <w:p w:rsidR="00FC1FF3" w:rsidRPr="00BD08FB" w:rsidRDefault="00FC1FF3" w:rsidP="00FC1FF3">
      <w:pPr>
        <w:jc w:val="center"/>
        <w:rPr>
          <w:bCs/>
          <w:sz w:val="24"/>
          <w:szCs w:val="24"/>
          <w:lang w:val="uk-UA"/>
        </w:rPr>
      </w:pPr>
      <w:r>
        <w:rPr>
          <w:b/>
          <w:bCs/>
          <w:sz w:val="24"/>
          <w:szCs w:val="24"/>
          <w:lang w:val="uk-UA"/>
        </w:rPr>
        <w:lastRenderedPageBreak/>
        <w:t xml:space="preserve">                                                         </w:t>
      </w:r>
      <w:r w:rsidRPr="00BD08FB">
        <w:rPr>
          <w:bCs/>
          <w:sz w:val="24"/>
          <w:szCs w:val="24"/>
          <w:lang w:val="uk-UA"/>
        </w:rPr>
        <w:t>Дод</w:t>
      </w:r>
      <w:r>
        <w:rPr>
          <w:bCs/>
          <w:sz w:val="24"/>
          <w:szCs w:val="24"/>
          <w:lang w:val="uk-UA"/>
        </w:rPr>
        <w:t xml:space="preserve">аток </w:t>
      </w:r>
    </w:p>
    <w:p w:rsidR="00FC1FF3" w:rsidRPr="00BD08FB" w:rsidRDefault="00FC1FF3" w:rsidP="00FC1FF3">
      <w:pPr>
        <w:tabs>
          <w:tab w:val="left" w:pos="6420"/>
          <w:tab w:val="right" w:pos="9355"/>
        </w:tabs>
        <w:rPr>
          <w:bCs/>
          <w:sz w:val="24"/>
          <w:szCs w:val="24"/>
          <w:lang w:val="uk-UA"/>
        </w:rPr>
      </w:pPr>
      <w:r w:rsidRPr="00BD08FB">
        <w:rPr>
          <w:bCs/>
          <w:sz w:val="24"/>
          <w:szCs w:val="24"/>
          <w:lang w:val="uk-UA"/>
        </w:rPr>
        <w:t xml:space="preserve">                                                                       </w:t>
      </w:r>
      <w:r w:rsidR="00FF422D">
        <w:rPr>
          <w:bCs/>
          <w:sz w:val="24"/>
          <w:szCs w:val="24"/>
          <w:lang w:val="uk-UA"/>
        </w:rPr>
        <w:t xml:space="preserve">                            </w:t>
      </w:r>
      <w:r w:rsidRPr="00BD08FB">
        <w:rPr>
          <w:bCs/>
          <w:sz w:val="24"/>
          <w:szCs w:val="24"/>
          <w:lang w:val="uk-UA"/>
        </w:rPr>
        <w:t>до рішення сесії Марківської</w:t>
      </w:r>
    </w:p>
    <w:p w:rsidR="00FC1FF3" w:rsidRPr="00BD08FB" w:rsidRDefault="00FC1FF3" w:rsidP="00FC1FF3">
      <w:pPr>
        <w:tabs>
          <w:tab w:val="left" w:pos="6420"/>
          <w:tab w:val="right" w:pos="9355"/>
        </w:tabs>
        <w:rPr>
          <w:bCs/>
          <w:sz w:val="24"/>
          <w:szCs w:val="24"/>
          <w:lang w:val="uk-UA"/>
        </w:rPr>
      </w:pPr>
      <w:r w:rsidRPr="00BD08FB">
        <w:rPr>
          <w:bCs/>
          <w:sz w:val="24"/>
          <w:szCs w:val="24"/>
          <w:lang w:val="uk-UA"/>
        </w:rPr>
        <w:t xml:space="preserve">                                                                       </w:t>
      </w:r>
      <w:r w:rsidR="00FF422D">
        <w:rPr>
          <w:bCs/>
          <w:sz w:val="24"/>
          <w:szCs w:val="24"/>
          <w:lang w:val="uk-UA"/>
        </w:rPr>
        <w:t xml:space="preserve">                            </w:t>
      </w:r>
      <w:r w:rsidRPr="00BD08FB">
        <w:rPr>
          <w:bCs/>
          <w:sz w:val="24"/>
          <w:szCs w:val="24"/>
          <w:lang w:val="uk-UA"/>
        </w:rPr>
        <w:t xml:space="preserve">селищної ради           </w:t>
      </w:r>
    </w:p>
    <w:p w:rsidR="00FC1FF3" w:rsidRPr="00BD08FB" w:rsidRDefault="00FC1FF3" w:rsidP="00FC1FF3">
      <w:pPr>
        <w:jc w:val="center"/>
        <w:rPr>
          <w:bCs/>
          <w:sz w:val="24"/>
          <w:szCs w:val="24"/>
          <w:lang w:val="uk-UA"/>
        </w:rPr>
      </w:pPr>
      <w:r>
        <w:rPr>
          <w:bCs/>
          <w:sz w:val="24"/>
          <w:szCs w:val="24"/>
          <w:lang w:val="uk-UA"/>
        </w:rPr>
        <w:t xml:space="preserve">                                                                        </w:t>
      </w:r>
      <w:r w:rsidR="00FF422D">
        <w:rPr>
          <w:bCs/>
          <w:sz w:val="24"/>
          <w:szCs w:val="24"/>
          <w:lang w:val="uk-UA"/>
        </w:rPr>
        <w:t xml:space="preserve">                          від 20 грудня 2021р.№16-21/2021</w:t>
      </w:r>
    </w:p>
    <w:p w:rsidR="00FC1FF3" w:rsidRDefault="00FC1FF3" w:rsidP="00FC1FF3">
      <w:pPr>
        <w:jc w:val="right"/>
        <w:rPr>
          <w:b/>
          <w:bCs/>
          <w:sz w:val="24"/>
          <w:szCs w:val="24"/>
          <w:lang w:val="uk-UA"/>
        </w:rPr>
      </w:pPr>
    </w:p>
    <w:p w:rsidR="00FC1FF3" w:rsidRDefault="00FC1FF3" w:rsidP="00FC1FF3">
      <w:pPr>
        <w:jc w:val="right"/>
        <w:rPr>
          <w:b/>
          <w:bCs/>
          <w:sz w:val="24"/>
          <w:szCs w:val="24"/>
          <w:lang w:val="uk-UA"/>
        </w:rPr>
      </w:pPr>
    </w:p>
    <w:p w:rsidR="00FC1FF3" w:rsidRDefault="00FC1FF3" w:rsidP="00FC1FF3">
      <w:pPr>
        <w:jc w:val="center"/>
        <w:rPr>
          <w:b/>
          <w:bCs/>
          <w:sz w:val="24"/>
          <w:szCs w:val="24"/>
          <w:lang w:val="uk-UA"/>
        </w:rPr>
      </w:pPr>
      <w:r>
        <w:rPr>
          <w:b/>
          <w:bCs/>
          <w:sz w:val="24"/>
          <w:szCs w:val="24"/>
          <w:lang w:val="uk-UA"/>
        </w:rPr>
        <w:t>Список осіб, яким надається дозвіл на виготовлення проекту землеустрою</w:t>
      </w:r>
    </w:p>
    <w:p w:rsidR="00FC1FF3" w:rsidRDefault="00FC1FF3" w:rsidP="00FC1FF3">
      <w:pPr>
        <w:jc w:val="center"/>
        <w:rPr>
          <w:b/>
          <w:bCs/>
          <w:sz w:val="24"/>
          <w:szCs w:val="24"/>
          <w:lang w:val="uk-UA"/>
        </w:rPr>
      </w:pPr>
      <w:r>
        <w:rPr>
          <w:b/>
          <w:bCs/>
          <w:sz w:val="24"/>
          <w:szCs w:val="24"/>
          <w:lang w:val="uk-UA"/>
        </w:rPr>
        <w:t>щодо відведення земельних ділянок зі змінами цільового призначення для</w:t>
      </w:r>
    </w:p>
    <w:p w:rsidR="00FC1FF3" w:rsidRDefault="00FC1FF3" w:rsidP="00FC1FF3">
      <w:pPr>
        <w:jc w:val="center"/>
        <w:rPr>
          <w:b/>
          <w:bCs/>
          <w:sz w:val="24"/>
          <w:szCs w:val="24"/>
          <w:lang w:val="uk-UA"/>
        </w:rPr>
      </w:pPr>
      <w:r>
        <w:rPr>
          <w:b/>
          <w:bCs/>
          <w:sz w:val="24"/>
          <w:szCs w:val="24"/>
          <w:lang w:val="uk-UA"/>
        </w:rPr>
        <w:t>ведення особистого селянського господарства</w:t>
      </w:r>
    </w:p>
    <w:p w:rsidR="007542C2" w:rsidRDefault="007542C2" w:rsidP="007542C2">
      <w:pPr>
        <w:jc w:val="right"/>
        <w:rPr>
          <w:b/>
          <w:bCs/>
          <w:sz w:val="24"/>
          <w:szCs w:val="24"/>
          <w:lang w:val="uk-UA"/>
        </w:rPr>
      </w:pPr>
    </w:p>
    <w:tbl>
      <w:tblPr>
        <w:tblStyle w:val="a4"/>
        <w:tblW w:w="0" w:type="auto"/>
        <w:tblLook w:val="04A0"/>
      </w:tblPr>
      <w:tblGrid>
        <w:gridCol w:w="675"/>
        <w:gridCol w:w="4565"/>
        <w:gridCol w:w="2138"/>
        <w:gridCol w:w="2193"/>
      </w:tblGrid>
      <w:tr w:rsidR="007542C2" w:rsidRPr="00715EEA" w:rsidTr="00FC1FF3">
        <w:tc>
          <w:tcPr>
            <w:tcW w:w="675" w:type="dxa"/>
          </w:tcPr>
          <w:p w:rsidR="007542C2" w:rsidRPr="00715EEA" w:rsidRDefault="007542C2" w:rsidP="00FC1FF3">
            <w:pPr>
              <w:tabs>
                <w:tab w:val="left" w:pos="851"/>
              </w:tabs>
              <w:jc w:val="center"/>
              <w:rPr>
                <w:sz w:val="24"/>
                <w:szCs w:val="24"/>
                <w:lang w:val="uk-UA"/>
              </w:rPr>
            </w:pPr>
            <w:r w:rsidRPr="00715EEA">
              <w:rPr>
                <w:sz w:val="24"/>
                <w:szCs w:val="24"/>
                <w:lang w:val="uk-UA"/>
              </w:rPr>
              <w:t>№ з/п</w:t>
            </w:r>
          </w:p>
        </w:tc>
        <w:tc>
          <w:tcPr>
            <w:tcW w:w="4565" w:type="dxa"/>
          </w:tcPr>
          <w:p w:rsidR="007542C2" w:rsidRPr="00715EEA" w:rsidRDefault="007542C2" w:rsidP="00FC1FF3">
            <w:pPr>
              <w:jc w:val="center"/>
              <w:rPr>
                <w:sz w:val="24"/>
                <w:szCs w:val="24"/>
                <w:lang w:val="uk-UA"/>
              </w:rPr>
            </w:pPr>
            <w:r w:rsidRPr="00715EEA">
              <w:rPr>
                <w:sz w:val="24"/>
                <w:szCs w:val="24"/>
                <w:lang w:val="uk-UA"/>
              </w:rPr>
              <w:t>П.І.Б</w:t>
            </w:r>
          </w:p>
        </w:tc>
        <w:tc>
          <w:tcPr>
            <w:tcW w:w="2138" w:type="dxa"/>
          </w:tcPr>
          <w:p w:rsidR="007542C2" w:rsidRPr="00715EEA" w:rsidRDefault="007542C2" w:rsidP="00FC1FF3">
            <w:pPr>
              <w:jc w:val="center"/>
              <w:rPr>
                <w:sz w:val="24"/>
                <w:szCs w:val="24"/>
                <w:lang w:val="uk-UA"/>
              </w:rPr>
            </w:pPr>
            <w:r w:rsidRPr="00715EEA">
              <w:rPr>
                <w:sz w:val="24"/>
                <w:szCs w:val="24"/>
                <w:lang w:val="uk-UA"/>
              </w:rPr>
              <w:t>Орієнтовна площа,га</w:t>
            </w:r>
          </w:p>
        </w:tc>
        <w:tc>
          <w:tcPr>
            <w:tcW w:w="2193" w:type="dxa"/>
          </w:tcPr>
          <w:p w:rsidR="007542C2" w:rsidRPr="00715EEA" w:rsidRDefault="007542C2" w:rsidP="00FC1FF3">
            <w:pPr>
              <w:jc w:val="center"/>
              <w:rPr>
                <w:sz w:val="24"/>
                <w:szCs w:val="24"/>
                <w:lang w:val="uk-UA"/>
              </w:rPr>
            </w:pPr>
            <w:r>
              <w:rPr>
                <w:sz w:val="24"/>
                <w:szCs w:val="24"/>
                <w:lang w:val="uk-UA"/>
              </w:rPr>
              <w:t>Угіддя</w:t>
            </w:r>
          </w:p>
        </w:tc>
      </w:tr>
      <w:tr w:rsidR="007542C2" w:rsidRPr="00715EEA" w:rsidTr="00FC1FF3">
        <w:tc>
          <w:tcPr>
            <w:tcW w:w="675" w:type="dxa"/>
          </w:tcPr>
          <w:p w:rsidR="007542C2" w:rsidRPr="00715EEA" w:rsidRDefault="007542C2" w:rsidP="00FC1FF3">
            <w:pPr>
              <w:jc w:val="center"/>
              <w:rPr>
                <w:sz w:val="24"/>
                <w:szCs w:val="24"/>
                <w:lang w:val="uk-UA"/>
              </w:rPr>
            </w:pPr>
            <w:r w:rsidRPr="00715EEA">
              <w:rPr>
                <w:sz w:val="24"/>
                <w:szCs w:val="24"/>
                <w:lang w:val="uk-UA"/>
              </w:rPr>
              <w:t>1</w:t>
            </w:r>
          </w:p>
        </w:tc>
        <w:tc>
          <w:tcPr>
            <w:tcW w:w="4565" w:type="dxa"/>
          </w:tcPr>
          <w:p w:rsidR="007542C2" w:rsidRPr="007542C2" w:rsidRDefault="007542C2" w:rsidP="00FC1FF3">
            <w:pPr>
              <w:jc w:val="center"/>
              <w:rPr>
                <w:sz w:val="26"/>
                <w:szCs w:val="26"/>
                <w:lang w:val="uk-UA"/>
              </w:rPr>
            </w:pPr>
            <w:r>
              <w:rPr>
                <w:sz w:val="26"/>
                <w:szCs w:val="26"/>
                <w:lang w:val="uk-UA"/>
              </w:rPr>
              <w:t>Григоренко Тетяна Миколаївна</w:t>
            </w:r>
          </w:p>
        </w:tc>
        <w:tc>
          <w:tcPr>
            <w:tcW w:w="2138" w:type="dxa"/>
          </w:tcPr>
          <w:p w:rsidR="007542C2" w:rsidRPr="00715EEA" w:rsidRDefault="007542C2" w:rsidP="00FC1FF3">
            <w:pPr>
              <w:jc w:val="center"/>
              <w:rPr>
                <w:sz w:val="24"/>
                <w:szCs w:val="24"/>
                <w:lang w:val="uk-UA"/>
              </w:rPr>
            </w:pPr>
            <w:r w:rsidRPr="00715EEA">
              <w:rPr>
                <w:sz w:val="24"/>
                <w:szCs w:val="24"/>
                <w:lang w:val="uk-UA"/>
              </w:rPr>
              <w:t>2,0000</w:t>
            </w:r>
          </w:p>
        </w:tc>
        <w:tc>
          <w:tcPr>
            <w:tcW w:w="2193" w:type="dxa"/>
          </w:tcPr>
          <w:p w:rsidR="007542C2" w:rsidRPr="00715EEA" w:rsidRDefault="007542C2" w:rsidP="00FC1FF3">
            <w:pPr>
              <w:jc w:val="center"/>
              <w:rPr>
                <w:sz w:val="24"/>
                <w:szCs w:val="24"/>
                <w:lang w:val="uk-UA"/>
              </w:rPr>
            </w:pPr>
            <w:r>
              <w:rPr>
                <w:sz w:val="24"/>
                <w:szCs w:val="24"/>
                <w:lang w:val="uk-UA"/>
              </w:rPr>
              <w:t>пасовища</w:t>
            </w:r>
          </w:p>
        </w:tc>
      </w:tr>
      <w:tr w:rsidR="007542C2" w:rsidRPr="00715EEA" w:rsidTr="00FC1FF3">
        <w:tc>
          <w:tcPr>
            <w:tcW w:w="675" w:type="dxa"/>
          </w:tcPr>
          <w:p w:rsidR="007542C2" w:rsidRPr="00715EEA" w:rsidRDefault="007542C2" w:rsidP="00FC1FF3">
            <w:pPr>
              <w:jc w:val="center"/>
              <w:rPr>
                <w:sz w:val="24"/>
                <w:szCs w:val="24"/>
                <w:lang w:val="uk-UA"/>
              </w:rPr>
            </w:pPr>
            <w:r w:rsidRPr="00715EEA">
              <w:rPr>
                <w:sz w:val="24"/>
                <w:szCs w:val="24"/>
                <w:lang w:val="uk-UA"/>
              </w:rPr>
              <w:t>2</w:t>
            </w:r>
          </w:p>
        </w:tc>
        <w:tc>
          <w:tcPr>
            <w:tcW w:w="4565" w:type="dxa"/>
          </w:tcPr>
          <w:p w:rsidR="007542C2" w:rsidRPr="00423778" w:rsidRDefault="007542C2" w:rsidP="00FC1FF3">
            <w:pPr>
              <w:jc w:val="center"/>
              <w:rPr>
                <w:sz w:val="24"/>
                <w:szCs w:val="24"/>
                <w:lang w:val="uk-UA"/>
              </w:rPr>
            </w:pPr>
            <w:r>
              <w:rPr>
                <w:sz w:val="24"/>
                <w:szCs w:val="24"/>
                <w:lang w:val="uk-UA"/>
              </w:rPr>
              <w:t>Ходун Андрій Сергійович</w:t>
            </w:r>
          </w:p>
        </w:tc>
        <w:tc>
          <w:tcPr>
            <w:tcW w:w="2138" w:type="dxa"/>
          </w:tcPr>
          <w:p w:rsidR="007542C2" w:rsidRPr="00715EEA" w:rsidRDefault="007542C2" w:rsidP="00FC1FF3">
            <w:pPr>
              <w:jc w:val="center"/>
              <w:rPr>
                <w:sz w:val="24"/>
                <w:szCs w:val="24"/>
                <w:lang w:val="uk-UA"/>
              </w:rPr>
            </w:pPr>
            <w:r w:rsidRPr="00715EEA">
              <w:rPr>
                <w:sz w:val="24"/>
                <w:szCs w:val="24"/>
                <w:lang w:val="uk-UA"/>
              </w:rPr>
              <w:t>2,0000</w:t>
            </w:r>
          </w:p>
        </w:tc>
        <w:tc>
          <w:tcPr>
            <w:tcW w:w="2193" w:type="dxa"/>
          </w:tcPr>
          <w:p w:rsidR="007542C2" w:rsidRPr="00715EEA" w:rsidRDefault="007542C2" w:rsidP="00FC1FF3">
            <w:pPr>
              <w:jc w:val="center"/>
              <w:rPr>
                <w:sz w:val="24"/>
                <w:szCs w:val="24"/>
                <w:lang w:val="uk-UA"/>
              </w:rPr>
            </w:pPr>
            <w:r>
              <w:rPr>
                <w:sz w:val="24"/>
                <w:szCs w:val="24"/>
                <w:lang w:val="uk-UA"/>
              </w:rPr>
              <w:t>пасовища</w:t>
            </w:r>
          </w:p>
        </w:tc>
      </w:tr>
      <w:tr w:rsidR="007542C2" w:rsidRPr="00715EEA" w:rsidTr="00FC1FF3">
        <w:tc>
          <w:tcPr>
            <w:tcW w:w="675" w:type="dxa"/>
          </w:tcPr>
          <w:p w:rsidR="007542C2" w:rsidRPr="00715EEA" w:rsidRDefault="007542C2" w:rsidP="00FC1FF3">
            <w:pPr>
              <w:jc w:val="center"/>
              <w:rPr>
                <w:sz w:val="24"/>
                <w:szCs w:val="24"/>
                <w:lang w:val="uk-UA"/>
              </w:rPr>
            </w:pPr>
            <w:r w:rsidRPr="00715EEA">
              <w:rPr>
                <w:sz w:val="24"/>
                <w:szCs w:val="24"/>
                <w:lang w:val="uk-UA"/>
              </w:rPr>
              <w:t>3</w:t>
            </w:r>
          </w:p>
        </w:tc>
        <w:tc>
          <w:tcPr>
            <w:tcW w:w="4565" w:type="dxa"/>
          </w:tcPr>
          <w:p w:rsidR="007542C2" w:rsidRPr="00551FBB" w:rsidRDefault="007542C2" w:rsidP="00FC1FF3">
            <w:pPr>
              <w:jc w:val="center"/>
              <w:rPr>
                <w:sz w:val="24"/>
                <w:szCs w:val="24"/>
                <w:lang w:val="uk-UA"/>
              </w:rPr>
            </w:pPr>
            <w:r>
              <w:rPr>
                <w:sz w:val="24"/>
                <w:szCs w:val="24"/>
                <w:lang w:val="uk-UA"/>
              </w:rPr>
              <w:t>Соколенко Андрій Олександрович</w:t>
            </w:r>
          </w:p>
        </w:tc>
        <w:tc>
          <w:tcPr>
            <w:tcW w:w="2138" w:type="dxa"/>
          </w:tcPr>
          <w:p w:rsidR="007542C2" w:rsidRPr="00715EEA" w:rsidRDefault="007542C2" w:rsidP="00FC1FF3">
            <w:pPr>
              <w:jc w:val="center"/>
              <w:rPr>
                <w:sz w:val="24"/>
                <w:szCs w:val="24"/>
                <w:lang w:val="uk-UA"/>
              </w:rPr>
            </w:pPr>
            <w:r w:rsidRPr="00715EEA">
              <w:rPr>
                <w:sz w:val="24"/>
                <w:szCs w:val="24"/>
                <w:lang w:val="uk-UA"/>
              </w:rPr>
              <w:t>2,0000</w:t>
            </w:r>
          </w:p>
        </w:tc>
        <w:tc>
          <w:tcPr>
            <w:tcW w:w="2193" w:type="dxa"/>
          </w:tcPr>
          <w:p w:rsidR="007542C2" w:rsidRDefault="007542C2" w:rsidP="00FC1FF3">
            <w:pPr>
              <w:jc w:val="center"/>
            </w:pPr>
            <w:r>
              <w:rPr>
                <w:sz w:val="24"/>
                <w:szCs w:val="24"/>
                <w:lang w:val="uk-UA"/>
              </w:rPr>
              <w:t>пасовища</w:t>
            </w:r>
          </w:p>
        </w:tc>
      </w:tr>
      <w:tr w:rsidR="007542C2" w:rsidRPr="00715EEA" w:rsidTr="00FC1FF3">
        <w:tc>
          <w:tcPr>
            <w:tcW w:w="675" w:type="dxa"/>
          </w:tcPr>
          <w:p w:rsidR="007542C2" w:rsidRPr="00715EEA" w:rsidRDefault="007542C2" w:rsidP="00FC1FF3">
            <w:pPr>
              <w:jc w:val="center"/>
              <w:rPr>
                <w:sz w:val="24"/>
                <w:szCs w:val="24"/>
                <w:lang w:val="uk-UA"/>
              </w:rPr>
            </w:pPr>
            <w:r>
              <w:rPr>
                <w:sz w:val="24"/>
                <w:szCs w:val="24"/>
                <w:lang w:val="uk-UA"/>
              </w:rPr>
              <w:t>4</w:t>
            </w:r>
          </w:p>
        </w:tc>
        <w:tc>
          <w:tcPr>
            <w:tcW w:w="4565" w:type="dxa"/>
          </w:tcPr>
          <w:p w:rsidR="007542C2" w:rsidRPr="00551FBB" w:rsidRDefault="007542C2" w:rsidP="00FC1FF3">
            <w:pPr>
              <w:jc w:val="center"/>
              <w:rPr>
                <w:sz w:val="26"/>
                <w:szCs w:val="26"/>
              </w:rPr>
            </w:pPr>
            <w:r>
              <w:rPr>
                <w:sz w:val="24"/>
                <w:szCs w:val="24"/>
                <w:lang w:val="uk-UA"/>
              </w:rPr>
              <w:t>Соколенко Сергій Олександрович</w:t>
            </w:r>
          </w:p>
        </w:tc>
        <w:tc>
          <w:tcPr>
            <w:tcW w:w="2138" w:type="dxa"/>
          </w:tcPr>
          <w:p w:rsidR="007542C2" w:rsidRPr="00715EEA" w:rsidRDefault="007542C2" w:rsidP="00FC1FF3">
            <w:pPr>
              <w:jc w:val="center"/>
              <w:rPr>
                <w:sz w:val="24"/>
                <w:szCs w:val="24"/>
                <w:lang w:val="uk-UA"/>
              </w:rPr>
            </w:pPr>
            <w:r>
              <w:rPr>
                <w:sz w:val="24"/>
                <w:szCs w:val="24"/>
                <w:lang w:val="uk-UA"/>
              </w:rPr>
              <w:t>2,0000</w:t>
            </w:r>
          </w:p>
        </w:tc>
        <w:tc>
          <w:tcPr>
            <w:tcW w:w="2193" w:type="dxa"/>
          </w:tcPr>
          <w:p w:rsidR="007542C2" w:rsidRDefault="007542C2" w:rsidP="00FC1FF3">
            <w:pPr>
              <w:jc w:val="center"/>
              <w:rPr>
                <w:sz w:val="24"/>
                <w:szCs w:val="24"/>
                <w:lang w:val="uk-UA"/>
              </w:rPr>
            </w:pPr>
            <w:r>
              <w:rPr>
                <w:sz w:val="24"/>
                <w:szCs w:val="24"/>
                <w:lang w:val="uk-UA"/>
              </w:rPr>
              <w:t>пасовища</w:t>
            </w:r>
          </w:p>
        </w:tc>
      </w:tr>
      <w:tr w:rsidR="007542C2" w:rsidRPr="00715EEA" w:rsidTr="00FC1FF3">
        <w:tc>
          <w:tcPr>
            <w:tcW w:w="675" w:type="dxa"/>
          </w:tcPr>
          <w:p w:rsidR="007542C2" w:rsidRPr="00715EEA" w:rsidRDefault="00427E25" w:rsidP="00FC1FF3">
            <w:pPr>
              <w:jc w:val="center"/>
              <w:rPr>
                <w:sz w:val="24"/>
                <w:szCs w:val="24"/>
                <w:lang w:val="uk-UA"/>
              </w:rPr>
            </w:pPr>
            <w:r>
              <w:rPr>
                <w:sz w:val="24"/>
                <w:szCs w:val="24"/>
                <w:lang w:val="uk-UA"/>
              </w:rPr>
              <w:t>5</w:t>
            </w:r>
          </w:p>
        </w:tc>
        <w:tc>
          <w:tcPr>
            <w:tcW w:w="4565" w:type="dxa"/>
          </w:tcPr>
          <w:p w:rsidR="007542C2" w:rsidRPr="007542C2" w:rsidRDefault="007542C2" w:rsidP="00FC1FF3">
            <w:pPr>
              <w:jc w:val="center"/>
              <w:rPr>
                <w:sz w:val="26"/>
                <w:szCs w:val="26"/>
                <w:lang w:val="uk-UA"/>
              </w:rPr>
            </w:pPr>
            <w:r>
              <w:rPr>
                <w:sz w:val="26"/>
                <w:szCs w:val="26"/>
                <w:lang w:val="uk-UA"/>
              </w:rPr>
              <w:t>Галюта Галина Василівна</w:t>
            </w:r>
          </w:p>
        </w:tc>
        <w:tc>
          <w:tcPr>
            <w:tcW w:w="2138" w:type="dxa"/>
          </w:tcPr>
          <w:p w:rsidR="007542C2" w:rsidRPr="00715EEA" w:rsidRDefault="007542C2" w:rsidP="00FC1FF3">
            <w:pPr>
              <w:jc w:val="center"/>
              <w:rPr>
                <w:sz w:val="24"/>
                <w:szCs w:val="24"/>
                <w:lang w:val="uk-UA"/>
              </w:rPr>
            </w:pPr>
            <w:r w:rsidRPr="00715EEA">
              <w:rPr>
                <w:sz w:val="24"/>
                <w:szCs w:val="24"/>
                <w:lang w:val="uk-UA"/>
              </w:rPr>
              <w:t>2,0000</w:t>
            </w:r>
          </w:p>
        </w:tc>
        <w:tc>
          <w:tcPr>
            <w:tcW w:w="2193" w:type="dxa"/>
          </w:tcPr>
          <w:p w:rsidR="007542C2" w:rsidRPr="00715EEA" w:rsidRDefault="007542C2" w:rsidP="00FC1FF3">
            <w:pPr>
              <w:jc w:val="center"/>
              <w:rPr>
                <w:sz w:val="24"/>
                <w:szCs w:val="24"/>
                <w:lang w:val="uk-UA"/>
              </w:rPr>
            </w:pPr>
            <w:r>
              <w:rPr>
                <w:sz w:val="24"/>
                <w:szCs w:val="24"/>
                <w:lang w:val="uk-UA"/>
              </w:rPr>
              <w:t>пасовища</w:t>
            </w:r>
          </w:p>
        </w:tc>
      </w:tr>
      <w:tr w:rsidR="007542C2" w:rsidRPr="00715EEA" w:rsidTr="00FC1FF3">
        <w:tc>
          <w:tcPr>
            <w:tcW w:w="675" w:type="dxa"/>
          </w:tcPr>
          <w:p w:rsidR="007542C2" w:rsidRPr="00715EEA" w:rsidRDefault="00427E25" w:rsidP="00FC1FF3">
            <w:pPr>
              <w:jc w:val="center"/>
              <w:rPr>
                <w:sz w:val="24"/>
                <w:szCs w:val="24"/>
                <w:lang w:val="uk-UA"/>
              </w:rPr>
            </w:pPr>
            <w:r>
              <w:rPr>
                <w:sz w:val="24"/>
                <w:szCs w:val="24"/>
                <w:lang w:val="uk-UA"/>
              </w:rPr>
              <w:t>6</w:t>
            </w:r>
          </w:p>
        </w:tc>
        <w:tc>
          <w:tcPr>
            <w:tcW w:w="4565" w:type="dxa"/>
          </w:tcPr>
          <w:p w:rsidR="007542C2" w:rsidRPr="00423778" w:rsidRDefault="007542C2" w:rsidP="00FC1FF3">
            <w:pPr>
              <w:jc w:val="center"/>
              <w:rPr>
                <w:sz w:val="24"/>
                <w:szCs w:val="24"/>
                <w:lang w:val="uk-UA"/>
              </w:rPr>
            </w:pPr>
            <w:r>
              <w:rPr>
                <w:sz w:val="24"/>
                <w:szCs w:val="24"/>
                <w:lang w:val="uk-UA"/>
              </w:rPr>
              <w:t>Галюта Віктор Семенович</w:t>
            </w:r>
          </w:p>
        </w:tc>
        <w:tc>
          <w:tcPr>
            <w:tcW w:w="2138" w:type="dxa"/>
          </w:tcPr>
          <w:p w:rsidR="007542C2" w:rsidRPr="00715EEA" w:rsidRDefault="007542C2" w:rsidP="00FC1FF3">
            <w:pPr>
              <w:jc w:val="center"/>
              <w:rPr>
                <w:sz w:val="24"/>
                <w:szCs w:val="24"/>
                <w:lang w:val="uk-UA"/>
              </w:rPr>
            </w:pPr>
            <w:r w:rsidRPr="00715EEA">
              <w:rPr>
                <w:sz w:val="24"/>
                <w:szCs w:val="24"/>
                <w:lang w:val="uk-UA"/>
              </w:rPr>
              <w:t>2,0000</w:t>
            </w:r>
          </w:p>
        </w:tc>
        <w:tc>
          <w:tcPr>
            <w:tcW w:w="2193" w:type="dxa"/>
          </w:tcPr>
          <w:p w:rsidR="007542C2" w:rsidRPr="00715EEA" w:rsidRDefault="007542C2" w:rsidP="00FC1FF3">
            <w:pPr>
              <w:jc w:val="center"/>
              <w:rPr>
                <w:sz w:val="24"/>
                <w:szCs w:val="24"/>
                <w:lang w:val="uk-UA"/>
              </w:rPr>
            </w:pPr>
            <w:r>
              <w:rPr>
                <w:sz w:val="24"/>
                <w:szCs w:val="24"/>
                <w:lang w:val="uk-UA"/>
              </w:rPr>
              <w:t>пасовища</w:t>
            </w:r>
          </w:p>
        </w:tc>
      </w:tr>
      <w:tr w:rsidR="007542C2" w:rsidTr="00FC1FF3">
        <w:tc>
          <w:tcPr>
            <w:tcW w:w="675" w:type="dxa"/>
          </w:tcPr>
          <w:p w:rsidR="007542C2" w:rsidRPr="00715EEA" w:rsidRDefault="00427E25" w:rsidP="00FC1FF3">
            <w:pPr>
              <w:jc w:val="center"/>
              <w:rPr>
                <w:sz w:val="24"/>
                <w:szCs w:val="24"/>
                <w:lang w:val="uk-UA"/>
              </w:rPr>
            </w:pPr>
            <w:r>
              <w:rPr>
                <w:sz w:val="24"/>
                <w:szCs w:val="24"/>
                <w:lang w:val="uk-UA"/>
              </w:rPr>
              <w:t>7</w:t>
            </w:r>
          </w:p>
        </w:tc>
        <w:tc>
          <w:tcPr>
            <w:tcW w:w="4565" w:type="dxa"/>
          </w:tcPr>
          <w:p w:rsidR="007542C2" w:rsidRPr="00551FBB" w:rsidRDefault="007542C2" w:rsidP="00FC1FF3">
            <w:pPr>
              <w:jc w:val="center"/>
              <w:rPr>
                <w:sz w:val="24"/>
                <w:szCs w:val="24"/>
                <w:lang w:val="uk-UA"/>
              </w:rPr>
            </w:pPr>
            <w:r>
              <w:rPr>
                <w:sz w:val="24"/>
                <w:szCs w:val="24"/>
                <w:lang w:val="uk-UA"/>
              </w:rPr>
              <w:t>Балтік Олег Юрійович</w:t>
            </w:r>
          </w:p>
        </w:tc>
        <w:tc>
          <w:tcPr>
            <w:tcW w:w="2138" w:type="dxa"/>
          </w:tcPr>
          <w:p w:rsidR="007542C2" w:rsidRPr="00715EEA" w:rsidRDefault="007542C2" w:rsidP="00FC1FF3">
            <w:pPr>
              <w:jc w:val="center"/>
              <w:rPr>
                <w:sz w:val="24"/>
                <w:szCs w:val="24"/>
                <w:lang w:val="uk-UA"/>
              </w:rPr>
            </w:pPr>
            <w:r w:rsidRPr="00715EEA">
              <w:rPr>
                <w:sz w:val="24"/>
                <w:szCs w:val="24"/>
                <w:lang w:val="uk-UA"/>
              </w:rPr>
              <w:t>2,0000</w:t>
            </w:r>
          </w:p>
        </w:tc>
        <w:tc>
          <w:tcPr>
            <w:tcW w:w="2193" w:type="dxa"/>
          </w:tcPr>
          <w:p w:rsidR="007542C2" w:rsidRDefault="007542C2" w:rsidP="00FC1FF3">
            <w:pPr>
              <w:jc w:val="center"/>
            </w:pPr>
            <w:r>
              <w:rPr>
                <w:sz w:val="24"/>
                <w:szCs w:val="24"/>
                <w:lang w:val="uk-UA"/>
              </w:rPr>
              <w:t>пасовища</w:t>
            </w:r>
          </w:p>
        </w:tc>
      </w:tr>
      <w:tr w:rsidR="007542C2" w:rsidTr="00FC1FF3">
        <w:tc>
          <w:tcPr>
            <w:tcW w:w="675" w:type="dxa"/>
          </w:tcPr>
          <w:p w:rsidR="007542C2" w:rsidRPr="00715EEA" w:rsidRDefault="00427E25" w:rsidP="00FC1FF3">
            <w:pPr>
              <w:jc w:val="center"/>
              <w:rPr>
                <w:sz w:val="24"/>
                <w:szCs w:val="24"/>
                <w:lang w:val="uk-UA"/>
              </w:rPr>
            </w:pPr>
            <w:r>
              <w:rPr>
                <w:sz w:val="24"/>
                <w:szCs w:val="24"/>
                <w:lang w:val="uk-UA"/>
              </w:rPr>
              <w:t>8</w:t>
            </w:r>
          </w:p>
        </w:tc>
        <w:tc>
          <w:tcPr>
            <w:tcW w:w="4565" w:type="dxa"/>
          </w:tcPr>
          <w:p w:rsidR="007542C2" w:rsidRPr="007542C2" w:rsidRDefault="007542C2" w:rsidP="00FC1FF3">
            <w:pPr>
              <w:jc w:val="center"/>
              <w:rPr>
                <w:sz w:val="26"/>
                <w:szCs w:val="26"/>
                <w:lang w:val="uk-UA"/>
              </w:rPr>
            </w:pPr>
            <w:r>
              <w:rPr>
                <w:sz w:val="26"/>
                <w:szCs w:val="26"/>
                <w:lang w:val="uk-UA"/>
              </w:rPr>
              <w:t>Ілляшов Василь Васильович</w:t>
            </w:r>
          </w:p>
        </w:tc>
        <w:tc>
          <w:tcPr>
            <w:tcW w:w="2138" w:type="dxa"/>
          </w:tcPr>
          <w:p w:rsidR="007542C2" w:rsidRPr="00715EEA" w:rsidRDefault="007542C2" w:rsidP="00FC1FF3">
            <w:pPr>
              <w:jc w:val="center"/>
              <w:rPr>
                <w:sz w:val="24"/>
                <w:szCs w:val="24"/>
                <w:lang w:val="uk-UA"/>
              </w:rPr>
            </w:pPr>
            <w:r>
              <w:rPr>
                <w:sz w:val="24"/>
                <w:szCs w:val="24"/>
                <w:lang w:val="uk-UA"/>
              </w:rPr>
              <w:t>2,0000</w:t>
            </w:r>
          </w:p>
        </w:tc>
        <w:tc>
          <w:tcPr>
            <w:tcW w:w="2193" w:type="dxa"/>
          </w:tcPr>
          <w:p w:rsidR="007542C2" w:rsidRDefault="007542C2" w:rsidP="00FC1FF3">
            <w:pPr>
              <w:jc w:val="center"/>
              <w:rPr>
                <w:sz w:val="24"/>
                <w:szCs w:val="24"/>
                <w:lang w:val="uk-UA"/>
              </w:rPr>
            </w:pPr>
            <w:r>
              <w:rPr>
                <w:sz w:val="24"/>
                <w:szCs w:val="24"/>
                <w:lang w:val="uk-UA"/>
              </w:rPr>
              <w:t>пасовища</w:t>
            </w:r>
          </w:p>
        </w:tc>
      </w:tr>
      <w:tr w:rsidR="007542C2" w:rsidRPr="00715EEA" w:rsidTr="00FC1FF3">
        <w:tc>
          <w:tcPr>
            <w:tcW w:w="675" w:type="dxa"/>
          </w:tcPr>
          <w:p w:rsidR="007542C2" w:rsidRPr="00715EEA" w:rsidRDefault="00427E25" w:rsidP="00FC1FF3">
            <w:pPr>
              <w:jc w:val="center"/>
              <w:rPr>
                <w:sz w:val="24"/>
                <w:szCs w:val="24"/>
                <w:lang w:val="uk-UA"/>
              </w:rPr>
            </w:pPr>
            <w:r>
              <w:rPr>
                <w:sz w:val="24"/>
                <w:szCs w:val="24"/>
                <w:lang w:val="uk-UA"/>
              </w:rPr>
              <w:t>9</w:t>
            </w:r>
          </w:p>
        </w:tc>
        <w:tc>
          <w:tcPr>
            <w:tcW w:w="4565" w:type="dxa"/>
          </w:tcPr>
          <w:p w:rsidR="007542C2" w:rsidRPr="00FC1FF3" w:rsidRDefault="00427E25" w:rsidP="00FC1FF3">
            <w:pPr>
              <w:jc w:val="center"/>
              <w:rPr>
                <w:sz w:val="24"/>
                <w:szCs w:val="24"/>
                <w:lang w:val="uk-UA"/>
              </w:rPr>
            </w:pPr>
            <w:r w:rsidRPr="00FC1FF3">
              <w:rPr>
                <w:sz w:val="24"/>
                <w:szCs w:val="24"/>
                <w:lang w:val="uk-UA"/>
              </w:rPr>
              <w:t>Чередниченко Олександр Олександрович</w:t>
            </w:r>
          </w:p>
        </w:tc>
        <w:tc>
          <w:tcPr>
            <w:tcW w:w="2138" w:type="dxa"/>
          </w:tcPr>
          <w:p w:rsidR="007542C2" w:rsidRPr="00715EEA" w:rsidRDefault="007542C2" w:rsidP="00FC1FF3">
            <w:pPr>
              <w:jc w:val="center"/>
              <w:rPr>
                <w:sz w:val="24"/>
                <w:szCs w:val="24"/>
                <w:lang w:val="uk-UA"/>
              </w:rPr>
            </w:pPr>
            <w:r w:rsidRPr="00715EEA">
              <w:rPr>
                <w:sz w:val="24"/>
                <w:szCs w:val="24"/>
                <w:lang w:val="uk-UA"/>
              </w:rPr>
              <w:t>2,0000</w:t>
            </w:r>
          </w:p>
        </w:tc>
        <w:tc>
          <w:tcPr>
            <w:tcW w:w="2193" w:type="dxa"/>
          </w:tcPr>
          <w:p w:rsidR="007542C2" w:rsidRPr="00715EEA" w:rsidRDefault="007542C2" w:rsidP="00FC1FF3">
            <w:pPr>
              <w:jc w:val="center"/>
              <w:rPr>
                <w:sz w:val="24"/>
                <w:szCs w:val="24"/>
                <w:lang w:val="uk-UA"/>
              </w:rPr>
            </w:pPr>
            <w:r>
              <w:rPr>
                <w:sz w:val="24"/>
                <w:szCs w:val="24"/>
                <w:lang w:val="uk-UA"/>
              </w:rPr>
              <w:t>пасовища</w:t>
            </w:r>
          </w:p>
        </w:tc>
      </w:tr>
    </w:tbl>
    <w:p w:rsidR="007542C2" w:rsidRPr="007B1617" w:rsidRDefault="007542C2" w:rsidP="00FC1FF3">
      <w:pPr>
        <w:jc w:val="center"/>
        <w:rPr>
          <w:lang w:val="uk-UA"/>
        </w:rPr>
      </w:pPr>
    </w:p>
    <w:p w:rsidR="007542C2" w:rsidRDefault="007542C2" w:rsidP="00FC1FF3">
      <w:pPr>
        <w:pStyle w:val="a3"/>
        <w:ind w:left="0"/>
        <w:jc w:val="center"/>
        <w:rPr>
          <w:bCs/>
          <w:sz w:val="26"/>
          <w:szCs w:val="26"/>
        </w:rPr>
      </w:pPr>
    </w:p>
    <w:p w:rsidR="007542C2" w:rsidRDefault="007542C2" w:rsidP="007542C2">
      <w:pPr>
        <w:pStyle w:val="a3"/>
        <w:ind w:left="0"/>
        <w:jc w:val="both"/>
        <w:rPr>
          <w:bCs/>
          <w:sz w:val="26"/>
          <w:szCs w:val="26"/>
          <w:lang w:val="uk-UA"/>
        </w:rPr>
      </w:pPr>
    </w:p>
    <w:p w:rsidR="007779B1" w:rsidRPr="007779B1" w:rsidRDefault="007779B1" w:rsidP="007542C2">
      <w:pPr>
        <w:pStyle w:val="a3"/>
        <w:ind w:left="0"/>
        <w:jc w:val="both"/>
        <w:rPr>
          <w:bCs/>
          <w:sz w:val="26"/>
          <w:szCs w:val="26"/>
          <w:lang w:val="uk-UA"/>
        </w:rPr>
      </w:pPr>
    </w:p>
    <w:p w:rsidR="007542C2" w:rsidRPr="007779B1" w:rsidRDefault="007542C2" w:rsidP="007779B1">
      <w:pPr>
        <w:rPr>
          <w:bCs/>
          <w:sz w:val="26"/>
          <w:szCs w:val="26"/>
          <w:lang w:val="uk-UA"/>
        </w:rPr>
      </w:pPr>
      <w:r w:rsidRPr="007779B1">
        <w:rPr>
          <w:bCs/>
          <w:sz w:val="26"/>
          <w:szCs w:val="26"/>
          <w:lang w:val="uk-UA"/>
        </w:rPr>
        <w:t>Селищний голова                                                               Ігор ДЗЮБА</w:t>
      </w:r>
    </w:p>
    <w:p w:rsidR="007542C2" w:rsidRPr="009B4CAA" w:rsidRDefault="007542C2" w:rsidP="007542C2">
      <w:pPr>
        <w:ind w:left="708"/>
        <w:jc w:val="center"/>
        <w:rPr>
          <w:b/>
          <w:sz w:val="26"/>
          <w:szCs w:val="26"/>
          <w:lang w:val="uk-UA"/>
        </w:rPr>
      </w:pPr>
    </w:p>
    <w:p w:rsidR="007542C2" w:rsidRDefault="007542C2" w:rsidP="007542C2"/>
    <w:p w:rsidR="007542C2" w:rsidRDefault="007542C2" w:rsidP="007542C2">
      <w:pPr>
        <w:rPr>
          <w:lang w:val="uk-UA"/>
        </w:rPr>
      </w:pPr>
    </w:p>
    <w:p w:rsidR="007542C2" w:rsidRDefault="007542C2" w:rsidP="007542C2">
      <w:pPr>
        <w:rPr>
          <w:lang w:val="uk-UA"/>
        </w:rPr>
      </w:pPr>
    </w:p>
    <w:p w:rsidR="007542C2" w:rsidRDefault="007542C2" w:rsidP="007542C2">
      <w:pPr>
        <w:rPr>
          <w:lang w:val="uk-UA"/>
        </w:rPr>
      </w:pPr>
    </w:p>
    <w:p w:rsidR="007542C2" w:rsidRDefault="007542C2" w:rsidP="007542C2">
      <w:pPr>
        <w:rPr>
          <w:lang w:val="uk-UA"/>
        </w:rPr>
      </w:pPr>
    </w:p>
    <w:p w:rsidR="007542C2" w:rsidRDefault="007542C2" w:rsidP="007542C2">
      <w:pPr>
        <w:rPr>
          <w:lang w:val="uk-UA"/>
        </w:rPr>
      </w:pPr>
    </w:p>
    <w:p w:rsidR="00DC7CF6" w:rsidRDefault="00DC7CF6"/>
    <w:sectPr w:rsidR="00DC7CF6" w:rsidSect="00DC7CF6">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412" w:rsidRDefault="00116412" w:rsidP="00FC1FF3">
      <w:r>
        <w:separator/>
      </w:r>
    </w:p>
  </w:endnote>
  <w:endnote w:type="continuationSeparator" w:id="0">
    <w:p w:rsidR="00116412" w:rsidRDefault="00116412" w:rsidP="00FC1F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412" w:rsidRDefault="00116412" w:rsidP="00FC1FF3">
      <w:r>
        <w:separator/>
      </w:r>
    </w:p>
  </w:footnote>
  <w:footnote w:type="continuationSeparator" w:id="0">
    <w:p w:rsidR="00116412" w:rsidRDefault="00116412" w:rsidP="00FC1F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8235"/>
      <w:docPartObj>
        <w:docPartGallery w:val="Page Numbers (Top of Page)"/>
        <w:docPartUnique/>
      </w:docPartObj>
    </w:sdtPr>
    <w:sdtContent>
      <w:p w:rsidR="00FC1FF3" w:rsidRDefault="00D56BBE">
        <w:pPr>
          <w:pStyle w:val="a5"/>
          <w:jc w:val="center"/>
        </w:pPr>
        <w:r>
          <w:fldChar w:fldCharType="begin"/>
        </w:r>
        <w:r w:rsidR="00D71631">
          <w:instrText xml:space="preserve"> PAGE   \* MERGEFORMAT </w:instrText>
        </w:r>
        <w:r>
          <w:fldChar w:fldCharType="separate"/>
        </w:r>
        <w:r w:rsidR="00FF422D">
          <w:rPr>
            <w:noProof/>
          </w:rPr>
          <w:t>1</w:t>
        </w:r>
        <w:r>
          <w:rPr>
            <w:noProof/>
          </w:rPr>
          <w:fldChar w:fldCharType="end"/>
        </w:r>
      </w:p>
    </w:sdtContent>
  </w:sdt>
  <w:p w:rsidR="00FC1FF3" w:rsidRDefault="00FC1FF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7542C2"/>
    <w:rsid w:val="000862F4"/>
    <w:rsid w:val="00091A5A"/>
    <w:rsid w:val="00116412"/>
    <w:rsid w:val="001D5123"/>
    <w:rsid w:val="00382FA8"/>
    <w:rsid w:val="003C6B37"/>
    <w:rsid w:val="00416F02"/>
    <w:rsid w:val="00427E25"/>
    <w:rsid w:val="004C1C59"/>
    <w:rsid w:val="004E4ACF"/>
    <w:rsid w:val="00603754"/>
    <w:rsid w:val="0068696A"/>
    <w:rsid w:val="007542C2"/>
    <w:rsid w:val="007654A4"/>
    <w:rsid w:val="007779B1"/>
    <w:rsid w:val="00906AAA"/>
    <w:rsid w:val="009B1DCC"/>
    <w:rsid w:val="00A22EF5"/>
    <w:rsid w:val="00A31B21"/>
    <w:rsid w:val="00BF0010"/>
    <w:rsid w:val="00BF636E"/>
    <w:rsid w:val="00C05A0A"/>
    <w:rsid w:val="00C15C17"/>
    <w:rsid w:val="00C64335"/>
    <w:rsid w:val="00CD025D"/>
    <w:rsid w:val="00D56BBE"/>
    <w:rsid w:val="00D71631"/>
    <w:rsid w:val="00DC7CF6"/>
    <w:rsid w:val="00FC1FF3"/>
    <w:rsid w:val="00FF422D"/>
    <w:rsid w:val="00FF4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2C2"/>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7542C2"/>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42C2"/>
    <w:rPr>
      <w:rFonts w:ascii="Times New Roman" w:eastAsia="Times New Roman" w:hAnsi="Times New Roman" w:cs="Times New Roman"/>
      <w:b/>
      <w:sz w:val="24"/>
      <w:szCs w:val="20"/>
      <w:lang w:val="uk-UA" w:eastAsia="ru-RU"/>
    </w:rPr>
  </w:style>
  <w:style w:type="paragraph" w:styleId="2">
    <w:name w:val="Body Text 2"/>
    <w:basedOn w:val="a"/>
    <w:link w:val="20"/>
    <w:unhideWhenUsed/>
    <w:rsid w:val="007542C2"/>
    <w:pPr>
      <w:ind w:right="84"/>
    </w:pPr>
    <w:rPr>
      <w:b/>
      <w:sz w:val="24"/>
      <w:lang w:val="uk-UA"/>
    </w:rPr>
  </w:style>
  <w:style w:type="character" w:customStyle="1" w:styleId="20">
    <w:name w:val="Основной текст 2 Знак"/>
    <w:basedOn w:val="a0"/>
    <w:link w:val="2"/>
    <w:rsid w:val="007542C2"/>
    <w:rPr>
      <w:rFonts w:ascii="Times New Roman" w:eastAsia="Calibri" w:hAnsi="Times New Roman" w:cs="Times New Roman"/>
      <w:b/>
      <w:sz w:val="24"/>
      <w:szCs w:val="20"/>
      <w:lang w:val="uk-UA" w:eastAsia="ru-RU"/>
    </w:rPr>
  </w:style>
  <w:style w:type="paragraph" w:styleId="a3">
    <w:name w:val="List Paragraph"/>
    <w:basedOn w:val="a"/>
    <w:uiPriority w:val="34"/>
    <w:qFormat/>
    <w:rsid w:val="007542C2"/>
    <w:pPr>
      <w:ind w:left="720"/>
      <w:contextualSpacing/>
    </w:pPr>
    <w:rPr>
      <w:rFonts w:eastAsia="Times New Roman"/>
    </w:rPr>
  </w:style>
  <w:style w:type="paragraph" w:customStyle="1" w:styleId="11">
    <w:name w:val="Абзац списка1"/>
    <w:basedOn w:val="a"/>
    <w:rsid w:val="007542C2"/>
    <w:pPr>
      <w:ind w:left="720"/>
    </w:pPr>
  </w:style>
  <w:style w:type="character" w:customStyle="1" w:styleId="rvts9">
    <w:name w:val="rvts9"/>
    <w:basedOn w:val="a0"/>
    <w:rsid w:val="007542C2"/>
  </w:style>
  <w:style w:type="character" w:customStyle="1" w:styleId="rvts37">
    <w:name w:val="rvts37"/>
    <w:basedOn w:val="a0"/>
    <w:rsid w:val="007542C2"/>
  </w:style>
  <w:style w:type="table" w:styleId="a4">
    <w:name w:val="Table Grid"/>
    <w:basedOn w:val="a1"/>
    <w:uiPriority w:val="59"/>
    <w:rsid w:val="007542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FC1FF3"/>
    <w:pPr>
      <w:tabs>
        <w:tab w:val="center" w:pos="4677"/>
        <w:tab w:val="right" w:pos="9355"/>
      </w:tabs>
    </w:pPr>
  </w:style>
  <w:style w:type="character" w:customStyle="1" w:styleId="a6">
    <w:name w:val="Верхний колонтитул Знак"/>
    <w:basedOn w:val="a0"/>
    <w:link w:val="a5"/>
    <w:uiPriority w:val="99"/>
    <w:rsid w:val="00FC1FF3"/>
    <w:rPr>
      <w:rFonts w:ascii="Times New Roman" w:eastAsia="Calibri" w:hAnsi="Times New Roman" w:cs="Times New Roman"/>
      <w:sz w:val="20"/>
      <w:szCs w:val="20"/>
      <w:lang w:eastAsia="ru-RU"/>
    </w:rPr>
  </w:style>
  <w:style w:type="paragraph" w:styleId="a7">
    <w:name w:val="footer"/>
    <w:basedOn w:val="a"/>
    <w:link w:val="a8"/>
    <w:uiPriority w:val="99"/>
    <w:semiHidden/>
    <w:unhideWhenUsed/>
    <w:rsid w:val="00FC1FF3"/>
    <w:pPr>
      <w:tabs>
        <w:tab w:val="center" w:pos="4677"/>
        <w:tab w:val="right" w:pos="9355"/>
      </w:tabs>
    </w:pPr>
  </w:style>
  <w:style w:type="character" w:customStyle="1" w:styleId="a8">
    <w:name w:val="Нижний колонтитул Знак"/>
    <w:basedOn w:val="a0"/>
    <w:link w:val="a7"/>
    <w:uiPriority w:val="99"/>
    <w:semiHidden/>
    <w:rsid w:val="00FC1FF3"/>
    <w:rPr>
      <w:rFonts w:ascii="Times New Roman" w:eastAsia="Calibri"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619</Words>
  <Characters>3530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2021-12-22T14:29:00Z</cp:lastPrinted>
  <dcterms:created xsi:type="dcterms:W3CDTF">2021-11-11T12:08:00Z</dcterms:created>
  <dcterms:modified xsi:type="dcterms:W3CDTF">2021-12-22T14:30:00Z</dcterms:modified>
</cp:coreProperties>
</file>