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4A" w:rsidRPr="00A37816" w:rsidRDefault="0035664A" w:rsidP="0035664A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064ED1" wp14:editId="320AA3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64A" w:rsidRPr="00A37816" w:rsidRDefault="0035664A" w:rsidP="0035664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35664A" w:rsidRPr="00A37816" w:rsidRDefault="0035664A" w:rsidP="0035664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35664A" w:rsidRPr="00A37816" w:rsidRDefault="0035664A" w:rsidP="0035664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ВІСІМНАДЦЯТА СЕСІЯ</w:t>
      </w:r>
    </w:p>
    <w:p w:rsidR="0035664A" w:rsidRPr="00A37816" w:rsidRDefault="0035664A" w:rsidP="0035664A">
      <w:pPr>
        <w:jc w:val="center"/>
        <w:outlineLvl w:val="0"/>
        <w:rPr>
          <w:b/>
          <w:sz w:val="28"/>
          <w:szCs w:val="28"/>
          <w:lang w:val="uk-UA"/>
        </w:rPr>
      </w:pPr>
    </w:p>
    <w:p w:rsidR="0035664A" w:rsidRPr="00A37816" w:rsidRDefault="0035664A" w:rsidP="0035664A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35664A" w:rsidRPr="00A37816" w:rsidRDefault="0035664A" w:rsidP="0035664A">
      <w:pPr>
        <w:rPr>
          <w:sz w:val="28"/>
          <w:szCs w:val="28"/>
          <w:lang w:val="uk-UA"/>
        </w:rPr>
      </w:pPr>
    </w:p>
    <w:p w:rsidR="0035664A" w:rsidRPr="00A37816" w:rsidRDefault="0035664A" w:rsidP="003566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Pr="00A37816">
        <w:rPr>
          <w:sz w:val="28"/>
          <w:szCs w:val="28"/>
          <w:lang w:val="uk-UA"/>
        </w:rPr>
        <w:t xml:space="preserve">                  №</w:t>
      </w:r>
      <w:r>
        <w:rPr>
          <w:sz w:val="28"/>
          <w:szCs w:val="28"/>
          <w:lang w:val="uk-UA"/>
        </w:rPr>
        <w:t xml:space="preserve"> 18-14</w:t>
      </w:r>
      <w:bookmarkStart w:id="0" w:name="_GoBack"/>
      <w:bookmarkEnd w:id="0"/>
      <w:r>
        <w:rPr>
          <w:sz w:val="28"/>
          <w:szCs w:val="28"/>
          <w:lang w:val="uk-UA"/>
        </w:rPr>
        <w:t>0/2022</w:t>
      </w:r>
    </w:p>
    <w:p w:rsidR="00740088" w:rsidRDefault="00740088" w:rsidP="00740088">
      <w:pPr>
        <w:pStyle w:val="2"/>
        <w:jc w:val="both"/>
        <w:rPr>
          <w:b w:val="0"/>
          <w:bCs/>
          <w:sz w:val="28"/>
          <w:szCs w:val="28"/>
        </w:rPr>
      </w:pPr>
    </w:p>
    <w:p w:rsidR="00740088" w:rsidRDefault="00740088" w:rsidP="00740088">
      <w:pPr>
        <w:pStyle w:val="2"/>
        <w:jc w:val="both"/>
        <w:rPr>
          <w:b w:val="0"/>
          <w:bCs/>
          <w:sz w:val="20"/>
        </w:rPr>
      </w:pPr>
    </w:p>
    <w:p w:rsidR="00740088" w:rsidRDefault="00740088" w:rsidP="00740088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Cs/>
          <w:sz w:val="28"/>
          <w:szCs w:val="28"/>
        </w:rPr>
        <w:t>Сафроновій</w:t>
      </w:r>
      <w:proofErr w:type="spellEnd"/>
      <w:r>
        <w:rPr>
          <w:bCs/>
          <w:sz w:val="28"/>
          <w:szCs w:val="28"/>
        </w:rPr>
        <w:t xml:space="preserve"> Наталії Миколаївні,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смт </w:t>
      </w:r>
      <w:proofErr w:type="spellStart"/>
      <w:r>
        <w:rPr>
          <w:bCs/>
          <w:sz w:val="28"/>
          <w:szCs w:val="28"/>
        </w:rPr>
        <w:t>Марківка</w:t>
      </w:r>
      <w:proofErr w:type="spellEnd"/>
      <w:r>
        <w:rPr>
          <w:bCs/>
          <w:sz w:val="28"/>
          <w:szCs w:val="28"/>
        </w:rPr>
        <w:t xml:space="preserve">, вул. Вишнева, 41, </w:t>
      </w:r>
      <w:proofErr w:type="spellStart"/>
      <w:r>
        <w:rPr>
          <w:bCs/>
          <w:sz w:val="28"/>
          <w:szCs w:val="28"/>
        </w:rPr>
        <w:t>Старобільського</w:t>
      </w:r>
      <w:proofErr w:type="spellEnd"/>
      <w:r>
        <w:rPr>
          <w:bCs/>
          <w:sz w:val="28"/>
          <w:szCs w:val="28"/>
        </w:rPr>
        <w:t xml:space="preserve"> району Луганської області </w:t>
      </w:r>
    </w:p>
    <w:p w:rsidR="00740088" w:rsidRDefault="00740088" w:rsidP="00740088">
      <w:pPr>
        <w:pStyle w:val="2"/>
        <w:ind w:firstLine="709"/>
        <w:jc w:val="both"/>
        <w:rPr>
          <w:b w:val="0"/>
          <w:sz w:val="28"/>
          <w:szCs w:val="28"/>
        </w:rPr>
      </w:pPr>
    </w:p>
    <w:p w:rsidR="00740088" w:rsidRDefault="00740088" w:rsidP="00740088">
      <w:pPr>
        <w:pStyle w:val="2"/>
        <w:tabs>
          <w:tab w:val="left" w:pos="567"/>
        </w:tabs>
        <w:ind w:firstLine="708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bCs/>
          <w:sz w:val="28"/>
          <w:szCs w:val="28"/>
        </w:rPr>
        <w:t>Сафронової</w:t>
      </w:r>
      <w:proofErr w:type="spellEnd"/>
      <w:r>
        <w:rPr>
          <w:b w:val="0"/>
          <w:bCs/>
          <w:sz w:val="28"/>
          <w:szCs w:val="28"/>
        </w:rPr>
        <w:t xml:space="preserve"> Наталії Миколаївни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 w:rsidRPr="00740088">
        <w:rPr>
          <w:b w:val="0"/>
          <w:bCs/>
          <w:sz w:val="28"/>
          <w:szCs w:val="28"/>
        </w:rPr>
        <w:t xml:space="preserve">: смт </w:t>
      </w:r>
      <w:proofErr w:type="spellStart"/>
      <w:r w:rsidRPr="00740088">
        <w:rPr>
          <w:b w:val="0"/>
          <w:bCs/>
          <w:sz w:val="28"/>
          <w:szCs w:val="28"/>
        </w:rPr>
        <w:t>Марківка</w:t>
      </w:r>
      <w:proofErr w:type="spellEnd"/>
      <w:r w:rsidRPr="00740088">
        <w:rPr>
          <w:b w:val="0"/>
          <w:bCs/>
          <w:sz w:val="28"/>
          <w:szCs w:val="28"/>
        </w:rPr>
        <w:t xml:space="preserve">, вул. Вишнева, 41, </w:t>
      </w:r>
      <w:proofErr w:type="spellStart"/>
      <w:r w:rsidRPr="00740088">
        <w:rPr>
          <w:b w:val="0"/>
          <w:bCs/>
          <w:sz w:val="28"/>
          <w:szCs w:val="28"/>
        </w:rPr>
        <w:t>Старобільського</w:t>
      </w:r>
      <w:proofErr w:type="spellEnd"/>
      <w:r w:rsidRPr="00740088">
        <w:rPr>
          <w:b w:val="0"/>
          <w:bCs/>
          <w:sz w:val="28"/>
          <w:szCs w:val="28"/>
        </w:rPr>
        <w:t xml:space="preserve"> району Луганської області;</w:t>
      </w:r>
      <w:r>
        <w:rPr>
          <w:b w:val="0"/>
          <w:bCs/>
          <w:sz w:val="28"/>
          <w:szCs w:val="28"/>
        </w:rPr>
        <w:t xml:space="preserve">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ст.ст.12, 118, 121, 122, 186 Земельного кодексу України,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 </w:t>
      </w:r>
    </w:p>
    <w:p w:rsidR="00740088" w:rsidRDefault="00740088" w:rsidP="0074008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740088" w:rsidRDefault="00740088" w:rsidP="00740088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740088" w:rsidRDefault="00740088" w:rsidP="00740088">
      <w:pPr>
        <w:pStyle w:val="2"/>
        <w:ind w:firstLine="709"/>
        <w:jc w:val="both"/>
        <w:rPr>
          <w:bCs/>
          <w:sz w:val="28"/>
          <w:szCs w:val="28"/>
        </w:rPr>
      </w:pPr>
    </w:p>
    <w:p w:rsidR="00740088" w:rsidRPr="00740088" w:rsidRDefault="00740088" w:rsidP="0074008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740088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740088">
        <w:rPr>
          <w:b w:val="0"/>
          <w:bCs/>
          <w:sz w:val="28"/>
          <w:szCs w:val="28"/>
        </w:rPr>
        <w:t>Сафроновій</w:t>
      </w:r>
      <w:proofErr w:type="spellEnd"/>
      <w:r w:rsidRPr="00740088">
        <w:rPr>
          <w:b w:val="0"/>
          <w:bCs/>
          <w:sz w:val="28"/>
          <w:szCs w:val="28"/>
        </w:rPr>
        <w:t xml:space="preserve"> Наталії Миколаївні,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 w:rsidRPr="00740088">
        <w:rPr>
          <w:b w:val="0"/>
          <w:bCs/>
          <w:sz w:val="28"/>
          <w:szCs w:val="28"/>
        </w:rPr>
        <w:t>адресою</w:t>
      </w:r>
      <w:proofErr w:type="spellEnd"/>
      <w:r w:rsidRPr="00740088">
        <w:rPr>
          <w:b w:val="0"/>
          <w:bCs/>
          <w:sz w:val="28"/>
          <w:szCs w:val="28"/>
        </w:rPr>
        <w:t xml:space="preserve">: смт </w:t>
      </w:r>
      <w:proofErr w:type="spellStart"/>
      <w:r w:rsidRPr="00740088">
        <w:rPr>
          <w:b w:val="0"/>
          <w:bCs/>
          <w:sz w:val="28"/>
          <w:szCs w:val="28"/>
        </w:rPr>
        <w:t>Марківка</w:t>
      </w:r>
      <w:proofErr w:type="spellEnd"/>
      <w:r w:rsidRPr="00740088">
        <w:rPr>
          <w:b w:val="0"/>
          <w:bCs/>
          <w:sz w:val="28"/>
          <w:szCs w:val="28"/>
        </w:rPr>
        <w:t xml:space="preserve">, вул. Вишнева, 41, </w:t>
      </w:r>
      <w:proofErr w:type="spellStart"/>
      <w:r w:rsidRPr="00740088">
        <w:rPr>
          <w:b w:val="0"/>
          <w:bCs/>
          <w:sz w:val="28"/>
          <w:szCs w:val="28"/>
        </w:rPr>
        <w:t>Старобільського</w:t>
      </w:r>
      <w:proofErr w:type="spellEnd"/>
      <w:r w:rsidRPr="00740088">
        <w:rPr>
          <w:b w:val="0"/>
          <w:bCs/>
          <w:sz w:val="28"/>
          <w:szCs w:val="28"/>
        </w:rPr>
        <w:t xml:space="preserve"> району Луганської області.</w:t>
      </w:r>
    </w:p>
    <w:p w:rsidR="00740088" w:rsidRDefault="00740088" w:rsidP="00740088">
      <w:pPr>
        <w:pStyle w:val="2"/>
        <w:tabs>
          <w:tab w:val="left" w:pos="993"/>
        </w:tabs>
        <w:ind w:left="1429" w:right="0"/>
        <w:jc w:val="both"/>
        <w:rPr>
          <w:b w:val="0"/>
          <w:sz w:val="28"/>
          <w:szCs w:val="28"/>
        </w:rPr>
      </w:pPr>
    </w:p>
    <w:p w:rsidR="00740088" w:rsidRDefault="00740088" w:rsidP="0074008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власність </w:t>
      </w:r>
      <w:r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bCs/>
          <w:sz w:val="28"/>
          <w:szCs w:val="28"/>
        </w:rPr>
        <w:t>Сафроновій</w:t>
      </w:r>
      <w:proofErr w:type="spellEnd"/>
      <w:r>
        <w:rPr>
          <w:b w:val="0"/>
          <w:bCs/>
          <w:sz w:val="28"/>
          <w:szCs w:val="28"/>
        </w:rPr>
        <w:t xml:space="preserve"> Наталії Миколаївні </w:t>
      </w:r>
      <w:r>
        <w:rPr>
          <w:b w:val="0"/>
          <w:sz w:val="28"/>
          <w:szCs w:val="28"/>
        </w:rPr>
        <w:t xml:space="preserve">земельну ділянку загальною площею 0,1500 га (кадастровий номер – 4422555100:06:006:0064) – для будівництва і обслуговування житлового будинку, господарських будівель і споруд (присадибна ділянка) (угіддя – </w:t>
      </w:r>
      <w:r>
        <w:rPr>
          <w:b w:val="0"/>
          <w:sz w:val="28"/>
          <w:szCs w:val="28"/>
        </w:rPr>
        <w:lastRenderedPageBreak/>
        <w:t>малоповерхова забудова – 0,1500 га), за рахунок земель житлової та громадської забудови.</w:t>
      </w:r>
    </w:p>
    <w:p w:rsidR="00740088" w:rsidRDefault="00740088" w:rsidP="00740088">
      <w:pPr>
        <w:pStyle w:val="a3"/>
        <w:rPr>
          <w:sz w:val="28"/>
          <w:szCs w:val="28"/>
          <w:lang w:val="uk-UA"/>
        </w:rPr>
      </w:pPr>
    </w:p>
    <w:p w:rsidR="00740088" w:rsidRDefault="00740088" w:rsidP="0074008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Рекомендувати гр. </w:t>
      </w:r>
      <w:proofErr w:type="spellStart"/>
      <w:r>
        <w:rPr>
          <w:b w:val="0"/>
          <w:sz w:val="28"/>
          <w:szCs w:val="28"/>
        </w:rPr>
        <w:t>Сафроновій</w:t>
      </w:r>
      <w:proofErr w:type="spellEnd"/>
      <w:r>
        <w:rPr>
          <w:b w:val="0"/>
          <w:sz w:val="28"/>
          <w:szCs w:val="28"/>
        </w:rPr>
        <w:t xml:space="preserve"> Наталії Миколаївні:</w:t>
      </w:r>
    </w:p>
    <w:p w:rsidR="00740088" w:rsidRDefault="00740088" w:rsidP="00740088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40088" w:rsidRDefault="00740088" w:rsidP="00740088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740088" w:rsidRDefault="00740088" w:rsidP="00740088">
      <w:pPr>
        <w:pStyle w:val="2"/>
        <w:tabs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740088" w:rsidRDefault="00740088" w:rsidP="00740088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місячний термін після з</w:t>
      </w:r>
      <w:r w:rsidR="0035664A">
        <w:rPr>
          <w:b w:val="0"/>
          <w:sz w:val="28"/>
          <w:szCs w:val="28"/>
        </w:rPr>
        <w:t xml:space="preserve">дійснення державної реєстрації </w:t>
      </w:r>
      <w:r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>
        <w:rPr>
          <w:b w:val="0"/>
          <w:sz w:val="28"/>
          <w:szCs w:val="28"/>
        </w:rPr>
        <w:t>Марківської</w:t>
      </w:r>
      <w:proofErr w:type="spellEnd"/>
      <w:r>
        <w:rPr>
          <w:b w:val="0"/>
          <w:sz w:val="28"/>
          <w:szCs w:val="28"/>
        </w:rPr>
        <w:t xml:space="preserve"> селищної ради;</w:t>
      </w:r>
    </w:p>
    <w:p w:rsidR="00740088" w:rsidRDefault="00740088" w:rsidP="00740088">
      <w:pPr>
        <w:pStyle w:val="a3"/>
        <w:ind w:left="0" w:firstLine="709"/>
        <w:rPr>
          <w:b/>
          <w:sz w:val="28"/>
          <w:szCs w:val="28"/>
        </w:rPr>
      </w:pPr>
    </w:p>
    <w:p w:rsidR="00740088" w:rsidRDefault="00740088" w:rsidP="00740088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740088" w:rsidRDefault="00740088" w:rsidP="00740088">
      <w:pPr>
        <w:pStyle w:val="2"/>
        <w:ind w:right="0"/>
        <w:jc w:val="both"/>
        <w:rPr>
          <w:b w:val="0"/>
          <w:sz w:val="28"/>
          <w:szCs w:val="28"/>
        </w:rPr>
      </w:pPr>
    </w:p>
    <w:p w:rsidR="00740088" w:rsidRDefault="00740088" w:rsidP="0074008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40088" w:rsidRDefault="00740088" w:rsidP="00740088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740088" w:rsidRDefault="00740088" w:rsidP="00740088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740088" w:rsidRDefault="00740088" w:rsidP="0035664A">
      <w:pPr>
        <w:pStyle w:val="1"/>
        <w:tabs>
          <w:tab w:val="left" w:pos="142"/>
          <w:tab w:val="left" w:pos="6946"/>
          <w:tab w:val="left" w:pos="7088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p w:rsidR="00916AAF" w:rsidRDefault="009358FD"/>
    <w:sectPr w:rsidR="00916AAF" w:rsidSect="00E858AC">
      <w:headerReference w:type="even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8FD" w:rsidRDefault="009358FD" w:rsidP="00E858AC">
      <w:r>
        <w:separator/>
      </w:r>
    </w:p>
  </w:endnote>
  <w:endnote w:type="continuationSeparator" w:id="0">
    <w:p w:rsidR="009358FD" w:rsidRDefault="009358FD" w:rsidP="00E8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8FD" w:rsidRDefault="009358FD" w:rsidP="00E858AC">
      <w:r>
        <w:separator/>
      </w:r>
    </w:p>
  </w:footnote>
  <w:footnote w:type="continuationSeparator" w:id="0">
    <w:p w:rsidR="009358FD" w:rsidRDefault="009358FD" w:rsidP="00E85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8AC" w:rsidRPr="00E858AC" w:rsidRDefault="00E858AC" w:rsidP="00E858AC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8AC" w:rsidRPr="00E858AC" w:rsidRDefault="00E858AC" w:rsidP="00E858AC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88"/>
    <w:rsid w:val="00134BD4"/>
    <w:rsid w:val="0035664A"/>
    <w:rsid w:val="0042419E"/>
    <w:rsid w:val="00740088"/>
    <w:rsid w:val="008200DA"/>
    <w:rsid w:val="009358FD"/>
    <w:rsid w:val="00957213"/>
    <w:rsid w:val="00B50066"/>
    <w:rsid w:val="00C55A82"/>
    <w:rsid w:val="00C76745"/>
    <w:rsid w:val="00E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0C4D7-85A8-446A-9EC9-53DD56D1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0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4008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4008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40088"/>
    <w:pPr>
      <w:ind w:left="720"/>
      <w:contextualSpacing/>
    </w:pPr>
  </w:style>
  <w:style w:type="paragraph" w:customStyle="1" w:styleId="1">
    <w:name w:val="Абзац списка1"/>
    <w:basedOn w:val="a"/>
    <w:rsid w:val="00740088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7400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0088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858A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58AC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858A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58AC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2022-01-04T11:49:00Z</cp:lastPrinted>
  <dcterms:created xsi:type="dcterms:W3CDTF">2022-01-04T11:44:00Z</dcterms:created>
  <dcterms:modified xsi:type="dcterms:W3CDTF">2022-01-24T09:34:00Z</dcterms:modified>
</cp:coreProperties>
</file>