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92F" w:rsidRDefault="004E492F" w:rsidP="004E492F">
      <w:pPr>
        <w:rPr>
          <w:b/>
          <w:sz w:val="24"/>
          <w:szCs w:val="24"/>
          <w:lang w:val="uk-UA"/>
        </w:rPr>
      </w:pPr>
    </w:p>
    <w:p w:rsidR="004E492F" w:rsidRDefault="004E492F" w:rsidP="004E492F">
      <w:pPr>
        <w:jc w:val="center"/>
        <w:rPr>
          <w:b/>
          <w:sz w:val="24"/>
          <w:szCs w:val="24"/>
          <w:lang w:val="uk-UA"/>
        </w:rPr>
      </w:pPr>
      <w:r w:rsidRPr="00974CF8">
        <w:rPr>
          <w:b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2491740</wp:posOffset>
            </wp:positionH>
            <wp:positionV relativeFrom="paragraph">
              <wp:posOffset>-533400</wp:posOffset>
            </wp:positionV>
            <wp:extent cx="434340" cy="548640"/>
            <wp:effectExtent l="38100" t="19050" r="22860" b="22860"/>
            <wp:wrapNone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492F" w:rsidRPr="00A23E58" w:rsidRDefault="004E492F" w:rsidP="004E492F">
      <w:pPr>
        <w:jc w:val="center"/>
        <w:rPr>
          <w:b/>
          <w:i/>
          <w:sz w:val="24"/>
          <w:szCs w:val="24"/>
        </w:rPr>
      </w:pPr>
      <w:r w:rsidRPr="00A23E58">
        <w:rPr>
          <w:b/>
          <w:sz w:val="24"/>
          <w:szCs w:val="24"/>
        </w:rPr>
        <w:t>МАРКІВСЬКА СЕЛИЩНА РАДА</w:t>
      </w:r>
    </w:p>
    <w:p w:rsidR="004E492F" w:rsidRPr="00D03BBD" w:rsidRDefault="004E492F" w:rsidP="004E492F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4E492F" w:rsidRDefault="004E492F" w:rsidP="004E492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ВІСІМНАДЦЯТА</w:t>
      </w:r>
      <w:r w:rsidRPr="00D03BBD">
        <w:rPr>
          <w:b/>
          <w:bCs/>
          <w:sz w:val="24"/>
          <w:szCs w:val="24"/>
        </w:rPr>
        <w:t xml:space="preserve"> СЕСІЯ</w:t>
      </w:r>
    </w:p>
    <w:p w:rsidR="004E492F" w:rsidRPr="009B1B08" w:rsidRDefault="004E492F" w:rsidP="004E492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4E492F" w:rsidRDefault="004E492F" w:rsidP="004E492F">
      <w:pPr>
        <w:ind w:right="84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                                             </w:t>
      </w:r>
      <w:r>
        <w:rPr>
          <w:b/>
          <w:sz w:val="26"/>
          <w:szCs w:val="26"/>
        </w:rPr>
        <w:t>Р І Ш Е Н Н Я</w:t>
      </w:r>
    </w:p>
    <w:p w:rsidR="004E492F" w:rsidRPr="00EB0181" w:rsidRDefault="004E492F" w:rsidP="004E492F">
      <w:pPr>
        <w:ind w:right="84"/>
        <w:rPr>
          <w:b/>
          <w:sz w:val="26"/>
          <w:szCs w:val="26"/>
          <w:lang w:val="uk-UA"/>
        </w:rPr>
      </w:pPr>
    </w:p>
    <w:p w:rsidR="004E492F" w:rsidRPr="00EB0181" w:rsidRDefault="004E492F" w:rsidP="004E492F">
      <w:pPr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21січня</w:t>
      </w:r>
      <w:r w:rsidRPr="00EB0181">
        <w:rPr>
          <w:bCs/>
          <w:sz w:val="24"/>
          <w:szCs w:val="24"/>
          <w:lang w:val="uk-UA"/>
        </w:rPr>
        <w:t xml:space="preserve"> </w:t>
      </w:r>
      <w:r w:rsidRPr="00EB0181">
        <w:rPr>
          <w:bCs/>
          <w:sz w:val="24"/>
          <w:szCs w:val="24"/>
        </w:rPr>
        <w:t>202</w:t>
      </w:r>
      <w:r>
        <w:rPr>
          <w:bCs/>
          <w:sz w:val="24"/>
          <w:szCs w:val="24"/>
          <w:lang w:val="uk-UA"/>
        </w:rPr>
        <w:t>2</w:t>
      </w:r>
      <w:r w:rsidRPr="00EB0181">
        <w:rPr>
          <w:bCs/>
          <w:sz w:val="24"/>
          <w:szCs w:val="24"/>
        </w:rPr>
        <w:t xml:space="preserve"> року  </w:t>
      </w:r>
      <w:r w:rsidRPr="00EB0181">
        <w:rPr>
          <w:bCs/>
          <w:sz w:val="24"/>
          <w:szCs w:val="24"/>
          <w:lang w:val="uk-UA"/>
        </w:rPr>
        <w:t xml:space="preserve">               </w:t>
      </w:r>
      <w:r w:rsidRPr="00EB0181">
        <w:rPr>
          <w:bCs/>
          <w:sz w:val="24"/>
          <w:szCs w:val="24"/>
        </w:rPr>
        <w:t xml:space="preserve"> </w:t>
      </w:r>
      <w:r w:rsidRPr="00EB0181">
        <w:rPr>
          <w:bCs/>
          <w:sz w:val="24"/>
          <w:szCs w:val="24"/>
          <w:lang w:val="uk-UA"/>
        </w:rPr>
        <w:t xml:space="preserve">    </w:t>
      </w:r>
      <w:r>
        <w:rPr>
          <w:bCs/>
          <w:sz w:val="24"/>
          <w:szCs w:val="24"/>
          <w:lang w:val="uk-UA"/>
        </w:rPr>
        <w:t xml:space="preserve">     </w:t>
      </w:r>
      <w:r w:rsidRPr="00EB0181">
        <w:rPr>
          <w:bCs/>
          <w:sz w:val="24"/>
          <w:szCs w:val="24"/>
          <w:lang w:val="uk-UA"/>
        </w:rPr>
        <w:t xml:space="preserve"> </w:t>
      </w:r>
      <w:r w:rsidRPr="00EB0181">
        <w:rPr>
          <w:b/>
          <w:bCs/>
          <w:sz w:val="24"/>
          <w:szCs w:val="24"/>
        </w:rPr>
        <w:t>с</w:t>
      </w:r>
      <w:r w:rsidRPr="00EB0181">
        <w:rPr>
          <w:bCs/>
          <w:sz w:val="24"/>
          <w:szCs w:val="24"/>
        </w:rPr>
        <w:t xml:space="preserve">мт Марківка                          </w:t>
      </w:r>
      <w:r>
        <w:rPr>
          <w:bCs/>
          <w:sz w:val="24"/>
          <w:szCs w:val="24"/>
          <w:lang w:val="uk-UA"/>
        </w:rPr>
        <w:t xml:space="preserve">                     </w:t>
      </w:r>
      <w:r w:rsidRPr="00EB0181">
        <w:rPr>
          <w:bCs/>
          <w:sz w:val="24"/>
          <w:szCs w:val="24"/>
        </w:rPr>
        <w:t>№</w:t>
      </w:r>
      <w:r w:rsidR="00D85AC7">
        <w:rPr>
          <w:bCs/>
          <w:sz w:val="24"/>
          <w:szCs w:val="24"/>
          <w:lang w:val="uk-UA"/>
        </w:rPr>
        <w:t>18-147</w:t>
      </w:r>
      <w:bookmarkStart w:id="0" w:name="_GoBack"/>
      <w:bookmarkEnd w:id="0"/>
      <w:r w:rsidRPr="00EB0181">
        <w:rPr>
          <w:bCs/>
          <w:sz w:val="24"/>
          <w:szCs w:val="24"/>
        </w:rPr>
        <w:t>/202</w:t>
      </w:r>
      <w:r>
        <w:rPr>
          <w:bCs/>
          <w:sz w:val="24"/>
          <w:szCs w:val="24"/>
          <w:lang w:val="uk-UA"/>
        </w:rPr>
        <w:t>2</w:t>
      </w:r>
    </w:p>
    <w:p w:rsidR="004E492F" w:rsidRPr="00EB0181" w:rsidRDefault="004E492F" w:rsidP="004E492F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EB0181">
        <w:rPr>
          <w:b/>
          <w:bCs/>
          <w:sz w:val="24"/>
          <w:szCs w:val="24"/>
        </w:rPr>
        <w:t xml:space="preserve">            </w:t>
      </w:r>
    </w:p>
    <w:p w:rsidR="005E0071" w:rsidRDefault="005E0071" w:rsidP="004E492F">
      <w:pPr>
        <w:jc w:val="both"/>
        <w:rPr>
          <w:sz w:val="24"/>
          <w:szCs w:val="24"/>
          <w:lang w:val="uk-UA"/>
        </w:rPr>
      </w:pPr>
    </w:p>
    <w:p w:rsidR="005E0071" w:rsidRDefault="005E0071" w:rsidP="005E0071">
      <w:pPr>
        <w:ind w:right="84"/>
        <w:jc w:val="both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Про затвердження проєкту землеустрою щодо відведення земельної ділянки у приватну власність гр.Шведюку Олегу Володимировичу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Сичанській сільській раді Старобільського району Луганської області</w:t>
      </w:r>
    </w:p>
    <w:p w:rsidR="005E0071" w:rsidRDefault="005E0071" w:rsidP="004E492F">
      <w:pPr>
        <w:jc w:val="both"/>
        <w:rPr>
          <w:sz w:val="24"/>
          <w:szCs w:val="24"/>
          <w:lang w:val="uk-UA"/>
        </w:rPr>
      </w:pPr>
    </w:p>
    <w:p w:rsidR="004E492F" w:rsidRDefault="004E492F" w:rsidP="004E492F">
      <w:pPr>
        <w:jc w:val="both"/>
        <w:rPr>
          <w:sz w:val="24"/>
          <w:szCs w:val="24"/>
          <w:lang w:val="uk-UA"/>
        </w:rPr>
      </w:pPr>
      <w:r w:rsidRPr="00EB0181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 xml:space="preserve"> </w:t>
      </w:r>
      <w:r w:rsidRPr="00EB0181">
        <w:rPr>
          <w:sz w:val="24"/>
          <w:szCs w:val="24"/>
          <w:lang w:val="uk-UA"/>
        </w:rPr>
        <w:t>Розглянувши заяву гр.</w:t>
      </w:r>
      <w:r>
        <w:rPr>
          <w:sz w:val="24"/>
          <w:szCs w:val="24"/>
          <w:lang w:val="uk-UA"/>
        </w:rPr>
        <w:t>Шведюка Олега Володимировича</w:t>
      </w:r>
      <w:r w:rsidRPr="00EB0181">
        <w:rPr>
          <w:sz w:val="24"/>
          <w:szCs w:val="24"/>
          <w:lang w:val="uk-UA"/>
        </w:rPr>
        <w:t>, про затвердження проєкту  землеустрою щодо відведення земельної ділянки у приватну власність  для ведення особистого селянського господарства,</w:t>
      </w:r>
      <w:r>
        <w:rPr>
          <w:sz w:val="24"/>
          <w:szCs w:val="24"/>
          <w:lang w:val="uk-UA"/>
        </w:rPr>
        <w:t xml:space="preserve"> </w:t>
      </w:r>
      <w:r w:rsidRPr="00EB0181">
        <w:rPr>
          <w:sz w:val="24"/>
          <w:szCs w:val="24"/>
          <w:lang w:val="uk-UA"/>
        </w:rPr>
        <w:t xml:space="preserve">що знаходиться за межами населеного пункту, на території, яка за даними Державного земельного кадастру враховується в Сичанській сільській раді  </w:t>
      </w:r>
      <w:r>
        <w:rPr>
          <w:sz w:val="24"/>
          <w:szCs w:val="24"/>
          <w:lang w:val="uk-UA"/>
        </w:rPr>
        <w:t>Старобіль</w:t>
      </w:r>
      <w:r w:rsidRPr="00EB0181">
        <w:rPr>
          <w:sz w:val="24"/>
          <w:szCs w:val="24"/>
          <w:lang w:val="uk-UA"/>
        </w:rPr>
        <w:t>ського району Луганської області, керуючись  ст.143,144 Конституції України, ст.26 Закону України «Про місцеве самоврядування  в Україні», ст.ст.12,118,121,122,186 Земельного кодексу України  сесія  селищної  ради</w:t>
      </w:r>
    </w:p>
    <w:p w:rsidR="004E492F" w:rsidRDefault="004E492F" w:rsidP="004E492F">
      <w:pPr>
        <w:jc w:val="both"/>
        <w:rPr>
          <w:sz w:val="24"/>
          <w:szCs w:val="24"/>
          <w:lang w:val="uk-UA"/>
        </w:rPr>
      </w:pPr>
      <w:r w:rsidRPr="00EB0181">
        <w:rPr>
          <w:sz w:val="24"/>
          <w:szCs w:val="24"/>
          <w:lang w:val="uk-UA"/>
        </w:rPr>
        <w:t xml:space="preserve">   </w:t>
      </w:r>
    </w:p>
    <w:p w:rsidR="004E492F" w:rsidRDefault="004E492F" w:rsidP="004E492F">
      <w:pPr>
        <w:jc w:val="both"/>
        <w:rPr>
          <w:sz w:val="24"/>
          <w:szCs w:val="24"/>
          <w:lang w:val="uk-UA"/>
        </w:rPr>
      </w:pPr>
      <w:r w:rsidRPr="00EB0181">
        <w:rPr>
          <w:b/>
          <w:sz w:val="24"/>
          <w:szCs w:val="24"/>
          <w:lang w:val="uk-UA"/>
        </w:rPr>
        <w:t>вирішила</w:t>
      </w:r>
      <w:r w:rsidRPr="00EB0181">
        <w:rPr>
          <w:sz w:val="24"/>
          <w:szCs w:val="24"/>
          <w:lang w:val="uk-UA"/>
        </w:rPr>
        <w:t xml:space="preserve">  :    </w:t>
      </w:r>
    </w:p>
    <w:p w:rsidR="004E492F" w:rsidRPr="00EB0181" w:rsidRDefault="004E492F" w:rsidP="004E492F">
      <w:pPr>
        <w:jc w:val="both"/>
        <w:rPr>
          <w:sz w:val="24"/>
          <w:szCs w:val="24"/>
          <w:lang w:val="uk-UA"/>
        </w:rPr>
      </w:pPr>
      <w:r w:rsidRPr="00EB0181">
        <w:rPr>
          <w:sz w:val="24"/>
          <w:szCs w:val="24"/>
          <w:lang w:val="uk-UA"/>
        </w:rPr>
        <w:t xml:space="preserve"> </w:t>
      </w:r>
    </w:p>
    <w:p w:rsidR="004E492F" w:rsidRDefault="004E492F" w:rsidP="004E492F">
      <w:p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1.</w:t>
      </w:r>
      <w:r w:rsidRPr="00BD150E">
        <w:rPr>
          <w:bCs/>
          <w:sz w:val="24"/>
          <w:szCs w:val="24"/>
        </w:rPr>
        <w:t xml:space="preserve">Затвердити проєкт землеустрою щодо відведення земельної ділянки у приватну власність </w:t>
      </w:r>
      <w:r>
        <w:rPr>
          <w:sz w:val="24"/>
          <w:szCs w:val="24"/>
          <w:lang w:val="uk-UA"/>
        </w:rPr>
        <w:t>Шведюку Олегу Володимировичу</w:t>
      </w:r>
      <w:r w:rsidRPr="00BD150E">
        <w:rPr>
          <w:sz w:val="24"/>
          <w:szCs w:val="24"/>
        </w:rPr>
        <w:t xml:space="preserve">, для ведення особистого селянського господарства, що знаходиться за межами населеного пункту, на території, </w:t>
      </w:r>
      <w:r w:rsidRPr="00BD150E">
        <w:rPr>
          <w:bCs/>
          <w:sz w:val="24"/>
          <w:szCs w:val="24"/>
        </w:rPr>
        <w:t xml:space="preserve">яка за даними Державного земельного кадастру враховується в </w:t>
      </w:r>
      <w:r w:rsidRPr="00BD150E">
        <w:rPr>
          <w:bCs/>
          <w:sz w:val="24"/>
          <w:szCs w:val="24"/>
          <w:lang w:val="uk-UA"/>
        </w:rPr>
        <w:t>Сичанській</w:t>
      </w:r>
      <w:r w:rsidRPr="00BD150E">
        <w:rPr>
          <w:bCs/>
          <w:sz w:val="24"/>
          <w:szCs w:val="24"/>
        </w:rPr>
        <w:t xml:space="preserve"> сільській раді, </w:t>
      </w:r>
      <w:r>
        <w:rPr>
          <w:bCs/>
          <w:sz w:val="24"/>
          <w:szCs w:val="24"/>
          <w:lang w:val="uk-UA"/>
        </w:rPr>
        <w:t>Старобіль</w:t>
      </w:r>
      <w:r w:rsidRPr="00BD150E">
        <w:rPr>
          <w:bCs/>
          <w:sz w:val="24"/>
          <w:szCs w:val="24"/>
        </w:rPr>
        <w:t>ського району Луганської області</w:t>
      </w:r>
    </w:p>
    <w:p w:rsidR="004E492F" w:rsidRPr="00974CF8" w:rsidRDefault="004E492F" w:rsidP="004E492F">
      <w:pPr>
        <w:jc w:val="both"/>
        <w:rPr>
          <w:sz w:val="24"/>
          <w:szCs w:val="24"/>
          <w:lang w:val="uk-UA"/>
        </w:rPr>
      </w:pPr>
    </w:p>
    <w:p w:rsidR="004E492F" w:rsidRPr="00BD150E" w:rsidRDefault="004E492F" w:rsidP="004E492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2.</w:t>
      </w:r>
      <w:r w:rsidRPr="00BD150E">
        <w:rPr>
          <w:sz w:val="24"/>
          <w:szCs w:val="24"/>
          <w:lang w:val="uk-UA"/>
        </w:rPr>
        <w:t>Передати у приватну власність  гр.</w:t>
      </w:r>
      <w:r w:rsidRPr="00974CF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Шведюку Олегу Володимировичу</w:t>
      </w:r>
      <w:r w:rsidRPr="00BD150E">
        <w:rPr>
          <w:sz w:val="24"/>
          <w:szCs w:val="24"/>
          <w:lang w:val="uk-UA"/>
        </w:rPr>
        <w:t>,  земельну ділянку загальною площею 2,00 га (кадастров</w:t>
      </w:r>
      <w:r>
        <w:rPr>
          <w:sz w:val="24"/>
          <w:szCs w:val="24"/>
          <w:lang w:val="uk-UA"/>
        </w:rPr>
        <w:t>ий номер  4422588800:1</w:t>
      </w:r>
      <w:r w:rsidRPr="00BD150E">
        <w:rPr>
          <w:sz w:val="24"/>
          <w:szCs w:val="24"/>
          <w:lang w:val="uk-UA"/>
        </w:rPr>
        <w:t>2:0</w:t>
      </w:r>
      <w:r>
        <w:rPr>
          <w:sz w:val="24"/>
          <w:szCs w:val="24"/>
          <w:lang w:val="uk-UA"/>
        </w:rPr>
        <w:t>28</w:t>
      </w:r>
      <w:r w:rsidRPr="00BD150E">
        <w:rPr>
          <w:sz w:val="24"/>
          <w:szCs w:val="24"/>
          <w:lang w:val="uk-UA"/>
        </w:rPr>
        <w:t>:01</w:t>
      </w:r>
      <w:r>
        <w:rPr>
          <w:sz w:val="24"/>
          <w:szCs w:val="24"/>
          <w:lang w:val="uk-UA"/>
        </w:rPr>
        <w:t>93</w:t>
      </w:r>
      <w:r w:rsidRPr="00BD150E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</w:t>
      </w:r>
      <w:r w:rsidRPr="00BD150E">
        <w:rPr>
          <w:sz w:val="24"/>
          <w:szCs w:val="24"/>
          <w:lang w:val="uk-UA"/>
        </w:rPr>
        <w:t>для ведення особистого селянського господарства (угіддя-</w:t>
      </w:r>
      <w:r>
        <w:rPr>
          <w:sz w:val="24"/>
          <w:szCs w:val="24"/>
          <w:lang w:val="uk-UA"/>
        </w:rPr>
        <w:t>пасовища</w:t>
      </w:r>
      <w:r w:rsidRPr="00BD150E">
        <w:rPr>
          <w:sz w:val="24"/>
          <w:szCs w:val="24"/>
          <w:lang w:val="uk-UA"/>
        </w:rPr>
        <w:t>) за рахунок земель сільськогосподарського призначення,за межами населеного пункту, на території, яка за даними Державного земельного кадастру враховується в Сичанській сільській раді</w:t>
      </w:r>
    </w:p>
    <w:p w:rsidR="004E492F" w:rsidRDefault="004E492F" w:rsidP="004E492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Старобіль</w:t>
      </w:r>
      <w:r w:rsidRPr="00BD150E">
        <w:rPr>
          <w:sz w:val="24"/>
          <w:szCs w:val="24"/>
          <w:lang w:val="uk-UA"/>
        </w:rPr>
        <w:t>ського району Луганської області.</w:t>
      </w:r>
    </w:p>
    <w:p w:rsidR="004E492F" w:rsidRPr="00BD150E" w:rsidRDefault="004E492F" w:rsidP="004E492F">
      <w:pPr>
        <w:jc w:val="both"/>
        <w:rPr>
          <w:sz w:val="24"/>
          <w:szCs w:val="24"/>
          <w:lang w:val="uk-UA"/>
        </w:rPr>
      </w:pPr>
    </w:p>
    <w:p w:rsidR="004E492F" w:rsidRPr="00EB0181" w:rsidRDefault="004E492F" w:rsidP="004E492F">
      <w:pPr>
        <w:jc w:val="both"/>
        <w:rPr>
          <w:sz w:val="24"/>
          <w:szCs w:val="24"/>
          <w:lang w:val="uk-UA"/>
        </w:rPr>
      </w:pPr>
      <w:r w:rsidRPr="00EB0181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  </w:t>
      </w:r>
      <w:r w:rsidRPr="00EB0181">
        <w:rPr>
          <w:sz w:val="24"/>
          <w:szCs w:val="24"/>
          <w:lang w:val="uk-UA"/>
        </w:rPr>
        <w:t xml:space="preserve">3.  Контроль за виконанням даного рішення покласти на постійну діючу комісію з      </w:t>
      </w:r>
    </w:p>
    <w:p w:rsidR="004E492F" w:rsidRPr="00EB0181" w:rsidRDefault="004E492F" w:rsidP="004E492F">
      <w:pPr>
        <w:jc w:val="both"/>
        <w:rPr>
          <w:sz w:val="24"/>
          <w:szCs w:val="24"/>
          <w:lang w:val="uk-UA"/>
        </w:rPr>
      </w:pPr>
      <w:r w:rsidRPr="00EB0181">
        <w:rPr>
          <w:sz w:val="24"/>
          <w:szCs w:val="24"/>
          <w:lang w:val="uk-UA"/>
        </w:rPr>
        <w:t>питань земельних відносин, містобудування та охорони навколишнього природного середовища.</w:t>
      </w:r>
    </w:p>
    <w:p w:rsidR="004E492F" w:rsidRDefault="004E492F" w:rsidP="004E492F">
      <w:pPr>
        <w:rPr>
          <w:sz w:val="24"/>
          <w:szCs w:val="24"/>
          <w:lang w:val="uk-UA"/>
        </w:rPr>
      </w:pPr>
    </w:p>
    <w:p w:rsidR="004E492F" w:rsidRDefault="004E492F" w:rsidP="004E492F">
      <w:pPr>
        <w:rPr>
          <w:sz w:val="24"/>
          <w:szCs w:val="24"/>
          <w:lang w:val="uk-UA"/>
        </w:rPr>
      </w:pPr>
    </w:p>
    <w:p w:rsidR="004E492F" w:rsidRDefault="004E492F" w:rsidP="004E492F">
      <w:pPr>
        <w:rPr>
          <w:sz w:val="24"/>
          <w:szCs w:val="24"/>
          <w:lang w:val="uk-UA"/>
        </w:rPr>
      </w:pPr>
    </w:p>
    <w:p w:rsidR="004E492F" w:rsidRPr="005E0071" w:rsidRDefault="004E492F" w:rsidP="004E492F">
      <w:r w:rsidRPr="005E0071">
        <w:rPr>
          <w:sz w:val="24"/>
          <w:szCs w:val="24"/>
          <w:lang w:val="uk-UA"/>
        </w:rPr>
        <w:t xml:space="preserve"> Селищний голова                                            Ігор ДЗЮБА</w:t>
      </w:r>
      <w:r w:rsidRPr="005E0071">
        <w:rPr>
          <w:sz w:val="28"/>
          <w:szCs w:val="28"/>
          <w:lang w:val="uk-UA"/>
        </w:rPr>
        <w:t xml:space="preserve">       </w:t>
      </w:r>
    </w:p>
    <w:p w:rsidR="004E492F" w:rsidRPr="005E0071" w:rsidRDefault="004E492F" w:rsidP="004E492F"/>
    <w:p w:rsidR="004E492F" w:rsidRDefault="004E492F" w:rsidP="004E492F"/>
    <w:p w:rsidR="00EA7B99" w:rsidRDefault="00EA7B99"/>
    <w:sectPr w:rsidR="00EA7B99" w:rsidSect="00EA7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492F"/>
    <w:rsid w:val="00151893"/>
    <w:rsid w:val="004E492F"/>
    <w:rsid w:val="004F5B50"/>
    <w:rsid w:val="005E0071"/>
    <w:rsid w:val="00D85AC7"/>
    <w:rsid w:val="00E337AD"/>
    <w:rsid w:val="00EA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1668C2-2D52-4F0B-902E-F5820AB29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492F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492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4E492F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E492F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68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1474</Words>
  <Characters>841</Characters>
  <Application>Microsoft Office Word</Application>
  <DocSecurity>0</DocSecurity>
  <Lines>7</Lines>
  <Paragraphs>4</Paragraphs>
  <ScaleCrop>false</ScaleCrop>
  <Company>Microsoft</Company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6</cp:revision>
  <dcterms:created xsi:type="dcterms:W3CDTF">2022-01-11T12:34:00Z</dcterms:created>
  <dcterms:modified xsi:type="dcterms:W3CDTF">2022-01-19T09:45:00Z</dcterms:modified>
</cp:coreProperties>
</file>