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E50" w:rsidRPr="00A37816" w:rsidRDefault="00F61E50" w:rsidP="00F61E50">
      <w:pPr>
        <w:jc w:val="center"/>
        <w:rPr>
          <w:sz w:val="28"/>
          <w:szCs w:val="28"/>
          <w:lang w:val="uk-UA"/>
        </w:rPr>
      </w:pPr>
      <w:r w:rsidRPr="00A37816">
        <w:rPr>
          <w:noProof/>
          <w:sz w:val="28"/>
          <w:szCs w:val="28"/>
          <w:lang w:val="uk-UA" w:eastAsia="uk-UA"/>
        </w:rPr>
        <w:drawing>
          <wp:inline distT="0" distB="0" distL="0" distR="0" wp14:anchorId="69064ED1" wp14:editId="320AA38F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E50" w:rsidRPr="00A37816" w:rsidRDefault="00F61E50" w:rsidP="00F61E50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>МАРКІВСЬКА СЕЛИЩНА РАДА</w:t>
      </w:r>
    </w:p>
    <w:p w:rsidR="00F61E50" w:rsidRPr="00A37816" w:rsidRDefault="00F61E50" w:rsidP="00F61E50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>ЛУГАНСЬКОЇ ОБЛАСТІ</w:t>
      </w:r>
    </w:p>
    <w:p w:rsidR="00F61E50" w:rsidRPr="00A37816" w:rsidRDefault="00F61E50" w:rsidP="00F61E50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ВІСІМНАДЦЯТА СЕСІЯ</w:t>
      </w:r>
    </w:p>
    <w:p w:rsidR="00F61E50" w:rsidRPr="00A37816" w:rsidRDefault="00F61E50" w:rsidP="00F61E50">
      <w:pPr>
        <w:jc w:val="center"/>
        <w:outlineLvl w:val="0"/>
        <w:rPr>
          <w:b/>
          <w:sz w:val="28"/>
          <w:szCs w:val="28"/>
          <w:lang w:val="uk-UA"/>
        </w:rPr>
      </w:pPr>
    </w:p>
    <w:p w:rsidR="00F61E50" w:rsidRPr="00A37816" w:rsidRDefault="00F61E50" w:rsidP="00F61E50">
      <w:pPr>
        <w:jc w:val="center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37816">
        <w:rPr>
          <w:b/>
          <w:sz w:val="28"/>
          <w:szCs w:val="28"/>
          <w:lang w:val="uk-UA"/>
        </w:rPr>
        <w:t>Н</w:t>
      </w:r>
      <w:proofErr w:type="spellEnd"/>
      <w:r w:rsidRPr="00A37816">
        <w:rPr>
          <w:b/>
          <w:sz w:val="28"/>
          <w:szCs w:val="28"/>
          <w:lang w:val="uk-UA"/>
        </w:rPr>
        <w:t xml:space="preserve"> Я</w:t>
      </w:r>
    </w:p>
    <w:p w:rsidR="00F61E50" w:rsidRPr="00A37816" w:rsidRDefault="00F61E50" w:rsidP="00F61E50">
      <w:pPr>
        <w:rPr>
          <w:sz w:val="28"/>
          <w:szCs w:val="28"/>
          <w:lang w:val="uk-UA"/>
        </w:rPr>
      </w:pPr>
    </w:p>
    <w:p w:rsidR="00F61E50" w:rsidRPr="00A37816" w:rsidRDefault="00F61E50" w:rsidP="00F61E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</w:t>
      </w:r>
      <w:r w:rsidRPr="00A3781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</w:t>
      </w:r>
      <w:r w:rsidRPr="00A37816">
        <w:rPr>
          <w:sz w:val="28"/>
          <w:szCs w:val="28"/>
          <w:lang w:val="uk-UA"/>
        </w:rPr>
        <w:t xml:space="preserve">                  №</w:t>
      </w:r>
      <w:r>
        <w:rPr>
          <w:sz w:val="28"/>
          <w:szCs w:val="28"/>
          <w:lang w:val="uk-UA"/>
        </w:rPr>
        <w:t xml:space="preserve"> 18-111</w:t>
      </w:r>
      <w:r>
        <w:rPr>
          <w:sz w:val="28"/>
          <w:szCs w:val="28"/>
          <w:lang w:val="uk-UA"/>
        </w:rPr>
        <w:t>/2022</w:t>
      </w:r>
    </w:p>
    <w:p w:rsidR="009157CB" w:rsidRPr="005B3CD0" w:rsidRDefault="009157CB" w:rsidP="009157CB">
      <w:pPr>
        <w:pStyle w:val="2"/>
        <w:jc w:val="both"/>
        <w:rPr>
          <w:b w:val="0"/>
          <w:bCs/>
          <w:sz w:val="28"/>
          <w:szCs w:val="28"/>
        </w:rPr>
      </w:pPr>
    </w:p>
    <w:p w:rsidR="009157CB" w:rsidRPr="005B3CD0" w:rsidRDefault="009157CB" w:rsidP="009157CB">
      <w:pPr>
        <w:pStyle w:val="2"/>
        <w:jc w:val="both"/>
        <w:rPr>
          <w:b w:val="0"/>
          <w:bCs/>
          <w:sz w:val="20"/>
        </w:rPr>
      </w:pPr>
    </w:p>
    <w:p w:rsidR="009157CB" w:rsidRPr="005B3CD0" w:rsidRDefault="009157CB" w:rsidP="009157CB">
      <w:pPr>
        <w:pStyle w:val="2"/>
        <w:spacing w:line="252" w:lineRule="auto"/>
        <w:jc w:val="both"/>
        <w:rPr>
          <w:bCs/>
          <w:sz w:val="28"/>
          <w:szCs w:val="28"/>
        </w:rPr>
      </w:pPr>
      <w:r w:rsidRPr="005B3CD0">
        <w:rPr>
          <w:bCs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bCs/>
          <w:sz w:val="28"/>
          <w:szCs w:val="28"/>
        </w:rPr>
        <w:t>Алєксєєвій</w:t>
      </w:r>
      <w:proofErr w:type="spellEnd"/>
      <w:r>
        <w:rPr>
          <w:bCs/>
          <w:sz w:val="28"/>
          <w:szCs w:val="28"/>
        </w:rPr>
        <w:t xml:space="preserve"> Валентині Михайлівні</w:t>
      </w:r>
      <w:r w:rsidRPr="005B3CD0">
        <w:rPr>
          <w:bCs/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ділянка), </w:t>
      </w:r>
      <w:r>
        <w:rPr>
          <w:bCs/>
          <w:sz w:val="28"/>
          <w:szCs w:val="28"/>
        </w:rPr>
        <w:t xml:space="preserve">розташованої в межах населеного пункту, </w:t>
      </w:r>
      <w:r w:rsidRPr="005B3CD0">
        <w:rPr>
          <w:bCs/>
          <w:sz w:val="28"/>
          <w:szCs w:val="28"/>
        </w:rPr>
        <w:t>на території, яка за даними</w:t>
      </w:r>
      <w:r>
        <w:rPr>
          <w:bCs/>
          <w:sz w:val="28"/>
          <w:szCs w:val="28"/>
        </w:rPr>
        <w:t xml:space="preserve"> Державного земельного кадастру, </w:t>
      </w:r>
      <w:r w:rsidRPr="005B3CD0">
        <w:rPr>
          <w:bCs/>
          <w:sz w:val="28"/>
          <w:szCs w:val="28"/>
        </w:rPr>
        <w:t>враховується</w:t>
      </w:r>
      <w:r>
        <w:rPr>
          <w:bCs/>
          <w:sz w:val="28"/>
          <w:szCs w:val="28"/>
        </w:rPr>
        <w:t xml:space="preserve"> за </w:t>
      </w:r>
      <w:proofErr w:type="spellStart"/>
      <w:r>
        <w:rPr>
          <w:bCs/>
          <w:sz w:val="28"/>
          <w:szCs w:val="28"/>
        </w:rPr>
        <w:t>адресою</w:t>
      </w:r>
      <w:proofErr w:type="spellEnd"/>
      <w:r>
        <w:rPr>
          <w:bCs/>
          <w:sz w:val="28"/>
          <w:szCs w:val="28"/>
        </w:rPr>
        <w:t xml:space="preserve">: смт </w:t>
      </w:r>
      <w:proofErr w:type="spellStart"/>
      <w:r>
        <w:rPr>
          <w:bCs/>
          <w:sz w:val="28"/>
          <w:szCs w:val="28"/>
        </w:rPr>
        <w:t>Марківка</w:t>
      </w:r>
      <w:proofErr w:type="spellEnd"/>
      <w:r>
        <w:rPr>
          <w:bCs/>
          <w:sz w:val="28"/>
          <w:szCs w:val="28"/>
        </w:rPr>
        <w:t xml:space="preserve">, вул. Мічуріна, 72, </w:t>
      </w:r>
      <w:proofErr w:type="spellStart"/>
      <w:r>
        <w:rPr>
          <w:bCs/>
          <w:sz w:val="28"/>
          <w:szCs w:val="28"/>
        </w:rPr>
        <w:t>Старобільського</w:t>
      </w:r>
      <w:proofErr w:type="spellEnd"/>
      <w:r>
        <w:rPr>
          <w:bCs/>
          <w:sz w:val="28"/>
          <w:szCs w:val="28"/>
        </w:rPr>
        <w:t xml:space="preserve"> </w:t>
      </w:r>
      <w:r w:rsidRPr="005B3CD0">
        <w:rPr>
          <w:bCs/>
          <w:sz w:val="28"/>
          <w:szCs w:val="28"/>
        </w:rPr>
        <w:t xml:space="preserve">району Луганської області </w:t>
      </w:r>
    </w:p>
    <w:p w:rsidR="009157CB" w:rsidRPr="005B3CD0" w:rsidRDefault="009157CB" w:rsidP="009157CB">
      <w:pPr>
        <w:pStyle w:val="2"/>
        <w:ind w:firstLine="709"/>
        <w:jc w:val="both"/>
        <w:rPr>
          <w:b w:val="0"/>
          <w:sz w:val="28"/>
          <w:szCs w:val="28"/>
        </w:rPr>
      </w:pPr>
    </w:p>
    <w:p w:rsidR="009157CB" w:rsidRPr="005B3CD0" w:rsidRDefault="009157CB" w:rsidP="009157CB">
      <w:pPr>
        <w:pStyle w:val="2"/>
        <w:tabs>
          <w:tab w:val="left" w:pos="567"/>
        </w:tabs>
        <w:spacing w:line="252" w:lineRule="auto"/>
        <w:ind w:firstLine="708"/>
        <w:jc w:val="both"/>
        <w:rPr>
          <w:bCs/>
          <w:sz w:val="28"/>
          <w:szCs w:val="28"/>
        </w:rPr>
      </w:pPr>
      <w:r w:rsidRPr="005B3CD0">
        <w:rPr>
          <w:b w:val="0"/>
          <w:sz w:val="28"/>
          <w:szCs w:val="28"/>
        </w:rPr>
        <w:t xml:space="preserve">Розглянувши заяву гр. </w:t>
      </w:r>
      <w:proofErr w:type="spellStart"/>
      <w:r>
        <w:rPr>
          <w:b w:val="0"/>
          <w:bCs/>
          <w:sz w:val="28"/>
          <w:szCs w:val="28"/>
        </w:rPr>
        <w:t>Алєксєєвої</w:t>
      </w:r>
      <w:proofErr w:type="spellEnd"/>
      <w:r>
        <w:rPr>
          <w:b w:val="0"/>
          <w:bCs/>
          <w:sz w:val="28"/>
          <w:szCs w:val="28"/>
        </w:rPr>
        <w:t xml:space="preserve"> Валентини Михайлівни</w:t>
      </w:r>
      <w:r w:rsidRPr="005B3CD0">
        <w:rPr>
          <w:b w:val="0"/>
          <w:bCs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місцевості), для будівництва і обслуговування житлового будинку, господарських будівель і споруд (присадибна ділянка), розташов</w:t>
      </w:r>
      <w:r>
        <w:rPr>
          <w:b w:val="0"/>
          <w:bCs/>
          <w:sz w:val="28"/>
          <w:szCs w:val="28"/>
        </w:rPr>
        <w:t>а</w:t>
      </w:r>
      <w:r w:rsidRPr="005B3CD0">
        <w:rPr>
          <w:b w:val="0"/>
          <w:bCs/>
          <w:sz w:val="28"/>
          <w:szCs w:val="28"/>
        </w:rPr>
        <w:t xml:space="preserve">ної в межах населеного пункту, на території, яка за даними Державного земельного кадастру, враховується за </w:t>
      </w:r>
      <w:proofErr w:type="spellStart"/>
      <w:r w:rsidRPr="005B3CD0">
        <w:rPr>
          <w:b w:val="0"/>
          <w:bCs/>
          <w:sz w:val="28"/>
          <w:szCs w:val="28"/>
        </w:rPr>
        <w:t>адресою</w:t>
      </w:r>
      <w:proofErr w:type="spellEnd"/>
      <w:r w:rsidRPr="005B3CD0">
        <w:rPr>
          <w:b w:val="0"/>
          <w:bCs/>
          <w:sz w:val="28"/>
          <w:szCs w:val="28"/>
        </w:rPr>
        <w:t xml:space="preserve">: смт </w:t>
      </w:r>
      <w:proofErr w:type="spellStart"/>
      <w:r w:rsidRPr="005B3CD0">
        <w:rPr>
          <w:b w:val="0"/>
          <w:bCs/>
          <w:sz w:val="28"/>
          <w:szCs w:val="28"/>
        </w:rPr>
        <w:t>Марківка</w:t>
      </w:r>
      <w:proofErr w:type="spellEnd"/>
      <w:r w:rsidRPr="005B3CD0">
        <w:rPr>
          <w:b w:val="0"/>
          <w:bCs/>
          <w:sz w:val="28"/>
          <w:szCs w:val="28"/>
        </w:rPr>
        <w:t xml:space="preserve"> , вул. </w:t>
      </w:r>
      <w:r>
        <w:rPr>
          <w:b w:val="0"/>
          <w:bCs/>
          <w:sz w:val="28"/>
          <w:szCs w:val="28"/>
        </w:rPr>
        <w:t>Мічуріна, 72</w:t>
      </w:r>
      <w:r w:rsidRPr="005B3CD0">
        <w:rPr>
          <w:b w:val="0"/>
          <w:bCs/>
          <w:sz w:val="28"/>
          <w:szCs w:val="28"/>
        </w:rPr>
        <w:t xml:space="preserve">, </w:t>
      </w:r>
      <w:proofErr w:type="spellStart"/>
      <w:r w:rsidRPr="005B3CD0">
        <w:rPr>
          <w:b w:val="0"/>
          <w:bCs/>
          <w:sz w:val="28"/>
          <w:szCs w:val="28"/>
        </w:rPr>
        <w:t>Старобільського</w:t>
      </w:r>
      <w:proofErr w:type="spellEnd"/>
      <w:r w:rsidRPr="005B3CD0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5B3CD0">
        <w:rPr>
          <w:b w:val="0"/>
          <w:bCs/>
          <w:sz w:val="28"/>
          <w:szCs w:val="28"/>
        </w:rPr>
        <w:t>ст.ст</w:t>
      </w:r>
      <w:proofErr w:type="spellEnd"/>
      <w:r w:rsidRPr="005B3CD0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 w:val="28"/>
          <w:szCs w:val="28"/>
        </w:rPr>
        <w:t xml:space="preserve">, 186 Земельного кодексу України, </w:t>
      </w:r>
      <w:proofErr w:type="spellStart"/>
      <w:r>
        <w:rPr>
          <w:b w:val="0"/>
          <w:bCs/>
          <w:sz w:val="28"/>
          <w:szCs w:val="28"/>
        </w:rPr>
        <w:t>Марківська</w:t>
      </w:r>
      <w:proofErr w:type="spellEnd"/>
      <w:r>
        <w:rPr>
          <w:b w:val="0"/>
          <w:bCs/>
          <w:sz w:val="28"/>
          <w:szCs w:val="28"/>
        </w:rPr>
        <w:t xml:space="preserve"> селищна рада </w:t>
      </w:r>
    </w:p>
    <w:p w:rsidR="009157CB" w:rsidRPr="005B3CD0" w:rsidRDefault="009157CB" w:rsidP="009157CB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9157CB" w:rsidRPr="005B3CD0" w:rsidRDefault="009157CB" w:rsidP="009157CB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9157CB" w:rsidRPr="005B3CD0" w:rsidRDefault="009157CB" w:rsidP="009157CB">
      <w:pPr>
        <w:pStyle w:val="2"/>
        <w:ind w:firstLine="709"/>
        <w:jc w:val="both"/>
        <w:rPr>
          <w:bCs/>
          <w:sz w:val="28"/>
          <w:szCs w:val="28"/>
        </w:rPr>
      </w:pPr>
    </w:p>
    <w:p w:rsidR="009157CB" w:rsidRPr="005B3CD0" w:rsidRDefault="009157CB" w:rsidP="009157CB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5B3CD0">
        <w:rPr>
          <w:b w:val="0"/>
          <w:bCs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B33A5B">
        <w:rPr>
          <w:b w:val="0"/>
          <w:bCs/>
          <w:sz w:val="28"/>
          <w:szCs w:val="28"/>
        </w:rPr>
        <w:t>Алєксєєвій</w:t>
      </w:r>
      <w:proofErr w:type="spellEnd"/>
      <w:r w:rsidR="00B33A5B">
        <w:rPr>
          <w:b w:val="0"/>
          <w:bCs/>
          <w:sz w:val="28"/>
          <w:szCs w:val="28"/>
        </w:rPr>
        <w:t xml:space="preserve"> Валентині Михайлівні</w:t>
      </w:r>
      <w:r w:rsidRPr="005B3CD0">
        <w:rPr>
          <w:b w:val="0"/>
          <w:bCs/>
          <w:sz w:val="28"/>
          <w:szCs w:val="28"/>
        </w:rPr>
        <w:t>, для будівництва і обслуговування житлового будинку, господарських будівель і споруд (присадибна ділянка), розташов</w:t>
      </w:r>
      <w:r>
        <w:rPr>
          <w:b w:val="0"/>
          <w:bCs/>
          <w:sz w:val="28"/>
          <w:szCs w:val="28"/>
        </w:rPr>
        <w:t>а</w:t>
      </w:r>
      <w:r w:rsidRPr="005B3CD0">
        <w:rPr>
          <w:b w:val="0"/>
          <w:bCs/>
          <w:sz w:val="28"/>
          <w:szCs w:val="28"/>
        </w:rPr>
        <w:t xml:space="preserve">ної в межах населеного пункту, на території, яка за даними Державного земельного кадастру, враховується за </w:t>
      </w:r>
      <w:proofErr w:type="spellStart"/>
      <w:r w:rsidRPr="005B3CD0">
        <w:rPr>
          <w:b w:val="0"/>
          <w:bCs/>
          <w:sz w:val="28"/>
          <w:szCs w:val="28"/>
        </w:rPr>
        <w:t>адресою</w:t>
      </w:r>
      <w:proofErr w:type="spellEnd"/>
      <w:r>
        <w:rPr>
          <w:b w:val="0"/>
          <w:bCs/>
          <w:sz w:val="28"/>
          <w:szCs w:val="28"/>
        </w:rPr>
        <w:t xml:space="preserve">: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, вул. Мічуріна, 72</w:t>
      </w:r>
      <w:r w:rsidRPr="005B3CD0">
        <w:rPr>
          <w:b w:val="0"/>
          <w:bCs/>
          <w:sz w:val="28"/>
          <w:szCs w:val="28"/>
        </w:rPr>
        <w:t xml:space="preserve">, </w:t>
      </w:r>
      <w:proofErr w:type="spellStart"/>
      <w:r w:rsidRPr="005B3CD0">
        <w:rPr>
          <w:b w:val="0"/>
          <w:bCs/>
          <w:sz w:val="28"/>
          <w:szCs w:val="28"/>
        </w:rPr>
        <w:t>Старобільського</w:t>
      </w:r>
      <w:proofErr w:type="spellEnd"/>
      <w:r w:rsidRPr="005B3CD0">
        <w:rPr>
          <w:b w:val="0"/>
          <w:bCs/>
          <w:sz w:val="28"/>
          <w:szCs w:val="28"/>
        </w:rPr>
        <w:t xml:space="preserve"> району Луганської області.</w:t>
      </w:r>
    </w:p>
    <w:p w:rsidR="009157CB" w:rsidRDefault="009157CB" w:rsidP="009157CB">
      <w:pPr>
        <w:pStyle w:val="2"/>
        <w:ind w:left="720"/>
        <w:jc w:val="both"/>
        <w:rPr>
          <w:b w:val="0"/>
          <w:sz w:val="28"/>
          <w:szCs w:val="28"/>
        </w:rPr>
      </w:pPr>
    </w:p>
    <w:p w:rsidR="009157CB" w:rsidRDefault="009157CB" w:rsidP="009157CB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Передати у приватну </w:t>
      </w:r>
      <w:r w:rsidRPr="005B3CD0">
        <w:rPr>
          <w:b w:val="0"/>
          <w:sz w:val="28"/>
          <w:szCs w:val="28"/>
        </w:rPr>
        <w:t xml:space="preserve">власність </w:t>
      </w:r>
      <w:r w:rsidRPr="005B3CD0">
        <w:rPr>
          <w:b w:val="0"/>
          <w:bCs/>
          <w:sz w:val="28"/>
          <w:szCs w:val="28"/>
        </w:rPr>
        <w:t xml:space="preserve">гр. </w:t>
      </w:r>
      <w:proofErr w:type="spellStart"/>
      <w:r>
        <w:rPr>
          <w:b w:val="0"/>
          <w:bCs/>
          <w:sz w:val="28"/>
          <w:szCs w:val="28"/>
        </w:rPr>
        <w:t>Алєксєєвій</w:t>
      </w:r>
      <w:proofErr w:type="spellEnd"/>
      <w:r>
        <w:rPr>
          <w:b w:val="0"/>
          <w:bCs/>
          <w:sz w:val="28"/>
          <w:szCs w:val="28"/>
        </w:rPr>
        <w:t xml:space="preserve"> Валентині Михайлівні </w:t>
      </w:r>
      <w:r w:rsidRPr="005B3CD0">
        <w:rPr>
          <w:b w:val="0"/>
          <w:sz w:val="28"/>
          <w:szCs w:val="28"/>
        </w:rPr>
        <w:t>земельн</w:t>
      </w:r>
      <w:r>
        <w:rPr>
          <w:b w:val="0"/>
          <w:sz w:val="28"/>
          <w:szCs w:val="28"/>
        </w:rPr>
        <w:t>у ділянку загальною площею 0,1500</w:t>
      </w:r>
      <w:r w:rsidRPr="005B3CD0">
        <w:rPr>
          <w:b w:val="0"/>
          <w:sz w:val="28"/>
          <w:szCs w:val="28"/>
        </w:rPr>
        <w:t xml:space="preserve"> га (кадастрови</w:t>
      </w:r>
      <w:r>
        <w:rPr>
          <w:b w:val="0"/>
          <w:sz w:val="28"/>
          <w:szCs w:val="28"/>
        </w:rPr>
        <w:t>й номер – 4422555100:13:004:0069</w:t>
      </w:r>
      <w:r w:rsidRPr="005B3CD0">
        <w:rPr>
          <w:b w:val="0"/>
          <w:sz w:val="28"/>
          <w:szCs w:val="28"/>
        </w:rPr>
        <w:t xml:space="preserve">) – для будівництва і обслуговування житлового </w:t>
      </w:r>
      <w:r w:rsidRPr="005B3CD0">
        <w:rPr>
          <w:b w:val="0"/>
          <w:sz w:val="28"/>
          <w:szCs w:val="28"/>
        </w:rPr>
        <w:lastRenderedPageBreak/>
        <w:t>будинку, господарських будівель і споруд (присадибна ділянка) (угіддя –</w:t>
      </w:r>
      <w:r>
        <w:rPr>
          <w:b w:val="0"/>
          <w:sz w:val="28"/>
          <w:szCs w:val="28"/>
        </w:rPr>
        <w:t xml:space="preserve"> малоповерхова забудова – 0,1500</w:t>
      </w:r>
      <w:r w:rsidRPr="005B3CD0">
        <w:rPr>
          <w:b w:val="0"/>
          <w:sz w:val="28"/>
          <w:szCs w:val="28"/>
        </w:rPr>
        <w:t xml:space="preserve"> га), за рахунок земель житлової та громадської забудови.</w:t>
      </w:r>
    </w:p>
    <w:p w:rsidR="009157CB" w:rsidRPr="005B3CD0" w:rsidRDefault="009157CB" w:rsidP="009157CB">
      <w:pPr>
        <w:pStyle w:val="a5"/>
        <w:rPr>
          <w:sz w:val="28"/>
          <w:szCs w:val="28"/>
          <w:lang w:val="uk-UA"/>
        </w:rPr>
      </w:pPr>
    </w:p>
    <w:p w:rsidR="009157CB" w:rsidRPr="005B3CD0" w:rsidRDefault="009157CB" w:rsidP="009157CB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5B3CD0">
        <w:rPr>
          <w:b w:val="0"/>
          <w:sz w:val="28"/>
          <w:szCs w:val="28"/>
        </w:rPr>
        <w:t xml:space="preserve">Рекомендувати гр. </w:t>
      </w:r>
      <w:proofErr w:type="spellStart"/>
      <w:r>
        <w:rPr>
          <w:b w:val="0"/>
          <w:sz w:val="28"/>
          <w:szCs w:val="28"/>
        </w:rPr>
        <w:t>Алєксєєвій</w:t>
      </w:r>
      <w:proofErr w:type="spellEnd"/>
      <w:r>
        <w:rPr>
          <w:b w:val="0"/>
          <w:sz w:val="28"/>
          <w:szCs w:val="28"/>
        </w:rPr>
        <w:t xml:space="preserve"> Валентині Михайлівні</w:t>
      </w:r>
      <w:r w:rsidRPr="005B3CD0">
        <w:rPr>
          <w:b w:val="0"/>
          <w:sz w:val="28"/>
          <w:szCs w:val="28"/>
        </w:rPr>
        <w:t>:</w:t>
      </w:r>
    </w:p>
    <w:p w:rsidR="009157CB" w:rsidRPr="00A37816" w:rsidRDefault="009157CB" w:rsidP="009157CB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157CB" w:rsidRDefault="009157CB" w:rsidP="009157CB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 w:rsidRPr="00A37816">
        <w:rPr>
          <w:b w:val="0"/>
          <w:sz w:val="28"/>
          <w:szCs w:val="28"/>
        </w:rPr>
        <w:t xml:space="preserve">Протягом шести </w:t>
      </w:r>
      <w:r w:rsidR="00BF5CF8">
        <w:rPr>
          <w:b w:val="0"/>
          <w:sz w:val="28"/>
          <w:szCs w:val="28"/>
        </w:rPr>
        <w:t>місяців після отримання рішення</w:t>
      </w:r>
      <w:r w:rsidRPr="00A37816">
        <w:rPr>
          <w:b w:val="0"/>
          <w:sz w:val="28"/>
          <w:szCs w:val="28"/>
        </w:rPr>
        <w:t xml:space="preserve">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ділянку;</w:t>
      </w:r>
    </w:p>
    <w:p w:rsidR="009157CB" w:rsidRDefault="009157CB" w:rsidP="009157CB">
      <w:pPr>
        <w:pStyle w:val="2"/>
        <w:tabs>
          <w:tab w:val="left" w:pos="1134"/>
        </w:tabs>
        <w:ind w:left="1095" w:right="0"/>
        <w:jc w:val="both"/>
        <w:rPr>
          <w:b w:val="0"/>
          <w:sz w:val="28"/>
          <w:szCs w:val="28"/>
        </w:rPr>
      </w:pPr>
    </w:p>
    <w:p w:rsidR="009157CB" w:rsidRDefault="009157CB" w:rsidP="009157CB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 w:rsidRPr="005B3CD0">
        <w:rPr>
          <w:b w:val="0"/>
          <w:sz w:val="28"/>
          <w:szCs w:val="28"/>
        </w:rPr>
        <w:t>У місячний термін після з</w:t>
      </w:r>
      <w:r w:rsidR="00BF5CF8">
        <w:rPr>
          <w:b w:val="0"/>
          <w:sz w:val="28"/>
          <w:szCs w:val="28"/>
        </w:rPr>
        <w:t xml:space="preserve">дійснення державної реєстрації </w:t>
      </w:r>
      <w:r w:rsidRPr="005B3CD0">
        <w:rPr>
          <w:b w:val="0"/>
          <w:sz w:val="28"/>
          <w:szCs w:val="28"/>
        </w:rPr>
        <w:t xml:space="preserve">надати копію Витягу з держаного реєстру речових прав на нерухоме майно про реєстрацію права власності на земельну ділянку до </w:t>
      </w:r>
      <w:proofErr w:type="spellStart"/>
      <w:r w:rsidRPr="005B3CD0">
        <w:rPr>
          <w:b w:val="0"/>
          <w:sz w:val="28"/>
          <w:szCs w:val="28"/>
        </w:rPr>
        <w:t>Марківської</w:t>
      </w:r>
      <w:proofErr w:type="spellEnd"/>
      <w:r w:rsidRPr="005B3CD0">
        <w:rPr>
          <w:b w:val="0"/>
          <w:sz w:val="28"/>
          <w:szCs w:val="28"/>
        </w:rPr>
        <w:t xml:space="preserve"> селищної ради;</w:t>
      </w:r>
    </w:p>
    <w:p w:rsidR="009157CB" w:rsidRDefault="009157CB" w:rsidP="009157CB">
      <w:pPr>
        <w:pStyle w:val="a5"/>
        <w:ind w:left="0" w:firstLine="709"/>
        <w:rPr>
          <w:b/>
          <w:sz w:val="28"/>
          <w:szCs w:val="28"/>
        </w:rPr>
      </w:pPr>
    </w:p>
    <w:p w:rsidR="009157CB" w:rsidRPr="005B3CD0" w:rsidRDefault="009157CB" w:rsidP="009157CB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 w:rsidRPr="005B3CD0">
        <w:rPr>
          <w:b w:val="0"/>
          <w:sz w:val="28"/>
          <w:szCs w:val="28"/>
        </w:rPr>
        <w:t>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9157CB" w:rsidRPr="00A37816" w:rsidRDefault="009157CB" w:rsidP="009157CB">
      <w:pPr>
        <w:pStyle w:val="2"/>
        <w:ind w:right="0"/>
        <w:jc w:val="both"/>
        <w:rPr>
          <w:b w:val="0"/>
          <w:sz w:val="28"/>
          <w:szCs w:val="28"/>
        </w:rPr>
      </w:pPr>
    </w:p>
    <w:p w:rsidR="009157CB" w:rsidRPr="00A37816" w:rsidRDefault="009157CB" w:rsidP="009157CB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A37816">
        <w:rPr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157CB" w:rsidRPr="005B3CD0" w:rsidRDefault="009157CB" w:rsidP="009157CB">
      <w:pPr>
        <w:pStyle w:val="1"/>
        <w:ind w:left="708" w:firstLine="708"/>
        <w:rPr>
          <w:b/>
          <w:sz w:val="28"/>
          <w:szCs w:val="28"/>
          <w:lang w:val="uk-UA"/>
        </w:rPr>
      </w:pPr>
    </w:p>
    <w:p w:rsidR="009157CB" w:rsidRPr="005B3CD0" w:rsidRDefault="009157CB" w:rsidP="009157CB">
      <w:pPr>
        <w:pStyle w:val="1"/>
        <w:ind w:left="708" w:firstLine="708"/>
        <w:rPr>
          <w:b/>
          <w:sz w:val="28"/>
          <w:szCs w:val="28"/>
          <w:lang w:val="uk-UA"/>
        </w:rPr>
      </w:pPr>
    </w:p>
    <w:p w:rsidR="009157CB" w:rsidRPr="005B3CD0" w:rsidRDefault="009157CB" w:rsidP="009157CB">
      <w:pPr>
        <w:pStyle w:val="1"/>
        <w:tabs>
          <w:tab w:val="left" w:pos="142"/>
          <w:tab w:val="left" w:pos="6946"/>
          <w:tab w:val="left" w:pos="7088"/>
        </w:tabs>
        <w:ind w:left="0"/>
        <w:rPr>
          <w:sz w:val="28"/>
          <w:szCs w:val="28"/>
          <w:lang w:val="uk-UA"/>
        </w:rPr>
      </w:pPr>
      <w:r w:rsidRPr="005B3CD0">
        <w:rPr>
          <w:sz w:val="28"/>
          <w:szCs w:val="28"/>
          <w:lang w:val="uk-UA"/>
        </w:rPr>
        <w:t xml:space="preserve">Селищний голова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5B3CD0">
        <w:rPr>
          <w:sz w:val="28"/>
          <w:szCs w:val="28"/>
          <w:lang w:val="uk-UA"/>
        </w:rPr>
        <w:t>Ігор ДЗЮБА</w:t>
      </w:r>
    </w:p>
    <w:p w:rsidR="00916AAF" w:rsidRDefault="00C108B1"/>
    <w:sectPr w:rsidR="00916AAF" w:rsidSect="00BF5C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8B1" w:rsidRDefault="00C108B1">
      <w:r>
        <w:separator/>
      </w:r>
    </w:p>
  </w:endnote>
  <w:endnote w:type="continuationSeparator" w:id="0">
    <w:p w:rsidR="00C108B1" w:rsidRDefault="00C1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CF8" w:rsidRDefault="00BF5CF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CF8" w:rsidRDefault="00BF5CF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CF8" w:rsidRDefault="00BF5CF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8B1" w:rsidRDefault="00C108B1">
      <w:r>
        <w:separator/>
      </w:r>
    </w:p>
  </w:footnote>
  <w:footnote w:type="continuationSeparator" w:id="0">
    <w:p w:rsidR="00C108B1" w:rsidRDefault="00C10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D9D" w:rsidRPr="00451D9D" w:rsidRDefault="009157CB" w:rsidP="00451D9D">
    <w:pPr>
      <w:pStyle w:val="a3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CF8" w:rsidRDefault="00BF5CF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D9D" w:rsidRPr="00451D9D" w:rsidRDefault="00C108B1" w:rsidP="00451D9D">
    <w:pPr>
      <w:pStyle w:val="a3"/>
      <w:jc w:val="right"/>
      <w:rPr>
        <w:b/>
        <w:sz w:val="28"/>
        <w:szCs w:val="28"/>
        <w:lang w:val="uk-UA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E5B1A"/>
    <w:multiLevelType w:val="multilevel"/>
    <w:tmpl w:val="A1FAA4A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7CB"/>
    <w:rsid w:val="003D032F"/>
    <w:rsid w:val="0042419E"/>
    <w:rsid w:val="00543A8E"/>
    <w:rsid w:val="006C14E8"/>
    <w:rsid w:val="009157CB"/>
    <w:rsid w:val="00B33A5B"/>
    <w:rsid w:val="00B50066"/>
    <w:rsid w:val="00BF5CF8"/>
    <w:rsid w:val="00C108B1"/>
    <w:rsid w:val="00D43463"/>
    <w:rsid w:val="00D46C04"/>
    <w:rsid w:val="00F6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34457-FC75-42BA-B0DB-7E5A7630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7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9157C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157C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">
    <w:name w:val="Абзац списка1"/>
    <w:basedOn w:val="a"/>
    <w:rsid w:val="009157CB"/>
    <w:pPr>
      <w:ind w:left="720"/>
    </w:pPr>
  </w:style>
  <w:style w:type="paragraph" w:styleId="a3">
    <w:name w:val="header"/>
    <w:basedOn w:val="a"/>
    <w:link w:val="a4"/>
    <w:uiPriority w:val="99"/>
    <w:unhideWhenUsed/>
    <w:rsid w:val="009157C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57C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9157CB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61E50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1E50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2024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dcterms:created xsi:type="dcterms:W3CDTF">2021-12-23T06:43:00Z</dcterms:created>
  <dcterms:modified xsi:type="dcterms:W3CDTF">2022-01-24T08:57:00Z</dcterms:modified>
</cp:coreProperties>
</file>