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AE5" w:rsidRDefault="00FF6AE5" w:rsidP="00FF6AE5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2508E3F3" wp14:editId="611D9593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FF6AE5" w:rsidRDefault="00FF6AE5" w:rsidP="00FF6AE5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</w:t>
      </w:r>
    </w:p>
    <w:p w:rsidR="00FF6AE5" w:rsidRDefault="00FF6AE5" w:rsidP="00FF6AE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FF6AE5" w:rsidRDefault="00FF6AE5" w:rsidP="00FF6AE5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FF6AE5" w:rsidRDefault="00FF6AE5" w:rsidP="00FF6AE5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FF6AE5" w:rsidRDefault="00FF6AE5" w:rsidP="00FF6AE5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FF6AE5" w:rsidRDefault="00FF6AE5" w:rsidP="00FF6AE5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19 – 44</w:t>
      </w:r>
      <w:r>
        <w:rPr>
          <w:bCs/>
          <w:szCs w:val="24"/>
          <w:lang w:val="ru-RU"/>
        </w:rPr>
        <w:t>/2020</w:t>
      </w:r>
    </w:p>
    <w:p w:rsidR="00FF6AE5" w:rsidRDefault="00FF6AE5" w:rsidP="00FF6AE5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11"/>
      </w:tblGrid>
      <w:tr w:rsidR="00FF6AE5" w:rsidTr="00531768">
        <w:trPr>
          <w:trHeight w:val="1949"/>
        </w:trPr>
        <w:tc>
          <w:tcPr>
            <w:tcW w:w="4311" w:type="dxa"/>
            <w:hideMark/>
          </w:tcPr>
          <w:p w:rsidR="00FF6AE5" w:rsidRDefault="00FF6AE5" w:rsidP="00531768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/>
              </w:rPr>
              <w:t>Воробйовій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Аліні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Станіславівні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за </w:t>
            </w:r>
            <w:proofErr w:type="spellStart"/>
            <w:r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 xml:space="preserve">: смт </w:t>
            </w:r>
            <w:proofErr w:type="spellStart"/>
            <w:r>
              <w:rPr>
                <w:b w:val="0"/>
                <w:szCs w:val="24"/>
              </w:rPr>
              <w:t>Марківка</w:t>
            </w:r>
            <w:proofErr w:type="spellEnd"/>
            <w:r>
              <w:rPr>
                <w:b w:val="0"/>
                <w:szCs w:val="24"/>
              </w:rPr>
              <w:t>, вул. Дружби народів, 127 (в кінці домоволодіння)</w:t>
            </w:r>
            <w:r>
              <w:rPr>
                <w:b w:val="0"/>
                <w:bCs/>
                <w:szCs w:val="24"/>
              </w:rPr>
              <w:t xml:space="preserve">,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Марківській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селищній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області</w:t>
            </w:r>
            <w:proofErr w:type="spellEnd"/>
          </w:p>
        </w:tc>
      </w:tr>
    </w:tbl>
    <w:p w:rsidR="00FF6AE5" w:rsidRDefault="00FF6AE5" w:rsidP="00FF6AE5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FF6AE5" w:rsidRDefault="00FF6AE5" w:rsidP="00FF6AE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/>
        </w:rPr>
        <w:t>Воробйової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Аліни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Станіславівни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0,5 га,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смт </w:t>
      </w:r>
      <w:proofErr w:type="spellStart"/>
      <w:r>
        <w:rPr>
          <w:b w:val="0"/>
          <w:szCs w:val="24"/>
        </w:rPr>
        <w:t>Марківка</w:t>
      </w:r>
      <w:proofErr w:type="spellEnd"/>
      <w:r>
        <w:rPr>
          <w:b w:val="0"/>
          <w:szCs w:val="24"/>
        </w:rPr>
        <w:t>, вул. Дружби народів, 127 (в кінці домоволодіння)</w:t>
      </w:r>
      <w:r>
        <w:rPr>
          <w:b w:val="0"/>
          <w:bCs/>
          <w:szCs w:val="24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FF6AE5" w:rsidRDefault="00FF6AE5" w:rsidP="00FF6AE5">
      <w:pPr>
        <w:pStyle w:val="2"/>
        <w:ind w:firstLine="709"/>
        <w:jc w:val="both"/>
        <w:rPr>
          <w:b w:val="0"/>
          <w:bCs/>
          <w:szCs w:val="24"/>
        </w:rPr>
      </w:pPr>
    </w:p>
    <w:p w:rsidR="00FF6AE5" w:rsidRDefault="00FF6AE5" w:rsidP="00FF6AE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 </w:t>
      </w:r>
    </w:p>
    <w:p w:rsidR="00FF6AE5" w:rsidRDefault="00FF6AE5" w:rsidP="00FF6AE5">
      <w:pPr>
        <w:pStyle w:val="2"/>
        <w:ind w:firstLine="709"/>
        <w:jc w:val="both"/>
        <w:rPr>
          <w:b w:val="0"/>
          <w:bCs/>
          <w:szCs w:val="24"/>
        </w:rPr>
      </w:pPr>
    </w:p>
    <w:p w:rsidR="00FF6AE5" w:rsidRPr="00EF1387" w:rsidRDefault="00FF6AE5" w:rsidP="00FF6AE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F1387">
        <w:rPr>
          <w:b w:val="0"/>
          <w:bCs/>
          <w:szCs w:val="24"/>
        </w:rPr>
        <w:t xml:space="preserve">Надати дозвіл гр. </w:t>
      </w:r>
      <w:proofErr w:type="spellStart"/>
      <w:r w:rsidRPr="00EF1387">
        <w:rPr>
          <w:b w:val="0"/>
          <w:bCs/>
          <w:szCs w:val="24"/>
        </w:rPr>
        <w:t>Воробйовій</w:t>
      </w:r>
      <w:proofErr w:type="spellEnd"/>
      <w:r w:rsidRPr="00EF1387">
        <w:rPr>
          <w:b w:val="0"/>
          <w:bCs/>
          <w:szCs w:val="24"/>
        </w:rPr>
        <w:t xml:space="preserve"> Аліні Станіславівні, на виготовлення проекту землеустрою щодо відведення земельної ділянки у приватну власність орієнтовною площею 0,5</w:t>
      </w:r>
      <w:r>
        <w:rPr>
          <w:b w:val="0"/>
          <w:bCs/>
          <w:szCs w:val="24"/>
        </w:rPr>
        <w:t xml:space="preserve">0 га, </w:t>
      </w:r>
      <w:r>
        <w:rPr>
          <w:b w:val="0"/>
          <w:bCs/>
          <w:szCs w:val="24"/>
        </w:rPr>
        <w:t xml:space="preserve">(угіддя – рілля), </w:t>
      </w:r>
      <w:r w:rsidRPr="00EF1387">
        <w:rPr>
          <w:b w:val="0"/>
          <w:szCs w:val="24"/>
        </w:rPr>
        <w:t>для ведення особистого селянського господарства,</w:t>
      </w:r>
      <w:r>
        <w:rPr>
          <w:b w:val="0"/>
          <w:szCs w:val="24"/>
        </w:rPr>
        <w:t xml:space="preserve"> за рахунок земель сільськогосподарського призначення,</w:t>
      </w:r>
      <w:bookmarkStart w:id="0" w:name="_GoBack"/>
      <w:bookmarkEnd w:id="0"/>
      <w:r w:rsidRPr="00EF1387">
        <w:rPr>
          <w:b w:val="0"/>
          <w:szCs w:val="24"/>
        </w:rPr>
        <w:t xml:space="preserve"> за </w:t>
      </w:r>
      <w:proofErr w:type="spellStart"/>
      <w:r w:rsidRPr="00EF1387">
        <w:rPr>
          <w:b w:val="0"/>
          <w:szCs w:val="24"/>
        </w:rPr>
        <w:t>адресою</w:t>
      </w:r>
      <w:proofErr w:type="spellEnd"/>
      <w:r w:rsidRPr="00EF1387">
        <w:rPr>
          <w:b w:val="0"/>
          <w:szCs w:val="24"/>
        </w:rPr>
        <w:t xml:space="preserve">: смт </w:t>
      </w:r>
      <w:proofErr w:type="spellStart"/>
      <w:r w:rsidRPr="00EF1387">
        <w:rPr>
          <w:b w:val="0"/>
          <w:szCs w:val="24"/>
        </w:rPr>
        <w:t>Марківка</w:t>
      </w:r>
      <w:proofErr w:type="spellEnd"/>
      <w:r w:rsidRPr="00EF1387">
        <w:rPr>
          <w:b w:val="0"/>
          <w:szCs w:val="24"/>
        </w:rPr>
        <w:t>, вул. Дружби народів, 127 (в кінці домоволодіння)</w:t>
      </w:r>
      <w:r w:rsidRPr="00EF1387">
        <w:rPr>
          <w:b w:val="0"/>
          <w:bCs/>
          <w:szCs w:val="24"/>
        </w:rPr>
        <w:t xml:space="preserve">, </w:t>
      </w:r>
      <w:r>
        <w:rPr>
          <w:b w:val="0"/>
          <w:bCs/>
          <w:szCs w:val="24"/>
        </w:rPr>
        <w:t xml:space="preserve">на території, </w:t>
      </w:r>
      <w:r w:rsidRPr="00EF1387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EF1387">
        <w:rPr>
          <w:b w:val="0"/>
          <w:bCs/>
          <w:szCs w:val="24"/>
        </w:rPr>
        <w:t>Марківській</w:t>
      </w:r>
      <w:proofErr w:type="spellEnd"/>
      <w:r w:rsidRPr="00EF1387">
        <w:rPr>
          <w:b w:val="0"/>
          <w:bCs/>
          <w:szCs w:val="24"/>
        </w:rPr>
        <w:t xml:space="preserve"> селищній раді </w:t>
      </w:r>
      <w:proofErr w:type="spellStart"/>
      <w:r w:rsidRPr="00EF1387">
        <w:rPr>
          <w:b w:val="0"/>
          <w:bCs/>
          <w:szCs w:val="24"/>
        </w:rPr>
        <w:t>Марківського</w:t>
      </w:r>
      <w:proofErr w:type="spellEnd"/>
      <w:r w:rsidRPr="00EF1387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szCs w:val="24"/>
        </w:rPr>
        <w:t>.</w:t>
      </w:r>
    </w:p>
    <w:p w:rsidR="00FF6AE5" w:rsidRPr="00EF1387" w:rsidRDefault="00FF6AE5" w:rsidP="00FF6AE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F1387">
        <w:rPr>
          <w:b w:val="0"/>
          <w:szCs w:val="24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FF6AE5" w:rsidRPr="00B16136" w:rsidRDefault="00FF6AE5" w:rsidP="00FF6AE5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530402">
        <w:rPr>
          <w:b/>
          <w:sz w:val="24"/>
          <w:szCs w:val="24"/>
          <w:u w:val="single"/>
          <w:lang w:val="uk-UA"/>
        </w:rPr>
        <w:t>1 (один) рік</w:t>
      </w:r>
      <w:r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FF6AE5" w:rsidRDefault="00FF6AE5" w:rsidP="00FF6AE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FF6AE5" w:rsidRDefault="00FF6AE5" w:rsidP="00FF6AE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F6AE5" w:rsidRDefault="00FF6AE5" w:rsidP="00FF6AE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F6AE5" w:rsidRDefault="00FF6AE5" w:rsidP="00FF6AE5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FF6AE5" w:rsidRDefault="00FF6AE5" w:rsidP="00FF6AE5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FF6AE5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AE5"/>
    <w:rsid w:val="0042419E"/>
    <w:rsid w:val="00B50066"/>
    <w:rsid w:val="00FF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5CBD5-590E-4C51-A9D8-D1FF81C6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AE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F6AE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6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F6AE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F6AE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FF6AE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1635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2020-07-16T12:16:00Z</dcterms:created>
  <dcterms:modified xsi:type="dcterms:W3CDTF">2020-07-16T12:17:00Z</dcterms:modified>
</cp:coreProperties>
</file>