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FE" w:rsidRPr="005D0FDC" w:rsidRDefault="002C29FE" w:rsidP="00866B65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18/1</w:t>
      </w:r>
    </w:p>
    <w:p w:rsidR="002C29FE" w:rsidRDefault="002C29FE" w:rsidP="00866B65">
      <w:pPr>
        <w:pStyle w:val="Heading1"/>
        <w:jc w:val="right"/>
        <w:rPr>
          <w:sz w:val="25"/>
          <w:szCs w:val="25"/>
        </w:rPr>
      </w:pPr>
    </w:p>
    <w:p w:rsidR="002C29FE" w:rsidRDefault="002C29FE" w:rsidP="00866B65">
      <w:pPr>
        <w:pStyle w:val="Heading1"/>
        <w:jc w:val="right"/>
        <w:rPr>
          <w:sz w:val="28"/>
          <w:szCs w:val="28"/>
        </w:rPr>
      </w:pPr>
    </w:p>
    <w:p w:rsidR="002C29FE" w:rsidRPr="00866B65" w:rsidRDefault="002C29FE" w:rsidP="00866B65">
      <w:pPr>
        <w:rPr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5pt;margin-top:1.9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2C29FE" w:rsidRDefault="002C29FE" w:rsidP="00E255C5">
      <w:pPr>
        <w:pStyle w:val="Heading1"/>
        <w:jc w:val="left"/>
        <w:rPr>
          <w:sz w:val="28"/>
          <w:szCs w:val="28"/>
        </w:rPr>
      </w:pPr>
      <w:r w:rsidRPr="00120E70">
        <w:rPr>
          <w:sz w:val="28"/>
          <w:szCs w:val="28"/>
        </w:rPr>
        <w:t xml:space="preserve">                             </w:t>
      </w:r>
    </w:p>
    <w:p w:rsidR="002C29FE" w:rsidRPr="00866B65" w:rsidRDefault="002C29FE" w:rsidP="00866B65">
      <w:pPr>
        <w:rPr>
          <w:lang w:val="uk-UA"/>
        </w:rPr>
      </w:pPr>
    </w:p>
    <w:p w:rsidR="002C29FE" w:rsidRPr="00120E70" w:rsidRDefault="002C29FE" w:rsidP="00E255C5">
      <w:pPr>
        <w:pStyle w:val="Heading1"/>
        <w:jc w:val="left"/>
        <w:rPr>
          <w:i/>
          <w:sz w:val="28"/>
          <w:szCs w:val="28"/>
        </w:rPr>
      </w:pPr>
      <w:r w:rsidRPr="00120E70">
        <w:rPr>
          <w:sz w:val="28"/>
          <w:szCs w:val="28"/>
        </w:rPr>
        <w:t xml:space="preserve">                                        МАРКІВСЬКА СЕЛИЩНА РАДА</w:t>
      </w:r>
      <w:r w:rsidRPr="00120E70">
        <w:rPr>
          <w:sz w:val="28"/>
          <w:szCs w:val="28"/>
          <w:lang w:val="ru-RU"/>
        </w:rPr>
        <w:t xml:space="preserve">                        </w:t>
      </w:r>
    </w:p>
    <w:p w:rsidR="002C29FE" w:rsidRPr="00120E70" w:rsidRDefault="002C29FE" w:rsidP="00E255C5">
      <w:pPr>
        <w:pStyle w:val="Heading1"/>
        <w:rPr>
          <w:sz w:val="28"/>
          <w:szCs w:val="28"/>
        </w:rPr>
      </w:pPr>
      <w:r w:rsidRPr="00120E70">
        <w:rPr>
          <w:sz w:val="28"/>
          <w:szCs w:val="28"/>
        </w:rPr>
        <w:t>МАРКІВСЬКОГО РАЙОНУ ЛУГАНСЬКОЇ ОБЛАСТІ</w:t>
      </w:r>
    </w:p>
    <w:p w:rsidR="002C29FE" w:rsidRPr="00120E70" w:rsidRDefault="002C29FE" w:rsidP="00E255C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20E70">
        <w:rPr>
          <w:b/>
          <w:bCs/>
          <w:sz w:val="28"/>
          <w:szCs w:val="28"/>
          <w:lang w:val="uk-UA"/>
        </w:rPr>
        <w:t>ВОСЬМОГО</w:t>
      </w:r>
      <w:r w:rsidRPr="00120E70">
        <w:rPr>
          <w:b/>
          <w:bCs/>
          <w:sz w:val="28"/>
          <w:szCs w:val="28"/>
        </w:rPr>
        <w:t xml:space="preserve"> СКЛИКАННЯ </w:t>
      </w:r>
      <w:r w:rsidRPr="00120E70">
        <w:rPr>
          <w:b/>
          <w:bCs/>
          <w:sz w:val="28"/>
          <w:szCs w:val="28"/>
          <w:lang w:val="uk-UA"/>
        </w:rPr>
        <w:t>ТРЕТЯ</w:t>
      </w:r>
      <w:r w:rsidRPr="00120E70">
        <w:rPr>
          <w:b/>
          <w:bCs/>
          <w:sz w:val="28"/>
          <w:szCs w:val="28"/>
        </w:rPr>
        <w:t xml:space="preserve"> СЕСІЯ </w:t>
      </w:r>
    </w:p>
    <w:p w:rsidR="002C29FE" w:rsidRPr="00120E70" w:rsidRDefault="002C29FE" w:rsidP="00E255C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20E70">
        <w:rPr>
          <w:b/>
          <w:bCs/>
          <w:sz w:val="28"/>
          <w:szCs w:val="28"/>
          <w:lang w:val="uk-UA"/>
        </w:rPr>
        <w:t xml:space="preserve">   </w:t>
      </w:r>
      <w:r w:rsidRPr="00120E70">
        <w:rPr>
          <w:b/>
          <w:bCs/>
          <w:sz w:val="28"/>
          <w:szCs w:val="28"/>
        </w:rPr>
        <w:t>(позачергова)</w:t>
      </w:r>
    </w:p>
    <w:p w:rsidR="002C29FE" w:rsidRPr="00120E70" w:rsidRDefault="002C29FE" w:rsidP="00E255C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2C29FE" w:rsidRPr="00120E70" w:rsidRDefault="002C29FE" w:rsidP="00E255C5">
      <w:pPr>
        <w:ind w:right="84"/>
        <w:jc w:val="center"/>
        <w:rPr>
          <w:b/>
          <w:sz w:val="28"/>
          <w:szCs w:val="28"/>
        </w:rPr>
      </w:pPr>
      <w:r w:rsidRPr="00120E70">
        <w:rPr>
          <w:b/>
          <w:sz w:val="28"/>
          <w:szCs w:val="28"/>
          <w:lang w:val="uk-UA"/>
        </w:rPr>
        <w:t xml:space="preserve">   </w:t>
      </w:r>
      <w:r w:rsidRPr="00120E70">
        <w:rPr>
          <w:b/>
          <w:sz w:val="28"/>
          <w:szCs w:val="28"/>
        </w:rPr>
        <w:t>Р І Ш Е Н Н Я</w:t>
      </w:r>
    </w:p>
    <w:p w:rsidR="002C29FE" w:rsidRPr="00120E70" w:rsidRDefault="002C29FE" w:rsidP="00E255C5">
      <w:pPr>
        <w:ind w:right="84"/>
        <w:jc w:val="center"/>
        <w:rPr>
          <w:b/>
          <w:sz w:val="28"/>
          <w:szCs w:val="28"/>
        </w:rPr>
      </w:pPr>
    </w:p>
    <w:p w:rsidR="002C29FE" w:rsidRPr="00120E70" w:rsidRDefault="002C29FE" w:rsidP="00E255C5">
      <w:pPr>
        <w:pStyle w:val="BodyText2"/>
        <w:jc w:val="both"/>
        <w:rPr>
          <w:b w:val="0"/>
          <w:bCs/>
          <w:sz w:val="28"/>
          <w:szCs w:val="28"/>
        </w:rPr>
      </w:pPr>
      <w:r w:rsidRPr="00120E70">
        <w:rPr>
          <w:b w:val="0"/>
          <w:bCs/>
          <w:sz w:val="28"/>
          <w:szCs w:val="28"/>
          <w:lang w:val="ru-RU"/>
        </w:rPr>
        <w:t xml:space="preserve">25 січня </w:t>
      </w:r>
      <w:r w:rsidRPr="00120E70">
        <w:rPr>
          <w:b w:val="0"/>
          <w:bCs/>
          <w:sz w:val="28"/>
          <w:szCs w:val="28"/>
        </w:rPr>
        <w:t xml:space="preserve">2021 року                             смт Марківка                </w:t>
      </w:r>
      <w:r w:rsidRPr="00120E70">
        <w:rPr>
          <w:b w:val="0"/>
          <w:bCs/>
          <w:sz w:val="28"/>
          <w:szCs w:val="28"/>
          <w:lang w:val="ru-RU"/>
        </w:rPr>
        <w:t xml:space="preserve">                </w:t>
      </w:r>
      <w:r w:rsidRPr="00120E70">
        <w:rPr>
          <w:b w:val="0"/>
          <w:bCs/>
          <w:sz w:val="28"/>
          <w:szCs w:val="28"/>
        </w:rPr>
        <w:t>№ 3 – 165</w:t>
      </w:r>
      <w:r w:rsidRPr="00120E70">
        <w:rPr>
          <w:b w:val="0"/>
          <w:bCs/>
          <w:sz w:val="28"/>
          <w:szCs w:val="28"/>
          <w:lang w:val="ru-RU"/>
        </w:rPr>
        <w:t>/2021</w:t>
      </w:r>
    </w:p>
    <w:p w:rsidR="002C29FE" w:rsidRPr="00120E70" w:rsidRDefault="002C29FE" w:rsidP="00BD7EBC">
      <w:pPr>
        <w:pStyle w:val="BodyText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/>
      </w:tblPr>
      <w:tblGrid>
        <w:gridCol w:w="4996"/>
      </w:tblGrid>
      <w:tr w:rsidR="002C29FE" w:rsidRPr="003F14FD" w:rsidTr="009A560C">
        <w:trPr>
          <w:trHeight w:val="1074"/>
        </w:trPr>
        <w:tc>
          <w:tcPr>
            <w:tcW w:w="4996" w:type="dxa"/>
          </w:tcPr>
          <w:p w:rsidR="002C29FE" w:rsidRPr="009A560C" w:rsidRDefault="002C29FE" w:rsidP="009A560C">
            <w:pPr>
              <w:jc w:val="both"/>
              <w:rPr>
                <w:sz w:val="28"/>
                <w:szCs w:val="28"/>
                <w:lang w:val="uk-UA"/>
              </w:rPr>
            </w:pPr>
            <w:r w:rsidRPr="009A560C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35)</w:t>
            </w:r>
          </w:p>
          <w:p w:rsidR="002C29FE" w:rsidRPr="009A560C" w:rsidRDefault="002C29FE" w:rsidP="009A56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C29FE" w:rsidRDefault="002C29FE" w:rsidP="00BD7EBC">
      <w:pPr>
        <w:pStyle w:val="BodyText2"/>
        <w:ind w:firstLine="709"/>
        <w:jc w:val="both"/>
        <w:rPr>
          <w:b w:val="0"/>
          <w:bCs/>
          <w:sz w:val="28"/>
          <w:szCs w:val="28"/>
        </w:rPr>
      </w:pPr>
      <w:r w:rsidRPr="00120E70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20E70">
        <w:rPr>
          <w:b w:val="0"/>
          <w:bCs/>
          <w:sz w:val="28"/>
          <w:szCs w:val="28"/>
          <w:lang w:val="en-US"/>
        </w:rPr>
        <w:t>VIII</w:t>
      </w:r>
      <w:r w:rsidRPr="00120E70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20E70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120E70">
        <w:rPr>
          <w:b w:val="0"/>
          <w:bCs/>
          <w:sz w:val="28"/>
          <w:szCs w:val="28"/>
        </w:rPr>
        <w:t xml:space="preserve"> сесія селищної ради</w:t>
      </w:r>
    </w:p>
    <w:p w:rsidR="002C29FE" w:rsidRPr="00120E70" w:rsidRDefault="002C29FE" w:rsidP="00BD7EBC">
      <w:pPr>
        <w:pStyle w:val="BodyText2"/>
        <w:ind w:firstLine="709"/>
        <w:jc w:val="both"/>
        <w:rPr>
          <w:b w:val="0"/>
          <w:bCs/>
          <w:sz w:val="28"/>
          <w:szCs w:val="28"/>
        </w:rPr>
      </w:pPr>
    </w:p>
    <w:p w:rsidR="002C29FE" w:rsidRDefault="002C29FE" w:rsidP="00BD7EBC">
      <w:pPr>
        <w:pStyle w:val="BodyText2"/>
        <w:jc w:val="center"/>
        <w:rPr>
          <w:bCs/>
          <w:sz w:val="28"/>
          <w:szCs w:val="28"/>
        </w:rPr>
      </w:pPr>
      <w:r w:rsidRPr="00120E70">
        <w:rPr>
          <w:bCs/>
          <w:sz w:val="28"/>
          <w:szCs w:val="28"/>
        </w:rPr>
        <w:t>в и р і ш и л а:</w:t>
      </w:r>
    </w:p>
    <w:p w:rsidR="002C29FE" w:rsidRPr="00120E70" w:rsidRDefault="002C29FE" w:rsidP="00BD7EBC">
      <w:pPr>
        <w:pStyle w:val="BodyText2"/>
        <w:jc w:val="center"/>
        <w:rPr>
          <w:bCs/>
          <w:sz w:val="28"/>
          <w:szCs w:val="28"/>
        </w:rPr>
      </w:pP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20E70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«Маяк», розташовані в контурі № 35 (угіддя – сіножаті, площа 31,9 га), згідно проекту роздержавлення і приватизації земель КСП «Маяк»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20E70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20E70">
        <w:rPr>
          <w:bCs/>
          <w:sz w:val="28"/>
          <w:szCs w:val="28"/>
          <w:lang w:val="uk-UA"/>
        </w:rPr>
        <w:t>Укласти тристоронній договір між Марківською селищною радою, Фермерським господарством «Агро-Макс», в особі Гетьманського Євгена Івановича, та суб</w:t>
      </w:r>
      <w:r w:rsidRPr="00120E70">
        <w:rPr>
          <w:bCs/>
          <w:sz w:val="28"/>
          <w:szCs w:val="28"/>
        </w:rPr>
        <w:t>’</w:t>
      </w:r>
      <w:r w:rsidRPr="00120E70">
        <w:rPr>
          <w:bCs/>
          <w:sz w:val="28"/>
          <w:szCs w:val="28"/>
          <w:lang w:val="uk-UA"/>
        </w:rPr>
        <w:t>єктом, який має право на проведення робіт із землеустрою.</w:t>
      </w: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20E70">
        <w:rPr>
          <w:bCs/>
          <w:sz w:val="28"/>
          <w:szCs w:val="28"/>
          <w:lang w:val="uk-UA"/>
        </w:rPr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35).</w:t>
      </w: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20E70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C29FE" w:rsidRPr="00120E70" w:rsidRDefault="002C29FE" w:rsidP="00BD7EBC">
      <w:pPr>
        <w:pStyle w:val="ListParagraph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20E70">
        <w:rPr>
          <w:bCs/>
          <w:sz w:val="28"/>
          <w:szCs w:val="28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2C29FE" w:rsidRDefault="002C29FE" w:rsidP="00BD7EBC">
      <w:pPr>
        <w:pStyle w:val="ListParagraph"/>
        <w:ind w:left="0"/>
        <w:jc w:val="both"/>
        <w:rPr>
          <w:bCs/>
          <w:sz w:val="28"/>
          <w:szCs w:val="28"/>
        </w:rPr>
      </w:pPr>
    </w:p>
    <w:p w:rsidR="002C29FE" w:rsidRDefault="002C29FE" w:rsidP="00BD7EBC">
      <w:pPr>
        <w:pStyle w:val="ListParagraph"/>
        <w:ind w:left="0"/>
        <w:jc w:val="both"/>
        <w:rPr>
          <w:bCs/>
          <w:sz w:val="28"/>
          <w:szCs w:val="28"/>
        </w:rPr>
      </w:pPr>
    </w:p>
    <w:p w:rsidR="002C29FE" w:rsidRPr="00120E70" w:rsidRDefault="002C29FE" w:rsidP="00BD7EBC">
      <w:pPr>
        <w:pStyle w:val="ListParagraph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2C29FE" w:rsidRPr="00120E70" w:rsidRDefault="002C29FE" w:rsidP="001A2D30">
      <w:pPr>
        <w:ind w:left="708" w:firstLine="708"/>
        <w:jc w:val="both"/>
        <w:rPr>
          <w:b/>
          <w:sz w:val="28"/>
          <w:szCs w:val="28"/>
          <w:lang w:val="uk-UA"/>
        </w:rPr>
      </w:pPr>
      <w:r w:rsidRPr="00120E70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2C29FE" w:rsidRPr="00120E70" w:rsidSect="00D35C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EBC"/>
    <w:rsid w:val="00120E70"/>
    <w:rsid w:val="001A2D30"/>
    <w:rsid w:val="00225580"/>
    <w:rsid w:val="002C29FE"/>
    <w:rsid w:val="003F14FD"/>
    <w:rsid w:val="0042419E"/>
    <w:rsid w:val="005440D5"/>
    <w:rsid w:val="005D0FDC"/>
    <w:rsid w:val="00616288"/>
    <w:rsid w:val="006A6529"/>
    <w:rsid w:val="00866B65"/>
    <w:rsid w:val="008D766A"/>
    <w:rsid w:val="008E0573"/>
    <w:rsid w:val="009A560C"/>
    <w:rsid w:val="00A14D91"/>
    <w:rsid w:val="00A74485"/>
    <w:rsid w:val="00B50066"/>
    <w:rsid w:val="00BD7EBC"/>
    <w:rsid w:val="00BE4F80"/>
    <w:rsid w:val="00D35CD3"/>
    <w:rsid w:val="00DA130E"/>
    <w:rsid w:val="00E2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EB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7EB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7EBC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BD7EB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D7EBC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D7EBC"/>
    <w:pPr>
      <w:ind w:left="720"/>
      <w:contextualSpacing/>
    </w:pPr>
  </w:style>
  <w:style w:type="table" w:styleId="TableGrid">
    <w:name w:val="Table Grid"/>
    <w:basedOn w:val="TableNormal"/>
    <w:uiPriority w:val="99"/>
    <w:rsid w:val="00BD7EBC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4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416</Words>
  <Characters>2372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13</cp:revision>
  <dcterms:created xsi:type="dcterms:W3CDTF">2020-10-28T13:05:00Z</dcterms:created>
  <dcterms:modified xsi:type="dcterms:W3CDTF">2021-02-18T12:35:00Z</dcterms:modified>
</cp:coreProperties>
</file>