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469" w:rsidRPr="00264736" w:rsidRDefault="00474469" w:rsidP="00474469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469" w:rsidRPr="00264736" w:rsidRDefault="00474469" w:rsidP="00474469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474469" w:rsidRPr="00264736" w:rsidRDefault="00474469" w:rsidP="00474469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474469" w:rsidRPr="00264736" w:rsidRDefault="00474469" w:rsidP="0047446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474469" w:rsidRPr="00732E8C" w:rsidRDefault="00474469" w:rsidP="0047446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474469" w:rsidRPr="00A8434C" w:rsidRDefault="00474469" w:rsidP="00474469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474469" w:rsidRPr="00264736" w:rsidRDefault="00474469" w:rsidP="00474469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 xml:space="preserve">Р І Ш Е Н </w:t>
      </w:r>
      <w:proofErr w:type="spellStart"/>
      <w:r w:rsidRPr="00264736">
        <w:rPr>
          <w:b/>
          <w:sz w:val="26"/>
          <w:szCs w:val="26"/>
        </w:rPr>
        <w:t>Н</w:t>
      </w:r>
      <w:proofErr w:type="spellEnd"/>
      <w:r w:rsidRPr="00264736">
        <w:rPr>
          <w:b/>
          <w:sz w:val="26"/>
          <w:szCs w:val="26"/>
        </w:rPr>
        <w:t xml:space="preserve"> Я</w:t>
      </w:r>
    </w:p>
    <w:p w:rsidR="00474469" w:rsidRPr="00264736" w:rsidRDefault="00474469" w:rsidP="00474469">
      <w:pPr>
        <w:ind w:right="84"/>
        <w:jc w:val="center"/>
        <w:rPr>
          <w:b/>
          <w:sz w:val="26"/>
          <w:szCs w:val="26"/>
        </w:rPr>
      </w:pPr>
    </w:p>
    <w:p w:rsidR="00474469" w:rsidRPr="00264736" w:rsidRDefault="00474469" w:rsidP="00474469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</w:t>
      </w:r>
      <w:proofErr w:type="spellStart"/>
      <w:r w:rsidRPr="00264736">
        <w:rPr>
          <w:b w:val="0"/>
          <w:bCs/>
          <w:sz w:val="26"/>
          <w:szCs w:val="26"/>
        </w:rPr>
        <w:t>Марківка</w:t>
      </w:r>
      <w:proofErr w:type="spellEnd"/>
      <w:r w:rsidRPr="00264736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21</w:t>
      </w:r>
      <w:r>
        <w:rPr>
          <w:b w:val="0"/>
          <w:bCs/>
          <w:sz w:val="26"/>
          <w:szCs w:val="26"/>
          <w:lang w:val="ru-RU"/>
        </w:rPr>
        <w:t>/2021</w:t>
      </w:r>
    </w:p>
    <w:p w:rsidR="00024671" w:rsidRPr="00BB1AED" w:rsidRDefault="00024671" w:rsidP="00024671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51"/>
      </w:tblGrid>
      <w:tr w:rsidR="00024671" w:rsidRPr="00BB1AED" w:rsidTr="00024671">
        <w:trPr>
          <w:trHeight w:val="2175"/>
        </w:trPr>
        <w:tc>
          <w:tcPr>
            <w:tcW w:w="5651" w:type="dxa"/>
            <w:hideMark/>
          </w:tcPr>
          <w:p w:rsidR="00024671" w:rsidRPr="00BB1AED" w:rsidRDefault="00D356E3" w:rsidP="00024671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проє</w:t>
            </w:r>
            <w:r w:rsidR="00024671" w:rsidRPr="00BB1AED">
              <w:rPr>
                <w:b w:val="0"/>
                <w:bCs/>
                <w:sz w:val="25"/>
                <w:szCs w:val="25"/>
              </w:rPr>
              <w:t>кту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ділянки у приватну власність 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гр. Шевченко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Антоніні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Миколаївні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="00024671" w:rsidRPr="00BB1AED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="00024671" w:rsidRPr="00BB1AED">
              <w:rPr>
                <w:b w:val="0"/>
                <w:sz w:val="25"/>
                <w:szCs w:val="25"/>
              </w:rPr>
              <w:t xml:space="preserve">, що знаходиться в межах населеного пункту, на території, 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яка за даними Державного земельного кадастру враховується в </w:t>
            </w:r>
            <w:proofErr w:type="spellStart"/>
            <w:r w:rsidR="00024671" w:rsidRPr="00BB1AED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селищній раді за </w:t>
            </w:r>
            <w:proofErr w:type="spellStart"/>
            <w:r w:rsidR="00024671" w:rsidRPr="00BB1AED">
              <w:rPr>
                <w:b w:val="0"/>
                <w:bCs/>
                <w:sz w:val="25"/>
                <w:szCs w:val="25"/>
              </w:rPr>
              <w:t>адресою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="00024671" w:rsidRPr="00BB1AED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, вул. Вишнева (в районі домоволодіння № 230), </w:t>
            </w:r>
            <w:proofErr w:type="spellStart"/>
            <w:r w:rsidR="00024671" w:rsidRPr="00BB1AED"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024671" w:rsidRPr="00BB1AED" w:rsidRDefault="00024671" w:rsidP="00024671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Розглянувши заяву гр. </w:t>
      </w:r>
      <w:r w:rsidRPr="00BB1AED">
        <w:rPr>
          <w:b w:val="0"/>
          <w:sz w:val="25"/>
          <w:szCs w:val="25"/>
          <w:lang w:val="ru-RU"/>
        </w:rPr>
        <w:t xml:space="preserve">Шевченко </w:t>
      </w:r>
      <w:proofErr w:type="spellStart"/>
      <w:r w:rsidRPr="00BB1AED">
        <w:rPr>
          <w:b w:val="0"/>
          <w:sz w:val="25"/>
          <w:szCs w:val="25"/>
          <w:lang w:val="ru-RU"/>
        </w:rPr>
        <w:t>Антоніни</w:t>
      </w:r>
      <w:proofErr w:type="spellEnd"/>
      <w:r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sz w:val="25"/>
          <w:szCs w:val="25"/>
          <w:lang w:val="ru-RU"/>
        </w:rPr>
        <w:t>Миколаївни</w:t>
      </w:r>
      <w:proofErr w:type="spellEnd"/>
      <w:r w:rsidRPr="00BB1AED">
        <w:rPr>
          <w:b w:val="0"/>
          <w:sz w:val="25"/>
          <w:szCs w:val="25"/>
          <w:lang w:val="ru-RU"/>
        </w:rPr>
        <w:t xml:space="preserve">, </w:t>
      </w:r>
      <w:r w:rsidR="00D356E3">
        <w:rPr>
          <w:b w:val="0"/>
          <w:bCs/>
          <w:sz w:val="25"/>
          <w:szCs w:val="25"/>
        </w:rPr>
        <w:t xml:space="preserve">про затвердження </w:t>
      </w:r>
      <w:proofErr w:type="spellStart"/>
      <w:r w:rsidR="00D356E3">
        <w:rPr>
          <w:b w:val="0"/>
          <w:bCs/>
          <w:sz w:val="25"/>
          <w:szCs w:val="25"/>
        </w:rPr>
        <w:t>проє</w:t>
      </w:r>
      <w:r w:rsidRPr="00BB1AED">
        <w:rPr>
          <w:b w:val="0"/>
          <w:bCs/>
          <w:sz w:val="25"/>
          <w:szCs w:val="25"/>
        </w:rPr>
        <w:t>кту</w:t>
      </w:r>
      <w:proofErr w:type="spellEnd"/>
      <w:r w:rsidRPr="00BB1AED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BB1AED">
        <w:rPr>
          <w:b w:val="0"/>
          <w:sz w:val="25"/>
          <w:szCs w:val="25"/>
        </w:rPr>
        <w:t xml:space="preserve">для </w:t>
      </w:r>
      <w:proofErr w:type="spellStart"/>
      <w:r w:rsidRPr="00BB1AED">
        <w:rPr>
          <w:b w:val="0"/>
          <w:sz w:val="25"/>
          <w:szCs w:val="25"/>
          <w:lang w:val="ru-RU"/>
        </w:rPr>
        <w:t>ведення</w:t>
      </w:r>
      <w:proofErr w:type="spellEnd"/>
      <w:r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sz w:val="25"/>
          <w:szCs w:val="25"/>
          <w:lang w:val="ru-RU"/>
        </w:rPr>
        <w:t>особистого</w:t>
      </w:r>
      <w:proofErr w:type="spellEnd"/>
      <w:r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sz w:val="25"/>
          <w:szCs w:val="25"/>
          <w:lang w:val="ru-RU"/>
        </w:rPr>
        <w:t>селянського</w:t>
      </w:r>
      <w:proofErr w:type="spellEnd"/>
      <w:r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sz w:val="25"/>
          <w:szCs w:val="25"/>
          <w:lang w:val="ru-RU"/>
        </w:rPr>
        <w:t>господарства</w:t>
      </w:r>
      <w:proofErr w:type="spellEnd"/>
      <w:r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BB1AED">
        <w:rPr>
          <w:b w:val="0"/>
          <w:bCs/>
          <w:sz w:val="25"/>
          <w:szCs w:val="25"/>
        </w:rPr>
        <w:t>Марківській</w:t>
      </w:r>
      <w:proofErr w:type="spellEnd"/>
      <w:r w:rsidRPr="00BB1AED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BB1AED">
        <w:rPr>
          <w:b w:val="0"/>
          <w:bCs/>
          <w:sz w:val="25"/>
          <w:szCs w:val="25"/>
        </w:rPr>
        <w:t>адресою</w:t>
      </w:r>
      <w:proofErr w:type="spellEnd"/>
      <w:r w:rsidRPr="00BB1AED">
        <w:rPr>
          <w:b w:val="0"/>
          <w:bCs/>
          <w:sz w:val="25"/>
          <w:szCs w:val="25"/>
        </w:rPr>
        <w:t xml:space="preserve">: смт </w:t>
      </w:r>
      <w:proofErr w:type="spellStart"/>
      <w:r w:rsidRPr="00BB1AED">
        <w:rPr>
          <w:b w:val="0"/>
          <w:bCs/>
          <w:sz w:val="25"/>
          <w:szCs w:val="25"/>
        </w:rPr>
        <w:t>Марківка</w:t>
      </w:r>
      <w:proofErr w:type="spellEnd"/>
      <w:r w:rsidRPr="00BB1AED">
        <w:rPr>
          <w:b w:val="0"/>
          <w:bCs/>
          <w:sz w:val="25"/>
          <w:szCs w:val="25"/>
        </w:rPr>
        <w:t xml:space="preserve">, вул. Вишнева (в районі домоволодіння № 230), </w:t>
      </w:r>
      <w:proofErr w:type="spellStart"/>
      <w:r w:rsidRPr="00BB1AED">
        <w:rPr>
          <w:b w:val="0"/>
          <w:bCs/>
          <w:sz w:val="25"/>
          <w:szCs w:val="25"/>
        </w:rPr>
        <w:t>Марківського</w:t>
      </w:r>
      <w:proofErr w:type="spellEnd"/>
      <w:r w:rsidRPr="00BB1AED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BB1AED">
        <w:rPr>
          <w:b w:val="0"/>
          <w:bCs/>
          <w:sz w:val="25"/>
          <w:szCs w:val="25"/>
        </w:rPr>
        <w:t>ст.ст</w:t>
      </w:r>
      <w:proofErr w:type="spellEnd"/>
      <w:r w:rsidRPr="00BB1AED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B1AED">
        <w:rPr>
          <w:b w:val="0"/>
          <w:bCs/>
          <w:i/>
          <w:sz w:val="25"/>
          <w:szCs w:val="25"/>
        </w:rPr>
        <w:t xml:space="preserve">, </w:t>
      </w:r>
      <w:r w:rsidRPr="00BB1AED">
        <w:rPr>
          <w:b w:val="0"/>
          <w:bCs/>
          <w:sz w:val="25"/>
          <w:szCs w:val="25"/>
        </w:rPr>
        <w:t>сесія селищної ради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024671" w:rsidP="00024671">
      <w:pPr>
        <w:pStyle w:val="2"/>
        <w:ind w:firstLine="709"/>
        <w:jc w:val="both"/>
        <w:rPr>
          <w:bCs/>
          <w:sz w:val="25"/>
          <w:szCs w:val="25"/>
        </w:rPr>
      </w:pPr>
      <w:r w:rsidRPr="00BB1AED">
        <w:rPr>
          <w:b w:val="0"/>
          <w:bCs/>
          <w:sz w:val="25"/>
          <w:szCs w:val="25"/>
        </w:rPr>
        <w:t xml:space="preserve">                                                 </w:t>
      </w:r>
      <w:r w:rsidRPr="00BB1AED">
        <w:rPr>
          <w:bCs/>
          <w:sz w:val="25"/>
          <w:szCs w:val="25"/>
        </w:rPr>
        <w:t>в и р і ш и л а: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D356E3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>Затвердити проє</w:t>
      </w:r>
      <w:bookmarkStart w:id="0" w:name="_GoBack"/>
      <w:bookmarkEnd w:id="0"/>
      <w:r w:rsidR="00024671" w:rsidRPr="00BB1AED">
        <w:rPr>
          <w:b w:val="0"/>
          <w:bCs/>
          <w:sz w:val="25"/>
          <w:szCs w:val="25"/>
        </w:rPr>
        <w:t xml:space="preserve">кт землеустрою щодо відведення земельної ділянки у приватну власність </w:t>
      </w:r>
      <w:r w:rsidR="00024671" w:rsidRPr="00BB1AED">
        <w:rPr>
          <w:b w:val="0"/>
          <w:sz w:val="25"/>
          <w:szCs w:val="25"/>
          <w:lang w:val="ru-RU"/>
        </w:rPr>
        <w:t xml:space="preserve">гр. Шевченко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Антоніні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Миколаївні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, </w:t>
      </w:r>
      <w:r w:rsidR="00024671" w:rsidRPr="00BB1AED">
        <w:rPr>
          <w:b w:val="0"/>
          <w:sz w:val="25"/>
          <w:szCs w:val="25"/>
        </w:rPr>
        <w:t xml:space="preserve">для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ведення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особистого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селянського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господарства</w:t>
      </w:r>
      <w:proofErr w:type="spellEnd"/>
      <w:r w:rsidR="00024671"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="00024671"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="00024671" w:rsidRPr="00BB1AED">
        <w:rPr>
          <w:b w:val="0"/>
          <w:bCs/>
          <w:sz w:val="25"/>
          <w:szCs w:val="25"/>
        </w:rPr>
        <w:t>Марківській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="00024671" w:rsidRPr="00BB1AED">
        <w:rPr>
          <w:b w:val="0"/>
          <w:bCs/>
          <w:sz w:val="25"/>
          <w:szCs w:val="25"/>
        </w:rPr>
        <w:t>адресою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: смт </w:t>
      </w:r>
      <w:proofErr w:type="spellStart"/>
      <w:r w:rsidR="00024671" w:rsidRPr="00BB1AED">
        <w:rPr>
          <w:b w:val="0"/>
          <w:bCs/>
          <w:sz w:val="25"/>
          <w:szCs w:val="25"/>
        </w:rPr>
        <w:t>Марківка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, вул. Вишнева (в районі домоволодіння № 230), </w:t>
      </w:r>
      <w:proofErr w:type="spellStart"/>
      <w:r w:rsidR="00024671" w:rsidRPr="00BB1AED">
        <w:rPr>
          <w:b w:val="0"/>
          <w:bCs/>
          <w:sz w:val="25"/>
          <w:szCs w:val="25"/>
        </w:rPr>
        <w:t>Марківського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r w:rsidRPr="00BB1AED">
        <w:rPr>
          <w:b w:val="0"/>
          <w:sz w:val="25"/>
          <w:szCs w:val="25"/>
          <w:lang w:val="ru-RU"/>
        </w:rPr>
        <w:t xml:space="preserve">Шевченко </w:t>
      </w:r>
      <w:proofErr w:type="spellStart"/>
      <w:r w:rsidRPr="00BB1AED">
        <w:rPr>
          <w:b w:val="0"/>
          <w:sz w:val="25"/>
          <w:szCs w:val="25"/>
          <w:lang w:val="ru-RU"/>
        </w:rPr>
        <w:t>Антоніні</w:t>
      </w:r>
      <w:proofErr w:type="spellEnd"/>
      <w:r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sz w:val="25"/>
          <w:szCs w:val="25"/>
          <w:lang w:val="ru-RU"/>
        </w:rPr>
        <w:t>Миколаїівні</w:t>
      </w:r>
      <w:proofErr w:type="spellEnd"/>
      <w:r w:rsidRPr="00BB1AED">
        <w:rPr>
          <w:b w:val="0"/>
          <w:sz w:val="25"/>
          <w:szCs w:val="25"/>
          <w:lang w:val="ru-RU"/>
        </w:rPr>
        <w:t xml:space="preserve"> </w:t>
      </w:r>
      <w:r w:rsidRPr="00BB1AED">
        <w:rPr>
          <w:b w:val="0"/>
          <w:sz w:val="25"/>
          <w:szCs w:val="25"/>
        </w:rPr>
        <w:t xml:space="preserve">земельну ділянку, загальною площею 0,1071 га (кадастровий номер 4422555100:06:013:0024)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BB1AED">
        <w:rPr>
          <w:b w:val="0"/>
          <w:bCs/>
          <w:sz w:val="25"/>
          <w:szCs w:val="25"/>
        </w:rPr>
        <w:t>Марківській</w:t>
      </w:r>
      <w:proofErr w:type="spellEnd"/>
      <w:r w:rsidRPr="00BB1AED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BB1AED">
        <w:rPr>
          <w:b w:val="0"/>
          <w:bCs/>
          <w:sz w:val="25"/>
          <w:szCs w:val="25"/>
        </w:rPr>
        <w:t>адресою</w:t>
      </w:r>
      <w:proofErr w:type="spellEnd"/>
      <w:r w:rsidRPr="00BB1AED">
        <w:rPr>
          <w:b w:val="0"/>
          <w:bCs/>
          <w:sz w:val="25"/>
          <w:szCs w:val="25"/>
        </w:rPr>
        <w:t xml:space="preserve">: смт </w:t>
      </w:r>
      <w:proofErr w:type="spellStart"/>
      <w:r w:rsidRPr="00BB1AED">
        <w:rPr>
          <w:b w:val="0"/>
          <w:bCs/>
          <w:sz w:val="25"/>
          <w:szCs w:val="25"/>
        </w:rPr>
        <w:t>Марківка</w:t>
      </w:r>
      <w:proofErr w:type="spellEnd"/>
      <w:r w:rsidRPr="00BB1AED">
        <w:rPr>
          <w:b w:val="0"/>
          <w:bCs/>
          <w:sz w:val="25"/>
          <w:szCs w:val="25"/>
        </w:rPr>
        <w:t xml:space="preserve">, вул. Вишнева (в районі домоволодіння № 230), </w:t>
      </w:r>
      <w:proofErr w:type="spellStart"/>
      <w:r w:rsidRPr="00BB1AED">
        <w:rPr>
          <w:b w:val="0"/>
          <w:bCs/>
          <w:sz w:val="25"/>
          <w:szCs w:val="25"/>
        </w:rPr>
        <w:t>Марківського</w:t>
      </w:r>
      <w:proofErr w:type="spellEnd"/>
      <w:r w:rsidRPr="00BB1AED">
        <w:rPr>
          <w:b w:val="0"/>
          <w:bCs/>
          <w:sz w:val="25"/>
          <w:szCs w:val="25"/>
        </w:rPr>
        <w:t xml:space="preserve">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  <w:r w:rsidRPr="00BB1AED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BB1AED">
        <w:rPr>
          <w:b w:val="0"/>
          <w:bCs/>
          <w:sz w:val="25"/>
          <w:szCs w:val="25"/>
          <w:lang w:val="ru-RU"/>
        </w:rPr>
        <w:t>.</w:t>
      </w: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024671" w:rsidRPr="00BB1AED" w:rsidRDefault="00024671" w:rsidP="001A3165">
      <w:pPr>
        <w:pStyle w:val="11"/>
        <w:ind w:left="0"/>
        <w:jc w:val="center"/>
        <w:rPr>
          <w:b/>
          <w:sz w:val="25"/>
          <w:szCs w:val="25"/>
          <w:lang w:val="uk-UA"/>
        </w:rPr>
      </w:pPr>
      <w:r w:rsidRPr="00BB1AED"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p w:rsidR="00916AAF" w:rsidRDefault="00D356E3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71"/>
    <w:rsid w:val="00024671"/>
    <w:rsid w:val="001A3165"/>
    <w:rsid w:val="0042419E"/>
    <w:rsid w:val="00474469"/>
    <w:rsid w:val="00AF770D"/>
    <w:rsid w:val="00B50066"/>
    <w:rsid w:val="00BB1AED"/>
    <w:rsid w:val="00D3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6AF2B-F660-493C-AFC0-2B617911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46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46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467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4671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1A31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16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0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2021-01-26T08:24:00Z</cp:lastPrinted>
  <dcterms:created xsi:type="dcterms:W3CDTF">2020-12-18T11:42:00Z</dcterms:created>
  <dcterms:modified xsi:type="dcterms:W3CDTF">2021-02-02T08:08:00Z</dcterms:modified>
</cp:coreProperties>
</file>