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54C" w:rsidRDefault="00191095" w:rsidP="0077154C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E192F">
        <w:rPr>
          <w:noProof/>
          <w:sz w:val="25"/>
          <w:szCs w:val="25"/>
          <w:lang w:eastAsia="uk-UA"/>
        </w:rPr>
        <w:drawing>
          <wp:anchor distT="0" distB="0" distL="114300" distR="114300" simplePos="0" relativeHeight="251659264" behindDoc="0" locked="0" layoutInCell="1" allowOverlap="1" wp14:anchorId="64E59196" wp14:editId="560F041A">
            <wp:simplePos x="0" y="0"/>
            <wp:positionH relativeFrom="margin">
              <wp:align>center</wp:align>
            </wp:positionH>
            <wp:positionV relativeFrom="paragraph">
              <wp:posOffset>-125095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154C" w:rsidRPr="007D7A34" w:rsidRDefault="0077154C" w:rsidP="0077154C">
      <w:pPr>
        <w:keepNext/>
        <w:spacing w:after="0" w:line="240" w:lineRule="auto"/>
        <w:ind w:right="84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8F15BB" w:rsidRPr="008F15BB" w:rsidRDefault="008F15BB" w:rsidP="00051D64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                                        </w:t>
      </w:r>
      <w:r w:rsidR="00C13D66" w:rsidRPr="008F15B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Pr="008F15BB"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  <w:r w:rsidR="00E10147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8F15BB" w:rsidRPr="008F15BB" w:rsidRDefault="008F15BB" w:rsidP="00051D64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F15BB">
        <w:rPr>
          <w:rFonts w:ascii="Times New Roman" w:hAnsi="Times New Roman" w:cs="Times New Roman"/>
          <w:b/>
          <w:sz w:val="28"/>
          <w:szCs w:val="28"/>
        </w:rPr>
        <w:t>ЛУГАНСЬКОЇ ОБЛАСТІ</w:t>
      </w:r>
    </w:p>
    <w:p w:rsidR="008F15BB" w:rsidRDefault="008F15BB" w:rsidP="00051D64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F15BB">
        <w:rPr>
          <w:rFonts w:ascii="Times New Roman" w:hAnsi="Times New Roman" w:cs="Times New Roman"/>
          <w:b/>
          <w:sz w:val="28"/>
          <w:szCs w:val="28"/>
        </w:rPr>
        <w:t xml:space="preserve">ВОСЬМОГО СКЛИКАННЯ </w:t>
      </w:r>
      <w:r w:rsidR="00F4151C">
        <w:rPr>
          <w:rFonts w:ascii="Times New Roman" w:hAnsi="Times New Roman" w:cs="Times New Roman"/>
          <w:b/>
          <w:sz w:val="28"/>
          <w:szCs w:val="28"/>
        </w:rPr>
        <w:t>ШІСТНАДЦЯТА СЕСІЯ</w:t>
      </w:r>
    </w:p>
    <w:p w:rsidR="00F4151C" w:rsidRPr="008F15BB" w:rsidRDefault="00F4151C" w:rsidP="00051D64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(позачергова)</w:t>
      </w:r>
    </w:p>
    <w:p w:rsidR="008F15BB" w:rsidRPr="008F15BB" w:rsidRDefault="008F15BB" w:rsidP="004A79B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F15BB" w:rsidRPr="008F15BB" w:rsidRDefault="008F15BB" w:rsidP="004A79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5B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F15B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F15B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7154C" w:rsidRPr="007D7A34" w:rsidRDefault="00307BF8" w:rsidP="00307BF8">
      <w:pPr>
        <w:tabs>
          <w:tab w:val="left" w:pos="3315"/>
          <w:tab w:val="center" w:pos="4777"/>
          <w:tab w:val="left" w:pos="7875"/>
        </w:tabs>
        <w:spacing w:after="0" w:line="240" w:lineRule="auto"/>
        <w:ind w:right="85"/>
        <w:contextualSpacing/>
        <w:rPr>
          <w:rFonts w:ascii="Times New Roman" w:eastAsia="Calibri" w:hAnsi="Times New Roman" w:cs="Times New Roman"/>
          <w:b/>
          <w:bCs/>
          <w:sz w:val="26"/>
          <w:szCs w:val="26"/>
          <w:lang w:val="ru-RU"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77154C" w:rsidRPr="007D7A34" w:rsidRDefault="0077154C" w:rsidP="0077154C">
      <w:pPr>
        <w:spacing w:after="0" w:line="240" w:lineRule="auto"/>
        <w:ind w:right="84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 xml:space="preserve"> </w:t>
      </w:r>
      <w:r w:rsidR="00F4151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20 грудня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2021           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          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смт </w:t>
      </w:r>
      <w:proofErr w:type="spellStart"/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Марківка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</w:t>
      </w:r>
      <w:r w:rsidR="00F4151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                  №16-150</w:t>
      </w:r>
      <w:bookmarkStart w:id="0" w:name="_GoBack"/>
      <w:bookmarkEnd w:id="0"/>
      <w:r w:rsidRPr="007D7A3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7D7A34"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  <w:t>/2021</w:t>
      </w:r>
    </w:p>
    <w:p w:rsidR="00F4151C" w:rsidRPr="00F4151C" w:rsidRDefault="0077154C" w:rsidP="00F4151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lang w:eastAsia="ru-RU"/>
        </w:rPr>
        <w:br w:type="textWrapping" w:clear="all"/>
      </w:r>
      <w:r w:rsidR="00F4151C" w:rsidRPr="00F4151C">
        <w:rPr>
          <w:rFonts w:ascii="Times New Roman" w:hAnsi="Times New Roman" w:cs="Times New Roman"/>
          <w:b/>
          <w:sz w:val="26"/>
          <w:szCs w:val="26"/>
        </w:rPr>
        <w:t>Про припинення права постійного користування земельними ділянками Службою автомобільних доріг у Луганській області</w:t>
      </w:r>
    </w:p>
    <w:p w:rsidR="00F4151C" w:rsidRPr="00F4151C" w:rsidRDefault="00F4151C" w:rsidP="00F41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154C" w:rsidRDefault="00C125B3" w:rsidP="007715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Розглянувши клопотання начальника Служби автомобільних доріг у Луганській області Павла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Цубера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1504D">
        <w:rPr>
          <w:rFonts w:ascii="Times New Roman" w:eastAsia="Calibri" w:hAnsi="Times New Roman" w:cs="Times New Roman"/>
          <w:sz w:val="26"/>
          <w:szCs w:val="26"/>
          <w:lang w:eastAsia="ru-RU"/>
        </w:rPr>
        <w:t>від 15.07.2021 року № 1-1177 про припинення права постійного користування земельними ділянками, відповідно до розпорядження голови Луганської обласної державної адміністрації, обласної військово-цивільної адміністрації від 09.01.2018 № 13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; керуючись ст. 143, 144 Конституції України, ст. 26 Закону України «Про місцеве самоврядування в Україні», ст. </w:t>
      </w:r>
      <w:r w:rsidR="00281253" w:rsidRPr="00281253">
        <w:rPr>
          <w:rFonts w:ascii="Times New Roman" w:eastAsia="Calibri" w:hAnsi="Times New Roman" w:cs="Times New Roman"/>
          <w:sz w:val="26"/>
          <w:szCs w:val="26"/>
          <w:lang w:eastAsia="ru-RU"/>
        </w:rPr>
        <w:t>12, 141, 142</w:t>
      </w:r>
      <w:r w:rsidR="0028125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Земельного кодексу України</w:t>
      </w:r>
      <w:r w:rsidR="008E6B0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77154C" w:rsidRPr="007D7A34">
        <w:rPr>
          <w:rFonts w:ascii="Times New Roman" w:eastAsia="Calibri" w:hAnsi="Times New Roman" w:cs="Times New Roman"/>
          <w:sz w:val="26"/>
          <w:szCs w:val="26"/>
          <w:lang w:eastAsia="ru-RU"/>
        </w:rPr>
        <w:t>селищна рада</w:t>
      </w:r>
    </w:p>
    <w:p w:rsidR="004A79BE" w:rsidRDefault="004A79BE" w:rsidP="004A79B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77154C" w:rsidRDefault="0077154C" w:rsidP="004A79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 и р і ш и л а:</w:t>
      </w:r>
    </w:p>
    <w:p w:rsidR="0077154C" w:rsidRPr="007D7A34" w:rsidRDefault="0077154C" w:rsidP="0077154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8E6B04" w:rsidRDefault="00395E66" w:rsidP="00191095">
      <w:pPr>
        <w:numPr>
          <w:ilvl w:val="0"/>
          <w:numId w:val="1"/>
        </w:numPr>
        <w:tabs>
          <w:tab w:val="clear" w:pos="750"/>
          <w:tab w:val="num" w:pos="851"/>
        </w:tabs>
        <w:spacing w:after="0" w:line="240" w:lineRule="auto"/>
        <w:ind w:left="0" w:right="84"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Припинити право постійного користування земельними ділянками, які перебув</w:t>
      </w:r>
      <w:r w:rsidR="00752EB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ають у постійному користуванні С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лужби автомобільних доріг у Луганській області:</w:t>
      </w:r>
    </w:p>
    <w:p w:rsidR="00395E66" w:rsidRPr="00AC4397" w:rsidRDefault="00395E66" w:rsidP="00AC4397">
      <w:pPr>
        <w:pStyle w:val="a3"/>
        <w:numPr>
          <w:ilvl w:val="0"/>
          <w:numId w:val="3"/>
        </w:numPr>
        <w:spacing w:after="0" w:line="240" w:lineRule="auto"/>
        <w:ind w:left="284" w:right="84" w:firstLine="283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AC439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кадастровий номер 4422555100:15:021:0003 площею 1,2686 га, кадастровий номер 4422555100:09:003:0001 площею 1,0674 га, кадастровий номер 4422555100:17:003:0002 площею 1,9690 га, цільове </w:t>
      </w:r>
      <w:r w:rsidRPr="00AC4397">
        <w:rPr>
          <w:rFonts w:ascii="Times New Roman" w:eastAsia="Calibri" w:hAnsi="Times New Roman" w:cs="Times New Roman"/>
          <w:sz w:val="26"/>
          <w:szCs w:val="26"/>
          <w:lang w:eastAsia="ru-RU"/>
        </w:rPr>
        <w:t>призначення – 12.04 Для розміщення та експлуатації будівель і споруд автомобільного транспорту та дорожнього господарства Для розміщення та експлуатації будівель і споруд автомобільного транспорту та дорожнього господарства</w:t>
      </w:r>
      <w:r w:rsidR="00AC4397">
        <w:rPr>
          <w:rFonts w:ascii="Times New Roman" w:eastAsia="Calibri" w:hAnsi="Times New Roman" w:cs="Times New Roman"/>
          <w:sz w:val="26"/>
          <w:szCs w:val="26"/>
          <w:lang w:eastAsia="ru-RU"/>
        </w:rPr>
        <w:t>,  державний акт на право постійного користування земельною ділянкою</w:t>
      </w:r>
      <w:r w:rsidR="00752EB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від 24 грудня 2012 року</w:t>
      </w:r>
      <w:r w:rsidR="00AC439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ЯЯ </w:t>
      </w:r>
      <w:r w:rsidR="00AC4397" w:rsidRPr="00AC4397">
        <w:rPr>
          <w:rFonts w:ascii="Times New Roman" w:eastAsia="Calibri" w:hAnsi="Times New Roman" w:cs="Times New Roman"/>
          <w:sz w:val="26"/>
          <w:szCs w:val="26"/>
          <w:lang w:eastAsia="ru-RU"/>
        </w:rPr>
        <w:t>№168482</w:t>
      </w:r>
      <w:r w:rsidR="00AC439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AC4397" w:rsidRPr="00AC4397" w:rsidRDefault="00AC4397" w:rsidP="00AC4397">
      <w:pPr>
        <w:pStyle w:val="a3"/>
        <w:numPr>
          <w:ilvl w:val="0"/>
          <w:numId w:val="3"/>
        </w:numPr>
        <w:spacing w:after="0" w:line="240" w:lineRule="auto"/>
        <w:ind w:left="284" w:right="84" w:firstLine="283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AC439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кадастро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вий номер 4422555100:13:001:0019 площею 0,5840</w:t>
      </w:r>
      <w:r w:rsidRPr="00AC439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га, кадастровий номер 4422555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100:15:022:0001</w:t>
      </w:r>
      <w:r w:rsidRPr="00AC439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площею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0,8071</w:t>
      </w:r>
      <w:r w:rsidRPr="00AC439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AC4397">
        <w:rPr>
          <w:rFonts w:ascii="Times New Roman" w:eastAsia="Calibri" w:hAnsi="Times New Roman" w:cs="Times New Roman"/>
          <w:sz w:val="26"/>
          <w:szCs w:val="26"/>
          <w:lang w:eastAsia="ru-RU"/>
        </w:rPr>
        <w:t>га, цільове призначення – Автомобільного транспорту обслуговування автомобільних доріг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 державний акт на право постійного користування земельною ділянкою</w:t>
      </w:r>
      <w:r w:rsidR="00752EB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від 24 грудня 2012 року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ЯЯ №168481;</w:t>
      </w:r>
    </w:p>
    <w:p w:rsidR="00AC4397" w:rsidRPr="00BB60B0" w:rsidRDefault="00AC4397" w:rsidP="00AC4397">
      <w:pPr>
        <w:pStyle w:val="a3"/>
        <w:numPr>
          <w:ilvl w:val="0"/>
          <w:numId w:val="3"/>
        </w:numPr>
        <w:spacing w:after="0" w:line="240" w:lineRule="auto"/>
        <w:ind w:left="284" w:right="84" w:firstLine="283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AC439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кадастро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вий номер 4422555100:07:010:0001 площею 7,7956</w:t>
      </w:r>
      <w:r w:rsidRPr="00AC439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га, кадастровий номер 4422555</w:t>
      </w:r>
      <w:r w:rsidR="00BB60B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100:07:006:0078</w:t>
      </w:r>
      <w:r w:rsidRPr="00AC439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площею </w:t>
      </w:r>
      <w:r w:rsidR="00BB60B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0,4593</w:t>
      </w:r>
      <w:r w:rsidRPr="00AC439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AC439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га, цільове призначення – </w:t>
      </w:r>
      <w:r w:rsidR="00BB60B0" w:rsidRPr="00AC4397">
        <w:rPr>
          <w:rFonts w:ascii="Times New Roman" w:eastAsia="Calibri" w:hAnsi="Times New Roman" w:cs="Times New Roman"/>
          <w:sz w:val="26"/>
          <w:szCs w:val="26"/>
          <w:lang w:eastAsia="ru-RU"/>
        </w:rPr>
        <w:t>12.04 Для розміщення та експлуатації будівель і споруд автомобільного транспорту та дорожнього господарства Для розміщення та експлуатації будівель і споруд автомобільного транспорту та дорожнього господарства</w:t>
      </w:r>
      <w:r w:rsidR="00BB60B0">
        <w:rPr>
          <w:rFonts w:ascii="Times New Roman" w:eastAsia="Calibri" w:hAnsi="Times New Roman" w:cs="Times New Roman"/>
          <w:sz w:val="26"/>
          <w:szCs w:val="26"/>
          <w:lang w:eastAsia="ru-RU"/>
        </w:rPr>
        <w:t>,  державний акт на право постійного користування земельною ділянкою</w:t>
      </w:r>
      <w:r w:rsidR="00A775E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від 24 грудня 2012 року</w:t>
      </w:r>
      <w:r w:rsidR="00BB60B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ЯЯ №168483;</w:t>
      </w:r>
    </w:p>
    <w:p w:rsidR="00BB60B0" w:rsidRPr="00752EB0" w:rsidRDefault="00BB60B0" w:rsidP="00AC4397">
      <w:pPr>
        <w:pStyle w:val="a3"/>
        <w:numPr>
          <w:ilvl w:val="0"/>
          <w:numId w:val="3"/>
        </w:numPr>
        <w:spacing w:after="0" w:line="240" w:lineRule="auto"/>
        <w:ind w:left="284" w:right="84" w:firstLine="283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AC439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кадастро</w:t>
      </w:r>
      <w:r w:rsidR="00752EB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вий номер 4422555100:07:16:001:0065 площею 0,6250</w:t>
      </w:r>
      <w:r w:rsidRPr="00AC439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га, </w:t>
      </w:r>
      <w:r w:rsidR="00752EB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цільове призначення – </w:t>
      </w:r>
      <w:r w:rsidRPr="00AC439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52EB0" w:rsidRPr="00AC4397">
        <w:rPr>
          <w:rFonts w:ascii="Times New Roman" w:eastAsia="Calibri" w:hAnsi="Times New Roman" w:cs="Times New Roman"/>
          <w:sz w:val="26"/>
          <w:szCs w:val="26"/>
          <w:lang w:eastAsia="ru-RU"/>
        </w:rPr>
        <w:t>Автомобільного транспорту обслуговування автомобільних доріг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державний акт на право постійного користуван</w:t>
      </w:r>
      <w:r w:rsidR="00752EB0">
        <w:rPr>
          <w:rFonts w:ascii="Times New Roman" w:eastAsia="Calibri" w:hAnsi="Times New Roman" w:cs="Times New Roman"/>
          <w:sz w:val="26"/>
          <w:szCs w:val="26"/>
          <w:lang w:eastAsia="ru-RU"/>
        </w:rPr>
        <w:t>ня земельною ділянкою</w:t>
      </w:r>
      <w:r w:rsidR="00A775E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від 24 грудня 2012 року</w:t>
      </w:r>
      <w:r w:rsidR="00752EB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ЯЯ №168485.</w:t>
      </w:r>
    </w:p>
    <w:p w:rsidR="00752EB0" w:rsidRDefault="00752EB0" w:rsidP="00395E66">
      <w:pPr>
        <w:numPr>
          <w:ilvl w:val="0"/>
          <w:numId w:val="1"/>
        </w:numPr>
        <w:tabs>
          <w:tab w:val="clear" w:pos="750"/>
        </w:tabs>
        <w:spacing w:after="0" w:line="240" w:lineRule="auto"/>
        <w:ind w:left="0" w:right="84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Службі автомобільних доріг привести у відповідність до вимог чинного законодавства документацію з приводу постійного користування земельними ділянками згідно державних актів на право постійного користування</w:t>
      </w:r>
      <w:r w:rsidR="00A775E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від 24 грудня 2012 року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ЯЯ </w:t>
      </w:r>
      <w:r w:rsidRPr="00AC4397">
        <w:rPr>
          <w:rFonts w:ascii="Times New Roman" w:eastAsia="Calibri" w:hAnsi="Times New Roman" w:cs="Times New Roman"/>
          <w:sz w:val="26"/>
          <w:szCs w:val="26"/>
          <w:lang w:eastAsia="ru-RU"/>
        </w:rPr>
        <w:t>№168482</w:t>
      </w:r>
      <w:r w:rsidR="00A775E5">
        <w:rPr>
          <w:rFonts w:ascii="Times New Roman" w:eastAsia="Calibri" w:hAnsi="Times New Roman" w:cs="Times New Roman"/>
          <w:sz w:val="26"/>
          <w:szCs w:val="26"/>
          <w:lang w:eastAsia="ru-RU"/>
        </w:rPr>
        <w:t>, ЯЯ №168481, ЯЯ №168483, ЯЯ №168485.</w:t>
      </w:r>
    </w:p>
    <w:p w:rsidR="0077154C" w:rsidRPr="00307BF8" w:rsidRDefault="0077154C" w:rsidP="00395E66">
      <w:pPr>
        <w:numPr>
          <w:ilvl w:val="0"/>
          <w:numId w:val="1"/>
        </w:numPr>
        <w:tabs>
          <w:tab w:val="clear" w:pos="750"/>
        </w:tabs>
        <w:spacing w:after="0" w:line="240" w:lineRule="auto"/>
        <w:ind w:left="0" w:right="84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07BF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7154C" w:rsidRPr="007D7A34" w:rsidRDefault="0077154C" w:rsidP="0077154C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77154C" w:rsidRPr="007D7A34" w:rsidRDefault="0077154C" w:rsidP="0077154C">
      <w:pPr>
        <w:tabs>
          <w:tab w:val="left" w:pos="4820"/>
          <w:tab w:val="left" w:pos="53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val="ru-RU" w:eastAsia="ru-RU"/>
        </w:rPr>
      </w:pPr>
    </w:p>
    <w:p w:rsidR="00307BF8" w:rsidRDefault="0077154C" w:rsidP="0077154C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7D7A3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Селищний голова                                                         Ігор ДЗЮБА</w:t>
      </w:r>
    </w:p>
    <w:p w:rsidR="00307BF8" w:rsidRDefault="00307BF8">
      <w:pP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sectPr w:rsidR="00307BF8" w:rsidSect="00307BF8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BA7"/>
    <w:multiLevelType w:val="multilevel"/>
    <w:tmpl w:val="372CF5C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>
    <w:nsid w:val="1BE73536"/>
    <w:multiLevelType w:val="hybridMultilevel"/>
    <w:tmpl w:val="A72CB70E"/>
    <w:lvl w:ilvl="0" w:tplc="C86ED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B9B1039"/>
    <w:multiLevelType w:val="hybridMultilevel"/>
    <w:tmpl w:val="A470F484"/>
    <w:lvl w:ilvl="0" w:tplc="565692EA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E51"/>
    <w:rsid w:val="00051D64"/>
    <w:rsid w:val="00060372"/>
    <w:rsid w:val="000A69CD"/>
    <w:rsid w:val="00125701"/>
    <w:rsid w:val="00180AEB"/>
    <w:rsid w:val="00191095"/>
    <w:rsid w:val="00281253"/>
    <w:rsid w:val="002C6E51"/>
    <w:rsid w:val="00303C41"/>
    <w:rsid w:val="00307BF8"/>
    <w:rsid w:val="003575A2"/>
    <w:rsid w:val="00395E66"/>
    <w:rsid w:val="00495558"/>
    <w:rsid w:val="004A18D9"/>
    <w:rsid w:val="004A79BE"/>
    <w:rsid w:val="0051504D"/>
    <w:rsid w:val="00532906"/>
    <w:rsid w:val="00553D08"/>
    <w:rsid w:val="006067BE"/>
    <w:rsid w:val="006C7D7B"/>
    <w:rsid w:val="0075183B"/>
    <w:rsid w:val="00752EB0"/>
    <w:rsid w:val="0077154C"/>
    <w:rsid w:val="0079551F"/>
    <w:rsid w:val="0084695F"/>
    <w:rsid w:val="00854267"/>
    <w:rsid w:val="008E6B04"/>
    <w:rsid w:val="008F15BB"/>
    <w:rsid w:val="009A696C"/>
    <w:rsid w:val="009C5A87"/>
    <w:rsid w:val="00A775E5"/>
    <w:rsid w:val="00AC4397"/>
    <w:rsid w:val="00AD4393"/>
    <w:rsid w:val="00B510E3"/>
    <w:rsid w:val="00B55005"/>
    <w:rsid w:val="00B957FA"/>
    <w:rsid w:val="00BB332C"/>
    <w:rsid w:val="00BB60B0"/>
    <w:rsid w:val="00C125B3"/>
    <w:rsid w:val="00C13D66"/>
    <w:rsid w:val="00C55374"/>
    <w:rsid w:val="00C87B87"/>
    <w:rsid w:val="00CB29B1"/>
    <w:rsid w:val="00CC5AEA"/>
    <w:rsid w:val="00D83359"/>
    <w:rsid w:val="00DC54C0"/>
    <w:rsid w:val="00DE75F5"/>
    <w:rsid w:val="00E10147"/>
    <w:rsid w:val="00F02878"/>
    <w:rsid w:val="00F4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37477-24A9-458E-B28E-B78A3F87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B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5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1834</TotalTime>
  <Pages>1</Pages>
  <Words>1992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Чередниченко</dc:creator>
  <cp:keywords/>
  <dc:description/>
  <cp:lastModifiedBy>Денис Чередниченко</cp:lastModifiedBy>
  <cp:revision>36</cp:revision>
  <cp:lastPrinted>2021-12-06T06:48:00Z</cp:lastPrinted>
  <dcterms:created xsi:type="dcterms:W3CDTF">2021-08-10T07:03:00Z</dcterms:created>
  <dcterms:modified xsi:type="dcterms:W3CDTF">2021-12-22T06:44:00Z</dcterms:modified>
</cp:coreProperties>
</file>