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B71" w:rsidRPr="00104B71" w:rsidRDefault="00104B71" w:rsidP="00104B71">
      <w:pPr>
        <w:jc w:val="center"/>
        <w:rPr>
          <w:sz w:val="28"/>
          <w:szCs w:val="28"/>
          <w:lang w:val="uk-UA"/>
        </w:rPr>
      </w:pPr>
      <w:r w:rsidRPr="00104B7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B71" w:rsidRPr="00104B71" w:rsidRDefault="00104B71" w:rsidP="00104B71">
      <w:pPr>
        <w:jc w:val="center"/>
        <w:outlineLvl w:val="0"/>
        <w:rPr>
          <w:rFonts w:eastAsia="Calibri"/>
          <w:b/>
          <w:sz w:val="28"/>
          <w:szCs w:val="28"/>
          <w:lang w:val="uk-UA"/>
        </w:rPr>
      </w:pPr>
      <w:r w:rsidRPr="00104B71">
        <w:rPr>
          <w:b/>
          <w:sz w:val="28"/>
          <w:szCs w:val="28"/>
          <w:lang w:val="uk-UA"/>
        </w:rPr>
        <w:t>МАРКІВСЬКА СЕЛИЩНА РАДА</w:t>
      </w:r>
    </w:p>
    <w:p w:rsidR="00104B71" w:rsidRPr="00104B71" w:rsidRDefault="00104B71" w:rsidP="00104B71">
      <w:pPr>
        <w:jc w:val="center"/>
        <w:outlineLvl w:val="0"/>
        <w:rPr>
          <w:b/>
          <w:sz w:val="28"/>
          <w:szCs w:val="28"/>
          <w:lang w:val="uk-UA"/>
        </w:rPr>
      </w:pPr>
      <w:r w:rsidRPr="00104B71">
        <w:rPr>
          <w:b/>
          <w:sz w:val="28"/>
          <w:szCs w:val="28"/>
          <w:lang w:val="uk-UA"/>
        </w:rPr>
        <w:t>ЛУГАНСЬКОЇ ОБЛАСТІ</w:t>
      </w:r>
    </w:p>
    <w:p w:rsidR="00104B71" w:rsidRPr="00104B71" w:rsidRDefault="00104B71" w:rsidP="00104B71">
      <w:pPr>
        <w:jc w:val="center"/>
        <w:outlineLvl w:val="0"/>
        <w:rPr>
          <w:b/>
          <w:sz w:val="28"/>
          <w:szCs w:val="28"/>
          <w:lang w:val="uk-UA"/>
        </w:rPr>
      </w:pPr>
      <w:r w:rsidRPr="00104B71">
        <w:rPr>
          <w:b/>
          <w:sz w:val="28"/>
          <w:szCs w:val="28"/>
          <w:lang w:val="uk-UA"/>
        </w:rPr>
        <w:t xml:space="preserve">ВОСЬМОГО СКЛИКАННЯ </w:t>
      </w:r>
      <w:r w:rsidR="005656BB">
        <w:rPr>
          <w:b/>
          <w:sz w:val="28"/>
          <w:szCs w:val="28"/>
          <w:lang w:val="uk-UA"/>
        </w:rPr>
        <w:t>ВІСІМНАДЦЯТА СЕСІЯ</w:t>
      </w:r>
    </w:p>
    <w:p w:rsidR="00104B71" w:rsidRPr="00104B71" w:rsidRDefault="00104B71" w:rsidP="00104B71">
      <w:pPr>
        <w:jc w:val="center"/>
        <w:outlineLvl w:val="0"/>
        <w:rPr>
          <w:b/>
          <w:sz w:val="28"/>
          <w:szCs w:val="28"/>
          <w:lang w:val="uk-UA"/>
        </w:rPr>
      </w:pPr>
    </w:p>
    <w:p w:rsidR="00104B71" w:rsidRPr="00104B71" w:rsidRDefault="00104B71" w:rsidP="00104B71">
      <w:pPr>
        <w:jc w:val="center"/>
        <w:rPr>
          <w:b/>
          <w:sz w:val="28"/>
          <w:szCs w:val="28"/>
          <w:lang w:val="uk-UA"/>
        </w:rPr>
      </w:pPr>
      <w:r w:rsidRPr="00104B7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04B71">
        <w:rPr>
          <w:b/>
          <w:sz w:val="28"/>
          <w:szCs w:val="28"/>
          <w:lang w:val="uk-UA"/>
        </w:rPr>
        <w:t>Н</w:t>
      </w:r>
      <w:proofErr w:type="spellEnd"/>
      <w:r w:rsidRPr="00104B71">
        <w:rPr>
          <w:b/>
          <w:sz w:val="28"/>
          <w:szCs w:val="28"/>
          <w:lang w:val="uk-UA"/>
        </w:rPr>
        <w:t xml:space="preserve"> Я</w:t>
      </w:r>
    </w:p>
    <w:p w:rsidR="00104B71" w:rsidRPr="00104B71" w:rsidRDefault="00104B71" w:rsidP="00104B71">
      <w:pPr>
        <w:rPr>
          <w:sz w:val="28"/>
          <w:szCs w:val="28"/>
          <w:lang w:val="uk-UA"/>
        </w:rPr>
      </w:pPr>
    </w:p>
    <w:p w:rsidR="00104B71" w:rsidRPr="00104B71" w:rsidRDefault="005656BB" w:rsidP="00104B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</w:t>
      </w:r>
      <w:r w:rsidR="00104B71" w:rsidRPr="00104B71">
        <w:rPr>
          <w:sz w:val="28"/>
          <w:szCs w:val="28"/>
          <w:lang w:val="uk-UA"/>
        </w:rPr>
        <w:t xml:space="preserve">        смт </w:t>
      </w:r>
      <w:proofErr w:type="spellStart"/>
      <w:r w:rsidR="00104B71" w:rsidRPr="00104B71">
        <w:rPr>
          <w:sz w:val="28"/>
          <w:szCs w:val="28"/>
          <w:lang w:val="uk-UA"/>
        </w:rPr>
        <w:t>Марків</w:t>
      </w:r>
      <w:r>
        <w:rPr>
          <w:sz w:val="28"/>
          <w:szCs w:val="28"/>
          <w:lang w:val="uk-UA"/>
        </w:rPr>
        <w:t>ка</w:t>
      </w:r>
      <w:proofErr w:type="spellEnd"/>
      <w:r>
        <w:rPr>
          <w:sz w:val="28"/>
          <w:szCs w:val="28"/>
          <w:lang w:val="uk-UA"/>
        </w:rPr>
        <w:t xml:space="preserve">                           </w:t>
      </w:r>
      <w:r w:rsidR="00104B71" w:rsidRPr="00104B71">
        <w:rPr>
          <w:sz w:val="28"/>
          <w:szCs w:val="28"/>
          <w:lang w:val="uk-UA"/>
        </w:rPr>
        <w:t xml:space="preserve">      №</w:t>
      </w:r>
      <w:r w:rsidR="00D07819">
        <w:rPr>
          <w:sz w:val="28"/>
          <w:szCs w:val="28"/>
          <w:lang w:val="uk-UA"/>
        </w:rPr>
        <w:t xml:space="preserve"> 18-96</w:t>
      </w:r>
      <w:r>
        <w:rPr>
          <w:sz w:val="28"/>
          <w:szCs w:val="28"/>
          <w:lang w:val="uk-UA"/>
        </w:rPr>
        <w:t>/2022</w:t>
      </w:r>
    </w:p>
    <w:p w:rsidR="00B8683A" w:rsidRPr="00104B71" w:rsidRDefault="00B8683A" w:rsidP="00B8683A">
      <w:pPr>
        <w:pStyle w:val="2"/>
        <w:jc w:val="both"/>
        <w:rPr>
          <w:b w:val="0"/>
          <w:bCs/>
          <w:sz w:val="28"/>
          <w:szCs w:val="28"/>
        </w:rPr>
      </w:pPr>
    </w:p>
    <w:p w:rsidR="00104B71" w:rsidRPr="00104B71" w:rsidRDefault="00104B71" w:rsidP="00B8683A">
      <w:pPr>
        <w:pStyle w:val="2"/>
        <w:jc w:val="both"/>
        <w:rPr>
          <w:b w:val="0"/>
          <w:bCs/>
          <w:sz w:val="20"/>
        </w:rPr>
      </w:pPr>
    </w:p>
    <w:p w:rsidR="00104B71" w:rsidRPr="00104B71" w:rsidRDefault="00104B71" w:rsidP="00104B71">
      <w:pPr>
        <w:jc w:val="both"/>
        <w:rPr>
          <w:b/>
          <w:sz w:val="28"/>
          <w:szCs w:val="28"/>
          <w:lang w:val="uk-UA"/>
        </w:rPr>
      </w:pPr>
      <w:r w:rsidRPr="00104B71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Леніна» сільськогосподарського призначення (контур № 171, 173)</w:t>
      </w:r>
    </w:p>
    <w:p w:rsidR="00104B71" w:rsidRPr="00104B71" w:rsidRDefault="00104B71" w:rsidP="00B8683A">
      <w:pPr>
        <w:pStyle w:val="2"/>
        <w:jc w:val="both"/>
        <w:rPr>
          <w:b w:val="0"/>
          <w:bCs/>
          <w:sz w:val="28"/>
          <w:szCs w:val="28"/>
        </w:rPr>
      </w:pPr>
    </w:p>
    <w:p w:rsidR="00B8683A" w:rsidRPr="00104B71" w:rsidRDefault="00B8683A" w:rsidP="00B8683A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104B71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04B71">
        <w:rPr>
          <w:b w:val="0"/>
          <w:bCs/>
          <w:sz w:val="28"/>
          <w:szCs w:val="28"/>
          <w:lang w:val="en-US"/>
        </w:rPr>
        <w:t>VIII</w:t>
      </w:r>
      <w:r w:rsidRPr="00104B71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04B71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="00133098">
        <w:rPr>
          <w:b w:val="0"/>
          <w:bCs/>
          <w:sz w:val="28"/>
          <w:szCs w:val="28"/>
        </w:rPr>
        <w:t xml:space="preserve"> </w:t>
      </w:r>
      <w:proofErr w:type="spellStart"/>
      <w:r w:rsidR="00133098">
        <w:rPr>
          <w:b w:val="0"/>
          <w:bCs/>
          <w:sz w:val="28"/>
          <w:szCs w:val="28"/>
        </w:rPr>
        <w:t>Марківська</w:t>
      </w:r>
      <w:proofErr w:type="spellEnd"/>
      <w:r w:rsidR="00133098">
        <w:rPr>
          <w:b w:val="0"/>
          <w:bCs/>
          <w:sz w:val="28"/>
          <w:szCs w:val="28"/>
        </w:rPr>
        <w:t xml:space="preserve"> селищна рада</w:t>
      </w:r>
    </w:p>
    <w:p w:rsidR="00B8683A" w:rsidRPr="00104B71" w:rsidRDefault="00B8683A" w:rsidP="00B8683A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B8683A" w:rsidRDefault="00104B71" w:rsidP="00104B71">
      <w:pPr>
        <w:pStyle w:val="2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104B71" w:rsidRPr="00104B71" w:rsidRDefault="00104B71" w:rsidP="00104B71">
      <w:pPr>
        <w:pStyle w:val="2"/>
        <w:rPr>
          <w:bCs/>
          <w:sz w:val="28"/>
          <w:szCs w:val="28"/>
        </w:rPr>
      </w:pPr>
    </w:p>
    <w:p w:rsidR="00B8683A" w:rsidRPr="00104B71" w:rsidRDefault="00B8683A" w:rsidP="00104B7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04B71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Леніна</w:t>
      </w:r>
      <w:r w:rsidR="0073579A" w:rsidRPr="00104B71">
        <w:rPr>
          <w:bCs/>
          <w:sz w:val="28"/>
          <w:szCs w:val="28"/>
          <w:lang w:val="uk-UA"/>
        </w:rPr>
        <w:t>»,</w:t>
      </w:r>
      <w:r w:rsidRPr="00104B71">
        <w:rPr>
          <w:bCs/>
          <w:sz w:val="28"/>
          <w:szCs w:val="28"/>
          <w:lang w:val="uk-UA"/>
        </w:rPr>
        <w:t xml:space="preserve"> </w:t>
      </w:r>
      <w:r w:rsidR="00452384" w:rsidRPr="00104B71">
        <w:rPr>
          <w:bCs/>
          <w:sz w:val="28"/>
          <w:szCs w:val="28"/>
          <w:lang w:val="uk-UA"/>
        </w:rPr>
        <w:t>розташовані</w:t>
      </w:r>
      <w:r w:rsidRPr="00104B71">
        <w:rPr>
          <w:bCs/>
          <w:sz w:val="28"/>
          <w:szCs w:val="28"/>
          <w:lang w:val="uk-UA"/>
        </w:rPr>
        <w:t xml:space="preserve"> в контурах № 171 (угіддя – пасовища, площа 4,7 га), № 173 (угіддя – пасовища, площа 1,3 га), згідно технічної документації щодо передачі земель в колективну власність К</w:t>
      </w:r>
      <w:r w:rsidR="003B3869">
        <w:rPr>
          <w:bCs/>
          <w:sz w:val="28"/>
          <w:szCs w:val="28"/>
          <w:lang w:val="uk-UA"/>
        </w:rPr>
        <w:t>СП «ім. Леніна», розташованих в межах населеного пункту</w:t>
      </w:r>
      <w:r w:rsidRPr="00104B71">
        <w:rPr>
          <w:bCs/>
          <w:sz w:val="28"/>
          <w:szCs w:val="28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104B71">
        <w:rPr>
          <w:bCs/>
          <w:sz w:val="28"/>
          <w:szCs w:val="28"/>
          <w:lang w:val="uk-UA"/>
        </w:rPr>
        <w:t>Марківській</w:t>
      </w:r>
      <w:proofErr w:type="spellEnd"/>
      <w:r w:rsidRPr="00104B71">
        <w:rPr>
          <w:bCs/>
          <w:sz w:val="28"/>
          <w:szCs w:val="28"/>
          <w:lang w:val="uk-UA"/>
        </w:rPr>
        <w:t xml:space="preserve"> селищній раді </w:t>
      </w:r>
      <w:proofErr w:type="spellStart"/>
      <w:r w:rsidRPr="00104B71">
        <w:rPr>
          <w:bCs/>
          <w:sz w:val="28"/>
          <w:szCs w:val="28"/>
          <w:lang w:val="uk-UA"/>
        </w:rPr>
        <w:t>Старобільського</w:t>
      </w:r>
      <w:proofErr w:type="spellEnd"/>
      <w:r w:rsidRPr="00104B71">
        <w:rPr>
          <w:bCs/>
          <w:sz w:val="28"/>
          <w:szCs w:val="28"/>
          <w:lang w:val="uk-UA"/>
        </w:rPr>
        <w:t xml:space="preserve"> району Луганської області.</w:t>
      </w:r>
      <w:bookmarkStart w:id="0" w:name="_GoBack"/>
      <w:bookmarkEnd w:id="0"/>
    </w:p>
    <w:p w:rsidR="00104B71" w:rsidRPr="00104B71" w:rsidRDefault="00104B71" w:rsidP="00104B71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B8683A" w:rsidRPr="00104B71" w:rsidRDefault="00B8683A" w:rsidP="00104B7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04B71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104B71" w:rsidRPr="00104B71" w:rsidRDefault="00104B71" w:rsidP="00104B71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B8683A" w:rsidRPr="00104B71" w:rsidRDefault="00B8683A" w:rsidP="00104B7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04B71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104B71">
        <w:rPr>
          <w:bCs/>
          <w:sz w:val="28"/>
          <w:szCs w:val="28"/>
          <w:lang w:val="uk-UA"/>
        </w:rPr>
        <w:t>Марківською</w:t>
      </w:r>
      <w:proofErr w:type="spellEnd"/>
      <w:r w:rsidRPr="00104B71">
        <w:rPr>
          <w:bCs/>
          <w:sz w:val="28"/>
          <w:szCs w:val="28"/>
          <w:lang w:val="uk-UA"/>
        </w:rPr>
        <w:t xml:space="preserve"> селищною радою, </w:t>
      </w:r>
      <w:r w:rsidR="0073579A" w:rsidRPr="00104B71">
        <w:rPr>
          <w:bCs/>
          <w:sz w:val="28"/>
          <w:szCs w:val="28"/>
          <w:lang w:val="uk-UA"/>
        </w:rPr>
        <w:t>ФОП Мірошниченком Артемом Сергійовичем</w:t>
      </w:r>
      <w:r w:rsidRPr="00104B71">
        <w:rPr>
          <w:bCs/>
          <w:sz w:val="28"/>
          <w:szCs w:val="28"/>
          <w:lang w:val="uk-UA"/>
        </w:rPr>
        <w:t xml:space="preserve"> та </w:t>
      </w:r>
      <w:proofErr w:type="spellStart"/>
      <w:r w:rsidRPr="00104B71">
        <w:rPr>
          <w:bCs/>
          <w:sz w:val="28"/>
          <w:szCs w:val="28"/>
          <w:lang w:val="uk-UA"/>
        </w:rPr>
        <w:t>суб</w:t>
      </w:r>
      <w:proofErr w:type="spellEnd"/>
      <w:r w:rsidRPr="00104B71">
        <w:rPr>
          <w:bCs/>
          <w:sz w:val="28"/>
          <w:szCs w:val="28"/>
        </w:rPr>
        <w:t>’</w:t>
      </w:r>
      <w:proofErr w:type="spellStart"/>
      <w:r w:rsidRPr="00104B71">
        <w:rPr>
          <w:bCs/>
          <w:sz w:val="28"/>
          <w:szCs w:val="28"/>
          <w:lang w:val="uk-UA"/>
        </w:rPr>
        <w:t>єктом</w:t>
      </w:r>
      <w:proofErr w:type="spellEnd"/>
      <w:r w:rsidRPr="00104B71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B8683A" w:rsidRPr="00104B71" w:rsidRDefault="0073579A" w:rsidP="002E67A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04B71">
        <w:rPr>
          <w:bCs/>
          <w:sz w:val="28"/>
          <w:szCs w:val="28"/>
          <w:lang w:val="uk-UA"/>
        </w:rPr>
        <w:lastRenderedPageBreak/>
        <w:t xml:space="preserve">ФОП Мірошниченку Артему Сергійовичу </w:t>
      </w:r>
      <w:r w:rsidR="00B8683A" w:rsidRPr="00104B71">
        <w:rPr>
          <w:bCs/>
          <w:sz w:val="28"/>
          <w:szCs w:val="28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«ім. Леніна» сільськогосподарського призначення (контур № 171, 173).</w:t>
      </w:r>
    </w:p>
    <w:p w:rsidR="00104B71" w:rsidRPr="00104B71" w:rsidRDefault="00104B71" w:rsidP="00104B71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B8683A" w:rsidRPr="00104B71" w:rsidRDefault="00B8683A" w:rsidP="00104B7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04B71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104B71" w:rsidRPr="00104B71" w:rsidRDefault="00104B71" w:rsidP="00104B71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B8683A" w:rsidRPr="00104B71" w:rsidRDefault="00B8683A" w:rsidP="00104B7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04B71">
        <w:rPr>
          <w:bCs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B8683A" w:rsidRDefault="00B8683A" w:rsidP="00B8683A">
      <w:pPr>
        <w:pStyle w:val="a3"/>
        <w:ind w:left="0"/>
        <w:jc w:val="both"/>
        <w:rPr>
          <w:bCs/>
          <w:sz w:val="28"/>
          <w:szCs w:val="28"/>
        </w:rPr>
      </w:pPr>
    </w:p>
    <w:p w:rsidR="00104B71" w:rsidRPr="00104B71" w:rsidRDefault="00104B71" w:rsidP="00B8683A">
      <w:pPr>
        <w:pStyle w:val="a3"/>
        <w:ind w:left="0"/>
        <w:jc w:val="both"/>
        <w:rPr>
          <w:bCs/>
          <w:sz w:val="28"/>
          <w:szCs w:val="28"/>
        </w:rPr>
      </w:pPr>
    </w:p>
    <w:p w:rsidR="00B8683A" w:rsidRPr="00104B71" w:rsidRDefault="00B8683A" w:rsidP="005656BB">
      <w:pPr>
        <w:tabs>
          <w:tab w:val="left" w:pos="7088"/>
          <w:tab w:val="left" w:pos="7230"/>
        </w:tabs>
        <w:rPr>
          <w:sz w:val="28"/>
          <w:szCs w:val="28"/>
          <w:lang w:val="uk-UA"/>
        </w:rPr>
      </w:pPr>
      <w:r w:rsidRPr="00104B71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104B71">
        <w:rPr>
          <w:bCs/>
          <w:sz w:val="28"/>
          <w:szCs w:val="28"/>
          <w:lang w:val="uk-UA"/>
        </w:rPr>
        <w:t xml:space="preserve">        </w:t>
      </w:r>
      <w:r w:rsidRPr="00104B71">
        <w:rPr>
          <w:bCs/>
          <w:sz w:val="28"/>
          <w:szCs w:val="28"/>
          <w:lang w:val="uk-UA"/>
        </w:rPr>
        <w:t>Ігор ДЗЮБА</w:t>
      </w:r>
    </w:p>
    <w:sectPr w:rsidR="00B8683A" w:rsidRPr="00104B71" w:rsidSect="00F438E0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091" w:rsidRDefault="00CD0091" w:rsidP="00D87194">
      <w:r>
        <w:separator/>
      </w:r>
    </w:p>
  </w:endnote>
  <w:endnote w:type="continuationSeparator" w:id="0">
    <w:p w:rsidR="00CD0091" w:rsidRDefault="00CD0091" w:rsidP="00D87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091" w:rsidRDefault="00CD0091" w:rsidP="00D87194">
      <w:r>
        <w:separator/>
      </w:r>
    </w:p>
  </w:footnote>
  <w:footnote w:type="continuationSeparator" w:id="0">
    <w:p w:rsidR="00CD0091" w:rsidRDefault="00CD0091" w:rsidP="00D87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194" w:rsidRPr="00D87194" w:rsidRDefault="00D87194" w:rsidP="00D87194">
    <w:pPr>
      <w:pStyle w:val="a5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194" w:rsidRPr="00D87194" w:rsidRDefault="00D87194" w:rsidP="00D87194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3A"/>
    <w:rsid w:val="00080FB3"/>
    <w:rsid w:val="00085ABE"/>
    <w:rsid w:val="000F6F11"/>
    <w:rsid w:val="00104B71"/>
    <w:rsid w:val="00133098"/>
    <w:rsid w:val="001B4385"/>
    <w:rsid w:val="001D1E0A"/>
    <w:rsid w:val="00247944"/>
    <w:rsid w:val="002E67A5"/>
    <w:rsid w:val="003B3869"/>
    <w:rsid w:val="003F3C7F"/>
    <w:rsid w:val="0042419E"/>
    <w:rsid w:val="00452384"/>
    <w:rsid w:val="005656BB"/>
    <w:rsid w:val="00633EFF"/>
    <w:rsid w:val="0073579A"/>
    <w:rsid w:val="008F4308"/>
    <w:rsid w:val="00A41650"/>
    <w:rsid w:val="00B50066"/>
    <w:rsid w:val="00B8683A"/>
    <w:rsid w:val="00CD0091"/>
    <w:rsid w:val="00D07819"/>
    <w:rsid w:val="00D87194"/>
    <w:rsid w:val="00F4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D5F74-5B2C-4A16-AD52-A0A50D8C8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8683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8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8683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B868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8683A"/>
    <w:pPr>
      <w:ind w:left="720"/>
      <w:contextualSpacing/>
    </w:pPr>
  </w:style>
  <w:style w:type="table" w:styleId="a4">
    <w:name w:val="Table Grid"/>
    <w:basedOn w:val="a1"/>
    <w:uiPriority w:val="59"/>
    <w:rsid w:val="00B8683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8719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719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8719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719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B38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386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2022-02-10T08:23:00Z</cp:lastPrinted>
  <dcterms:created xsi:type="dcterms:W3CDTF">2021-11-26T07:35:00Z</dcterms:created>
  <dcterms:modified xsi:type="dcterms:W3CDTF">2022-02-10T08:23:00Z</dcterms:modified>
</cp:coreProperties>
</file>