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51" w:rsidRDefault="00CC5251" w:rsidP="0031215B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5251" w:rsidRPr="0010470D" w:rsidRDefault="00CC5251" w:rsidP="0031215B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CC5251" w:rsidRDefault="00CC5251" w:rsidP="0031215B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CC5251" w:rsidRDefault="00CC5251" w:rsidP="0031215B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2A2EDB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CC5251" w:rsidRPr="00923C41" w:rsidRDefault="00CC5251" w:rsidP="0031215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C5251" w:rsidRDefault="00CC5251" w:rsidP="00CC5251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C5251" w:rsidRDefault="00CC5251" w:rsidP="00CC525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C5251" w:rsidRPr="009B1B08" w:rsidRDefault="00CC5251" w:rsidP="00CC525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</w:t>
      </w:r>
      <w:r w:rsidR="0031215B">
        <w:rPr>
          <w:b w:val="0"/>
          <w:bCs/>
          <w:szCs w:val="24"/>
        </w:rPr>
        <w:t xml:space="preserve">23 жовтня </w:t>
      </w:r>
      <w:r>
        <w:rPr>
          <w:b w:val="0"/>
          <w:bCs/>
          <w:szCs w:val="24"/>
        </w:rPr>
        <w:t xml:space="preserve">2021 року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 w:rsidR="002A2EDB">
        <w:rPr>
          <w:b w:val="0"/>
          <w:bCs/>
          <w:szCs w:val="24"/>
        </w:rPr>
        <w:t>№ 13</w:t>
      </w:r>
      <w:r w:rsidR="0031215B">
        <w:rPr>
          <w:b w:val="0"/>
          <w:bCs/>
          <w:szCs w:val="24"/>
        </w:rPr>
        <w:t>/2</w:t>
      </w:r>
      <w:r>
        <w:rPr>
          <w:b w:val="0"/>
          <w:bCs/>
          <w:szCs w:val="24"/>
        </w:rPr>
        <w:t xml:space="preserve">- </w:t>
      </w:r>
      <w:r w:rsidR="005A42BC">
        <w:rPr>
          <w:b w:val="0"/>
          <w:bCs/>
          <w:szCs w:val="24"/>
        </w:rPr>
        <w:t>168</w:t>
      </w:r>
      <w:r>
        <w:rPr>
          <w:b w:val="0"/>
          <w:bCs/>
          <w:szCs w:val="24"/>
        </w:rPr>
        <w:t xml:space="preserve"> /2021</w:t>
      </w:r>
    </w:p>
    <w:p w:rsidR="00CC5251" w:rsidRPr="00923C41" w:rsidRDefault="00CC5251" w:rsidP="00CC5251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575124" w:rsidTr="00575124">
        <w:trPr>
          <w:trHeight w:val="1943"/>
        </w:trPr>
        <w:tc>
          <w:tcPr>
            <w:tcW w:w="6542" w:type="dxa"/>
            <w:hideMark/>
          </w:tcPr>
          <w:p w:rsidR="00575124" w:rsidRDefault="00575124" w:rsidP="0031215B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ділянки(пасовища) пай №2</w:t>
            </w:r>
            <w:r w:rsidR="00A578F7">
              <w:rPr>
                <w:b w:val="0"/>
                <w:bCs/>
                <w:szCs w:val="24"/>
                <w:lang w:eastAsia="en-US"/>
              </w:rPr>
              <w:t>359</w:t>
            </w:r>
            <w:r>
              <w:rPr>
                <w:b w:val="0"/>
                <w:bCs/>
                <w:szCs w:val="24"/>
                <w:lang w:eastAsia="en-US"/>
              </w:rPr>
              <w:t xml:space="preserve">,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гр.Шулікі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Тетяні Миколаївні,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31215B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575124" w:rsidRDefault="00575124" w:rsidP="0057512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Шуліки Тетяни Миколаївни</w:t>
      </w:r>
      <w:r>
        <w:rPr>
          <w:b w:val="0"/>
          <w:szCs w:val="24"/>
        </w:rPr>
        <w:t xml:space="preserve">, представником якої є </w:t>
      </w:r>
      <w:proofErr w:type="spellStart"/>
      <w:r>
        <w:rPr>
          <w:b w:val="0"/>
          <w:szCs w:val="24"/>
        </w:rPr>
        <w:t>Шведюк</w:t>
      </w:r>
      <w:proofErr w:type="spellEnd"/>
      <w:r>
        <w:rPr>
          <w:b w:val="0"/>
          <w:szCs w:val="24"/>
        </w:rPr>
        <w:t xml:space="preserve"> Ігор Адамович, </w:t>
      </w:r>
      <w:r w:rsidR="0096514D">
        <w:rPr>
          <w:b w:val="0"/>
          <w:szCs w:val="24"/>
        </w:rPr>
        <w:t>(</w:t>
      </w:r>
      <w:r>
        <w:rPr>
          <w:b w:val="0"/>
          <w:szCs w:val="24"/>
        </w:rPr>
        <w:t>згідно довіреності серія №НМС 827858</w:t>
      </w:r>
      <w:r w:rsidR="0096514D">
        <w:rPr>
          <w:b w:val="0"/>
          <w:szCs w:val="24"/>
        </w:rPr>
        <w:t>)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про надання дозволу на розроблення  технічної документації із землеустрою щодо встановлення (відновлення) в натурі (на місцевості) меж земельної ділянки </w:t>
      </w:r>
      <w:r>
        <w:rPr>
          <w:b w:val="0"/>
          <w:szCs w:val="24"/>
        </w:rPr>
        <w:t>пай №2</w:t>
      </w:r>
      <w:r w:rsidR="00A578F7">
        <w:rPr>
          <w:b w:val="0"/>
          <w:szCs w:val="24"/>
        </w:rPr>
        <w:t>359</w:t>
      </w:r>
      <w:r>
        <w:rPr>
          <w:b w:val="0"/>
          <w:szCs w:val="24"/>
        </w:rPr>
        <w:t xml:space="preserve"> у приватну власність,для ведення товарного сільськогосподарського виробництва, що знаходиться за межами населеного пункту,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="0031215B">
        <w:rPr>
          <w:b w:val="0"/>
          <w:bCs/>
          <w:szCs w:val="24"/>
        </w:rPr>
        <w:t>Старобіль</w:t>
      </w:r>
      <w:r>
        <w:rPr>
          <w:b w:val="0"/>
          <w:bCs/>
          <w:szCs w:val="24"/>
        </w:rPr>
        <w:t>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«Про місцеве самоврядування в Україні»,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575124" w:rsidRDefault="00575124" w:rsidP="0057512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</w:t>
      </w:r>
      <w:r>
        <w:rPr>
          <w:bCs/>
          <w:szCs w:val="24"/>
        </w:rPr>
        <w:t xml:space="preserve">            в и р і ш и л а:</w:t>
      </w:r>
    </w:p>
    <w:p w:rsidR="00575124" w:rsidRDefault="00575124" w:rsidP="00575124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proofErr w:type="spellStart"/>
      <w:r>
        <w:rPr>
          <w:b w:val="0"/>
          <w:bCs/>
          <w:szCs w:val="24"/>
        </w:rPr>
        <w:t>пасовиша</w:t>
      </w:r>
      <w:proofErr w:type="spellEnd"/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</w:t>
      </w:r>
      <w:r w:rsidR="00A578F7">
        <w:rPr>
          <w:b w:val="0"/>
          <w:szCs w:val="24"/>
        </w:rPr>
        <w:t>359</w:t>
      </w:r>
      <w:r>
        <w:rPr>
          <w:b w:val="0"/>
          <w:szCs w:val="24"/>
        </w:rPr>
        <w:t xml:space="preserve">,площею </w:t>
      </w:r>
      <w:r w:rsidR="00A578F7">
        <w:rPr>
          <w:b w:val="0"/>
          <w:szCs w:val="24"/>
        </w:rPr>
        <w:t>1,701</w:t>
      </w:r>
      <w:r>
        <w:rPr>
          <w:b w:val="0"/>
          <w:szCs w:val="24"/>
        </w:rPr>
        <w:t xml:space="preserve">га у приватну власність гр. </w:t>
      </w:r>
      <w:proofErr w:type="spellStart"/>
      <w:r w:rsidR="00676924">
        <w:rPr>
          <w:b w:val="0"/>
          <w:szCs w:val="24"/>
          <w:lang w:eastAsia="en-US"/>
        </w:rPr>
        <w:t>Шулікі</w:t>
      </w:r>
      <w:proofErr w:type="spellEnd"/>
      <w:r w:rsidR="00676924">
        <w:rPr>
          <w:b w:val="0"/>
          <w:szCs w:val="24"/>
          <w:lang w:eastAsia="en-US"/>
        </w:rPr>
        <w:t xml:space="preserve"> Тетяні Миколаївні</w:t>
      </w:r>
      <w:r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>» (сертифікат серія ЛГ №0022530) для ведення товарного сільськогосподарського виробництва, що знаходиться</w:t>
      </w:r>
      <w:r>
        <w:rPr>
          <w:b w:val="0"/>
          <w:szCs w:val="24"/>
        </w:rPr>
        <w:t xml:space="preserve"> за межами населеного пункту,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="0031215B">
        <w:rPr>
          <w:b w:val="0"/>
          <w:bCs/>
          <w:szCs w:val="24"/>
        </w:rPr>
        <w:t>Старобіль</w:t>
      </w:r>
      <w:r>
        <w:rPr>
          <w:b w:val="0"/>
          <w:bCs/>
          <w:szCs w:val="24"/>
        </w:rPr>
        <w:t>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575124" w:rsidRDefault="00575124" w:rsidP="00575124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 до вимог чинного законодавства.</w:t>
      </w:r>
    </w:p>
    <w:p w:rsidR="00575124" w:rsidRDefault="00575124" w:rsidP="00575124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575124" w:rsidRDefault="00575124" w:rsidP="0057512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575124" w:rsidRDefault="00575124" w:rsidP="0057512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575124" w:rsidRDefault="00575124" w:rsidP="00575124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575124" w:rsidRDefault="00575124" w:rsidP="00575124"/>
    <w:p w:rsidR="00575124" w:rsidRDefault="00575124" w:rsidP="00575124"/>
    <w:p w:rsidR="00CC5251" w:rsidRDefault="00CC5251" w:rsidP="00CC5251"/>
    <w:p w:rsidR="00A7701E" w:rsidRDefault="00A7701E"/>
    <w:sectPr w:rsidR="00A7701E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251"/>
    <w:rsid w:val="00145CE6"/>
    <w:rsid w:val="002A2EDB"/>
    <w:rsid w:val="0031215B"/>
    <w:rsid w:val="0036350D"/>
    <w:rsid w:val="004F39CD"/>
    <w:rsid w:val="00575124"/>
    <w:rsid w:val="005A42BC"/>
    <w:rsid w:val="00676924"/>
    <w:rsid w:val="0096514D"/>
    <w:rsid w:val="00A578F7"/>
    <w:rsid w:val="00A7701E"/>
    <w:rsid w:val="00C4167F"/>
    <w:rsid w:val="00CC5251"/>
    <w:rsid w:val="00D139D3"/>
    <w:rsid w:val="00DE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25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2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C525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525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C525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2021-10-26T06:35:00Z</cp:lastPrinted>
  <dcterms:created xsi:type="dcterms:W3CDTF">2021-07-23T12:19:00Z</dcterms:created>
  <dcterms:modified xsi:type="dcterms:W3CDTF">2021-10-26T06:35:00Z</dcterms:modified>
</cp:coreProperties>
</file>