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9D1" w:rsidRDefault="00AA79D1" w:rsidP="00AA79D1">
      <w:pPr>
        <w:pStyle w:val="1"/>
        <w:jc w:val="center"/>
        <w:rPr>
          <w:b w:val="0"/>
          <w:snapToGrid w:val="0"/>
          <w:szCs w:val="24"/>
          <w:lang w:val="ru-RU" w:eastAsia="ar-SA"/>
        </w:rPr>
      </w:pPr>
      <w:r w:rsidRPr="00F234F8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2.7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59851985" r:id="rId6"/>
        </w:object>
      </w:r>
      <w:r w:rsidR="00421B1D">
        <w:rPr>
          <w:b w:val="0"/>
          <w:snapToGrid w:val="0"/>
          <w:szCs w:val="24"/>
          <w:lang w:val="ru-RU" w:eastAsia="ar-SA"/>
        </w:rPr>
        <w:t xml:space="preserve">                                           </w:t>
      </w:r>
    </w:p>
    <w:p w:rsidR="00AA79D1" w:rsidRDefault="00AA79D1" w:rsidP="00AA79D1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AA79D1" w:rsidRDefault="00AA79D1" w:rsidP="00AA79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AA79D1" w:rsidRDefault="00AA79D1" w:rsidP="00AA79D1">
      <w:pPr>
        <w:pStyle w:val="a3"/>
        <w:jc w:val="center"/>
        <w:rPr>
          <w:b/>
          <w:i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20 СЕСІЯ 7 СКЛИКАННЯ</w:t>
      </w:r>
    </w:p>
    <w:p w:rsidR="00AA79D1" w:rsidRDefault="009F4BD3" w:rsidP="00AA79D1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</w:t>
      </w:r>
      <w:r w:rsidR="00AA79D1">
        <w:rPr>
          <w:bCs/>
          <w:szCs w:val="24"/>
        </w:rPr>
        <w:t>2020 року</w:t>
      </w:r>
    </w:p>
    <w:p w:rsidR="00AA79D1" w:rsidRDefault="00AA79D1" w:rsidP="00AA79D1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</w:t>
      </w:r>
      <w:r w:rsidR="00F93382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</w:t>
      </w:r>
      <w:r>
        <w:rPr>
          <w:bCs/>
          <w:szCs w:val="24"/>
        </w:rPr>
        <w:t xml:space="preserve">№  </w:t>
      </w:r>
      <w:r w:rsidR="009F4BD3">
        <w:rPr>
          <w:bCs/>
          <w:szCs w:val="24"/>
          <w:lang w:val="ru-RU"/>
        </w:rPr>
        <w:t>20-88</w:t>
      </w:r>
      <w:r>
        <w:rPr>
          <w:bCs/>
          <w:szCs w:val="24"/>
          <w:lang w:val="ru-RU"/>
        </w:rPr>
        <w:t>/</w:t>
      </w:r>
      <w:r>
        <w:rPr>
          <w:bCs/>
          <w:szCs w:val="24"/>
        </w:rPr>
        <w:t>2020</w:t>
      </w:r>
    </w:p>
    <w:p w:rsidR="00AA79D1" w:rsidRDefault="00AA79D1" w:rsidP="00AA79D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A79D1" w:rsidRDefault="00AA79D1" w:rsidP="00AA79D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</w:t>
      </w:r>
    </w:p>
    <w:p w:rsidR="00AA79D1" w:rsidRDefault="00AA79D1" w:rsidP="00AA79D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відведення </w:t>
      </w:r>
    </w:p>
    <w:p w:rsidR="00AA79D1" w:rsidRDefault="00AA79D1" w:rsidP="00AA79D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приватну власність  </w:t>
      </w:r>
    </w:p>
    <w:p w:rsidR="00F93382" w:rsidRDefault="00AA79D1" w:rsidP="00AA79D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</w:t>
      </w:r>
      <w:proofErr w:type="spellEnd"/>
      <w:r w:rsidR="00F933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.Сороці Лілії </w:t>
      </w:r>
      <w:r w:rsidR="00F933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Григорі</w:t>
      </w:r>
      <w:r w:rsidR="009F4BD3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>вні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,</w:t>
      </w:r>
      <w:r w:rsidR="00F933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для ведення</w:t>
      </w:r>
    </w:p>
    <w:p w:rsidR="00F93382" w:rsidRDefault="00AA79D1" w:rsidP="00AA79D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особистого селянського</w:t>
      </w:r>
      <w:r w:rsidR="00F933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за </w:t>
      </w:r>
    </w:p>
    <w:p w:rsidR="00F93382" w:rsidRDefault="00AA79D1" w:rsidP="00AA79D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с.Фартуківка</w:t>
      </w:r>
      <w:proofErr w:type="spellEnd"/>
      <w:r w:rsidR="00F933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(в районі вулиці</w:t>
      </w:r>
    </w:p>
    <w:p w:rsidR="00F93382" w:rsidRDefault="00AA79D1" w:rsidP="00AA79D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Урожайної),</w:t>
      </w:r>
      <w:r w:rsidR="00F933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території, яка за даними </w:t>
      </w:r>
    </w:p>
    <w:p w:rsidR="00F93382" w:rsidRDefault="00AA79D1" w:rsidP="00AA79D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Державного земельного кадастру враховується</w:t>
      </w:r>
    </w:p>
    <w:p w:rsidR="00F93382" w:rsidRDefault="00AA79D1" w:rsidP="00AA79D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r w:rsidR="00F933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</w:p>
    <w:p w:rsidR="00AA79D1" w:rsidRDefault="00AA79D1" w:rsidP="00AA79D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</w:t>
      </w:r>
    </w:p>
    <w:p w:rsidR="00AA79D1" w:rsidRDefault="00AA79D1" w:rsidP="00AA79D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11A52" w:rsidRPr="00B11A52" w:rsidRDefault="00AA79D1" w:rsidP="00A6293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Сороки Лілії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Григор</w:t>
      </w:r>
      <w:r w:rsidR="009F4BD3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>івни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про надання дозволу на виготовлення проекту землеустрою щодо відведення земельної  ділянки у приватну власність для ведення особистого селянського господарства орієнтовною площею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2,000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га, земельна ділянка розташована за адресою :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Фартуківка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(в районі </w:t>
      </w:r>
      <w:r w:rsidR="00B11A52">
        <w:rPr>
          <w:rFonts w:ascii="Times New Roman" w:hAnsi="Times New Roman" w:cs="Times New Roman"/>
          <w:sz w:val="24"/>
          <w:szCs w:val="24"/>
          <w:lang w:val="uk-UA"/>
        </w:rPr>
        <w:t>вулиці Урожайної) ,на території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яка за даними Державного земельного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керуючись ст. 143,144 Конституції України, ст.26 Закону України «Про місцеве самоврядування в Україні</w:t>
      </w:r>
      <w:r w:rsidR="00B11A52">
        <w:rPr>
          <w:rFonts w:ascii="Times New Roman" w:hAnsi="Times New Roman" w:cs="Times New Roman"/>
          <w:sz w:val="24"/>
          <w:szCs w:val="24"/>
          <w:lang w:val="uk-UA"/>
        </w:rPr>
        <w:t>»,</w:t>
      </w:r>
      <w:r w:rsidR="00B11A52" w:rsidRPr="00B11A52">
        <w:rPr>
          <w:lang w:val="uk-UA"/>
        </w:rPr>
        <w:t xml:space="preserve"> </w:t>
      </w:r>
      <w:r w:rsidR="00B11A52" w:rsidRPr="00B11A52">
        <w:rPr>
          <w:rFonts w:ascii="Times New Roman" w:hAnsi="Times New Roman" w:cs="Times New Roman"/>
          <w:sz w:val="24"/>
          <w:szCs w:val="24"/>
          <w:lang w:val="uk-UA"/>
        </w:rPr>
        <w:t>ст.ст.12, 118, 121, 122, 186 Земельного кодексу України, сесія селищної ради</w:t>
      </w:r>
    </w:p>
    <w:p w:rsidR="00AA79D1" w:rsidRDefault="00AA79D1" w:rsidP="00B11A52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вирішила :</w:t>
      </w:r>
    </w:p>
    <w:p w:rsidR="00AA79D1" w:rsidRDefault="00AA79D1" w:rsidP="00AA79D1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A79D1" w:rsidRDefault="00AA79D1" w:rsidP="00B11A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1.Надати дозвіл гр. Сороці Лілії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Григоріївні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проекту землеустрою щодо відведення земельної ділянки у приватну власність для ведення особ</w:t>
      </w:r>
      <w:r w:rsidR="00B11A52">
        <w:rPr>
          <w:rFonts w:ascii="Times New Roman" w:hAnsi="Times New Roman" w:cs="Times New Roman"/>
          <w:sz w:val="24"/>
          <w:szCs w:val="24"/>
          <w:lang w:val="uk-UA"/>
        </w:rPr>
        <w:t>истого 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(угіддя-пасовища) орієнтовною площею 2,000 га ,за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: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Фартуківка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(в районі вулиці Урожайної ), на території, яка за даними Державного земельного 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AA79D1" w:rsidRDefault="00AA79D1" w:rsidP="00B11A52">
      <w:pPr>
        <w:pStyle w:val="a3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AA79D1" w:rsidRDefault="00AA79D1" w:rsidP="00B11A52">
      <w:pPr>
        <w:pStyle w:val="a3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3.Термін дії дозволу  на розроблення проекту із землеустрою  щодо відведення земельної ділянки складає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1(один)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з моменту винесення даного рішення. У разі про</w:t>
      </w:r>
      <w:r w:rsidR="00B11A52">
        <w:rPr>
          <w:rFonts w:ascii="Times New Roman" w:hAnsi="Times New Roman" w:cs="Times New Roman"/>
          <w:sz w:val="24"/>
          <w:szCs w:val="24"/>
          <w:lang w:val="uk-UA"/>
        </w:rPr>
        <w:t>пущення вищезазначеного терміну</w:t>
      </w:r>
      <w:r>
        <w:rPr>
          <w:rFonts w:ascii="Times New Roman" w:hAnsi="Times New Roman" w:cs="Times New Roman"/>
          <w:sz w:val="24"/>
          <w:szCs w:val="24"/>
          <w:lang w:val="uk-UA"/>
        </w:rPr>
        <w:t>, дане рішення вважається таким, що втратило чинність.</w:t>
      </w:r>
    </w:p>
    <w:p w:rsidR="00AA79D1" w:rsidRDefault="00AA79D1" w:rsidP="00B11A52">
      <w:pPr>
        <w:pStyle w:val="a3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 Контроль за виконанням даного рішення  покласти на постійно діючу комісію з питань земельних відносин , містобудування та охорони навколишнього природного середовища.</w:t>
      </w:r>
    </w:p>
    <w:p w:rsidR="00AA79D1" w:rsidRDefault="00AA79D1" w:rsidP="00AA79D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11A52" w:rsidRDefault="00B11A52" w:rsidP="00AA79D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11A52" w:rsidRDefault="00B11A52" w:rsidP="00AA79D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A79D1" w:rsidRDefault="00AA79D1" w:rsidP="00AA79D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Ігор Д</w:t>
      </w:r>
      <w:r w:rsidR="00B11A52">
        <w:rPr>
          <w:rFonts w:ascii="Times New Roman" w:hAnsi="Times New Roman" w:cs="Times New Roman"/>
          <w:b/>
          <w:sz w:val="24"/>
          <w:szCs w:val="24"/>
          <w:lang w:val="uk-UA"/>
        </w:rPr>
        <w:t>ЗЮБА</w:t>
      </w:r>
    </w:p>
    <w:p w:rsidR="00076D81" w:rsidRDefault="00076D81"/>
    <w:sectPr w:rsidR="00076D81" w:rsidSect="00F9338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79D1"/>
    <w:rsid w:val="00076D81"/>
    <w:rsid w:val="00421B1D"/>
    <w:rsid w:val="006149BE"/>
    <w:rsid w:val="00886340"/>
    <w:rsid w:val="009F4BD3"/>
    <w:rsid w:val="00A6293D"/>
    <w:rsid w:val="00AA79D1"/>
    <w:rsid w:val="00B11A52"/>
    <w:rsid w:val="00F234F8"/>
    <w:rsid w:val="00F9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D81"/>
  </w:style>
  <w:style w:type="paragraph" w:styleId="1">
    <w:name w:val="heading 1"/>
    <w:basedOn w:val="a"/>
    <w:next w:val="a"/>
    <w:link w:val="10"/>
    <w:qFormat/>
    <w:rsid w:val="00AA79D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79D1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AA79D1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AA79D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AA79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Олена Самардакова</cp:lastModifiedBy>
  <cp:revision>8</cp:revision>
  <cp:lastPrinted>2020-08-25T06:13:00Z</cp:lastPrinted>
  <dcterms:created xsi:type="dcterms:W3CDTF">2020-08-06T11:17:00Z</dcterms:created>
  <dcterms:modified xsi:type="dcterms:W3CDTF">2020-08-25T06:13:00Z</dcterms:modified>
</cp:coreProperties>
</file>