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3EE" w:rsidRPr="00A63066" w:rsidRDefault="005C33EE" w:rsidP="00B47DA0">
      <w:pPr>
        <w:pStyle w:val="Heading1"/>
        <w:jc w:val="left"/>
        <w:rPr>
          <w:i/>
          <w:szCs w:val="24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0.65pt;margin-top:-41.2pt;width:27.55pt;height:35.3pt;z-index:251658240;visibility:visible" filled="t" fillcolor="red" stroked="t" strokecolor="white">
            <v:imagedata r:id="rId5" o:title="" gain="546133f" blacklevel="-11796f"/>
          </v:shape>
        </w:pict>
      </w:r>
      <w:r>
        <w:rPr>
          <w:sz w:val="28"/>
          <w:szCs w:val="28"/>
        </w:rPr>
        <w:t xml:space="preserve">                              </w:t>
      </w:r>
      <w:r w:rsidRPr="004716B4">
        <w:rPr>
          <w:sz w:val="28"/>
          <w:szCs w:val="28"/>
        </w:rPr>
        <w:t>МАРКІВСЬКА СЕЛИЩНА РАДА</w:t>
      </w:r>
      <w:r>
        <w:rPr>
          <w:sz w:val="28"/>
          <w:szCs w:val="28"/>
          <w:lang w:val="ru-RU"/>
        </w:rPr>
        <w:t xml:space="preserve">         </w:t>
      </w:r>
      <w:r w:rsidRPr="00572C39">
        <w:rPr>
          <w:sz w:val="28"/>
          <w:szCs w:val="28"/>
          <w:lang w:val="ru-RU"/>
        </w:rPr>
        <w:t xml:space="preserve">      </w:t>
      </w:r>
    </w:p>
    <w:p w:rsidR="005C33EE" w:rsidRPr="004716B4" w:rsidRDefault="005C33EE" w:rsidP="00112AA2">
      <w:pPr>
        <w:pStyle w:val="Heading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5C33EE" w:rsidRDefault="005C33EE" w:rsidP="009329F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CC1B08">
        <w:rPr>
          <w:b/>
          <w:bCs/>
          <w:sz w:val="28"/>
          <w:szCs w:val="28"/>
        </w:rPr>
        <w:t>2</w:t>
      </w:r>
      <w:r w:rsidRPr="00A62CB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СЕСІЯ 7</w:t>
      </w:r>
      <w:r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5C33EE" w:rsidRPr="009329F9" w:rsidRDefault="005C33EE" w:rsidP="009329F9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</w:p>
    <w:p w:rsidR="005C33EE" w:rsidRPr="004716B4" w:rsidRDefault="005C33EE" w:rsidP="00112AA2">
      <w:pPr>
        <w:pStyle w:val="BodyText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>25 лютого 2</w:t>
      </w:r>
      <w:r>
        <w:rPr>
          <w:bCs/>
          <w:szCs w:val="24"/>
        </w:rPr>
        <w:t>020</w:t>
      </w:r>
      <w:r w:rsidRPr="004716B4">
        <w:rPr>
          <w:bCs/>
          <w:szCs w:val="24"/>
        </w:rPr>
        <w:t xml:space="preserve"> року</w:t>
      </w:r>
    </w:p>
    <w:p w:rsidR="005C33EE" w:rsidRPr="009A2265" w:rsidRDefault="005C33EE" w:rsidP="00112AA2">
      <w:pPr>
        <w:pStyle w:val="BodyText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3074A6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3074A6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 xml:space="preserve">№  </w:t>
      </w:r>
      <w:r w:rsidRPr="009A2265">
        <w:rPr>
          <w:bCs/>
          <w:szCs w:val="24"/>
        </w:rPr>
        <w:t>12</w:t>
      </w:r>
      <w:r>
        <w:rPr>
          <w:bCs/>
          <w:szCs w:val="24"/>
        </w:rPr>
        <w:t xml:space="preserve"> – </w:t>
      </w:r>
      <w:r w:rsidRPr="009A2265">
        <w:rPr>
          <w:bCs/>
          <w:szCs w:val="24"/>
        </w:rPr>
        <w:t>4</w:t>
      </w:r>
      <w:r>
        <w:rPr>
          <w:bCs/>
          <w:szCs w:val="24"/>
          <w:lang w:val="en-US"/>
        </w:rPr>
        <w:t>3</w:t>
      </w:r>
      <w:r w:rsidRPr="003074A6">
        <w:rPr>
          <w:bCs/>
          <w:szCs w:val="24"/>
        </w:rPr>
        <w:t>/</w:t>
      </w:r>
      <w:r>
        <w:rPr>
          <w:bCs/>
          <w:szCs w:val="24"/>
        </w:rPr>
        <w:t>2020</w:t>
      </w:r>
    </w:p>
    <w:p w:rsidR="005C33EE" w:rsidRPr="009A2265" w:rsidRDefault="005C33EE" w:rsidP="00112AA2">
      <w:pPr>
        <w:pStyle w:val="BodyText2"/>
        <w:jc w:val="both"/>
        <w:rPr>
          <w:bCs/>
          <w:szCs w:val="24"/>
        </w:rPr>
      </w:pPr>
    </w:p>
    <w:tbl>
      <w:tblPr>
        <w:tblW w:w="0" w:type="auto"/>
        <w:tblLook w:val="00A0"/>
      </w:tblPr>
      <w:tblGrid>
        <w:gridCol w:w="5194"/>
      </w:tblGrid>
      <w:tr w:rsidR="005C33EE" w:rsidRPr="001A29E7" w:rsidTr="002B21AF">
        <w:trPr>
          <w:trHeight w:val="2150"/>
        </w:trPr>
        <w:tc>
          <w:tcPr>
            <w:tcW w:w="5194" w:type="dxa"/>
          </w:tcPr>
          <w:p w:rsidR="005C33EE" w:rsidRPr="002B21AF" w:rsidRDefault="005C33EE" w:rsidP="002B21AF">
            <w:pPr>
              <w:pStyle w:val="BodyText2"/>
              <w:jc w:val="both"/>
              <w:rPr>
                <w:b w:val="0"/>
                <w:bCs/>
                <w:szCs w:val="24"/>
              </w:rPr>
            </w:pPr>
            <w:r w:rsidRPr="002B21AF">
              <w:rPr>
                <w:b w:val="0"/>
                <w:bCs/>
                <w:szCs w:val="24"/>
              </w:rPr>
              <w:t>Про затвердження технічної документації із землеустрою щодо встановлення меж  земельної ділянки в натурі (на місцевості), гр. Міхальцовій Тетяні Володимирівні та гр. Заїченку Олександру Володимировичу, для ведення товарного сільськогосподарського</w:t>
            </w:r>
            <w:r w:rsidRPr="002B21AF">
              <w:rPr>
                <w:b w:val="0"/>
                <w:bCs/>
                <w:szCs w:val="24"/>
                <w:lang w:val="ru-RU"/>
              </w:rPr>
              <w:t xml:space="preserve"> </w:t>
            </w:r>
            <w:r w:rsidRPr="002B21AF">
              <w:rPr>
                <w:b w:val="0"/>
                <w:bCs/>
                <w:szCs w:val="24"/>
              </w:rPr>
              <w:t xml:space="preserve">виробництва, розташованої </w:t>
            </w:r>
            <w:r w:rsidRPr="002B21AF">
              <w:rPr>
                <w:b w:val="0"/>
                <w:szCs w:val="24"/>
              </w:rPr>
              <w:t xml:space="preserve">за межами населеного пункту, на території, яка за даними державного земельного кадастру, враховується в Марківській селищній раді (ділянка № 739) </w:t>
            </w:r>
            <w:r w:rsidRPr="002B21AF">
              <w:rPr>
                <w:b w:val="0"/>
                <w:bCs/>
                <w:szCs w:val="24"/>
              </w:rPr>
              <w:t>Марківського району Луганської області.</w:t>
            </w:r>
          </w:p>
        </w:tc>
      </w:tr>
    </w:tbl>
    <w:p w:rsidR="005C33EE" w:rsidRDefault="005C33EE" w:rsidP="00A46AAA">
      <w:pPr>
        <w:pStyle w:val="BodyText2"/>
        <w:ind w:firstLine="709"/>
        <w:jc w:val="both"/>
        <w:rPr>
          <w:b w:val="0"/>
          <w:szCs w:val="24"/>
        </w:rPr>
      </w:pPr>
    </w:p>
    <w:p w:rsidR="005C33EE" w:rsidRDefault="005C33EE" w:rsidP="00A46AAA">
      <w:pPr>
        <w:pStyle w:val="BodyText2"/>
        <w:ind w:firstLine="709"/>
        <w:jc w:val="both"/>
        <w:rPr>
          <w:b w:val="0"/>
          <w:bCs/>
          <w:szCs w:val="24"/>
        </w:rPr>
      </w:pPr>
      <w:r w:rsidRPr="00134134">
        <w:rPr>
          <w:b w:val="0"/>
          <w:szCs w:val="24"/>
        </w:rPr>
        <w:t xml:space="preserve">Розглянувши заяву </w:t>
      </w:r>
      <w:r w:rsidRPr="005954CE">
        <w:rPr>
          <w:b w:val="0"/>
          <w:bCs/>
          <w:szCs w:val="24"/>
        </w:rPr>
        <w:t>гр.</w:t>
      </w:r>
      <w:r>
        <w:rPr>
          <w:b w:val="0"/>
          <w:bCs/>
          <w:szCs w:val="24"/>
        </w:rPr>
        <w:t xml:space="preserve"> Міхальцової Тетяни Володимирівни та гр. Заїченка Олександра Володимировича,</w:t>
      </w:r>
      <w:r>
        <w:rPr>
          <w:b w:val="0"/>
          <w:szCs w:val="24"/>
        </w:rPr>
        <w:t xml:space="preserve"> про затвердження</w:t>
      </w:r>
      <w:r>
        <w:rPr>
          <w:b w:val="0"/>
          <w:bCs/>
          <w:szCs w:val="24"/>
        </w:rPr>
        <w:t xml:space="preserve"> технічної документації із </w:t>
      </w:r>
      <w:r w:rsidRPr="00134134">
        <w:rPr>
          <w:b w:val="0"/>
          <w:bCs/>
          <w:szCs w:val="24"/>
        </w:rPr>
        <w:t xml:space="preserve">землеустрою щодо </w:t>
      </w:r>
      <w:r>
        <w:rPr>
          <w:b w:val="0"/>
          <w:bCs/>
          <w:szCs w:val="24"/>
        </w:rPr>
        <w:t>встановлення меж земельної</w:t>
      </w:r>
      <w:r w:rsidRPr="00134134">
        <w:rPr>
          <w:b w:val="0"/>
          <w:bCs/>
          <w:szCs w:val="24"/>
        </w:rPr>
        <w:t xml:space="preserve"> ділян</w:t>
      </w:r>
      <w:r>
        <w:rPr>
          <w:b w:val="0"/>
          <w:bCs/>
          <w:szCs w:val="24"/>
        </w:rPr>
        <w:t>ки</w:t>
      </w:r>
      <w:r w:rsidRPr="00134134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в натурі (на місцевості),</w:t>
      </w:r>
      <w:r w:rsidRPr="008C2552">
        <w:rPr>
          <w:b w:val="0"/>
          <w:bCs/>
          <w:szCs w:val="24"/>
        </w:rPr>
        <w:t xml:space="preserve"> для ведення товарного сільськогосподарського виробництва,</w:t>
      </w:r>
      <w:r>
        <w:rPr>
          <w:b w:val="0"/>
          <w:bCs/>
          <w:szCs w:val="24"/>
        </w:rPr>
        <w:t xml:space="preserve"> розташованої за </w:t>
      </w:r>
      <w:r>
        <w:rPr>
          <w:b w:val="0"/>
          <w:szCs w:val="24"/>
        </w:rPr>
        <w:t>межами</w:t>
      </w:r>
      <w:r w:rsidRPr="00134134">
        <w:rPr>
          <w:b w:val="0"/>
          <w:szCs w:val="24"/>
        </w:rPr>
        <w:t xml:space="preserve"> населеного пункту, на території, яка за даними державного земельно</w:t>
      </w:r>
      <w:r>
        <w:rPr>
          <w:b w:val="0"/>
          <w:szCs w:val="24"/>
        </w:rPr>
        <w:t>го</w:t>
      </w:r>
      <w:r w:rsidRPr="00134134">
        <w:rPr>
          <w:b w:val="0"/>
          <w:szCs w:val="24"/>
        </w:rPr>
        <w:t xml:space="preserve"> кадастру, враховується в Марківській</w:t>
      </w:r>
      <w:r>
        <w:rPr>
          <w:b w:val="0"/>
          <w:szCs w:val="24"/>
        </w:rPr>
        <w:t xml:space="preserve"> </w:t>
      </w:r>
      <w:r w:rsidRPr="00134134">
        <w:rPr>
          <w:b w:val="0"/>
          <w:szCs w:val="24"/>
        </w:rPr>
        <w:t>селищн</w:t>
      </w:r>
      <w:r w:rsidRPr="005954CE">
        <w:rPr>
          <w:b w:val="0"/>
          <w:szCs w:val="24"/>
        </w:rPr>
        <w:t>ій</w:t>
      </w:r>
      <w:r w:rsidRPr="00134134">
        <w:rPr>
          <w:b w:val="0"/>
          <w:szCs w:val="24"/>
        </w:rPr>
        <w:t xml:space="preserve"> раді</w:t>
      </w:r>
      <w:r>
        <w:rPr>
          <w:b w:val="0"/>
          <w:szCs w:val="24"/>
        </w:rPr>
        <w:t xml:space="preserve"> (ділянка № 739),</w:t>
      </w:r>
      <w:r w:rsidRPr="00134134">
        <w:rPr>
          <w:b w:val="0"/>
          <w:szCs w:val="24"/>
        </w:rPr>
        <w:t xml:space="preserve"> </w:t>
      </w:r>
      <w:r w:rsidRPr="00134134">
        <w:rPr>
          <w:b w:val="0"/>
          <w:bCs/>
          <w:szCs w:val="24"/>
        </w:rPr>
        <w:t>Марківського району Л</w:t>
      </w:r>
      <w:r>
        <w:rPr>
          <w:b w:val="0"/>
          <w:bCs/>
          <w:szCs w:val="24"/>
        </w:rPr>
        <w:t>уганської області;</w:t>
      </w:r>
      <w:r>
        <w:rPr>
          <w:b w:val="0"/>
          <w:szCs w:val="24"/>
        </w:rPr>
        <w:t xml:space="preserve"> </w:t>
      </w:r>
      <w:r w:rsidRPr="00134134">
        <w:rPr>
          <w:b w:val="0"/>
          <w:bCs/>
          <w:szCs w:val="24"/>
        </w:rPr>
        <w:t>керуючись ст.ст. 143, 144 Конституції України, ст. 26 Закону України «Про місцеве самовряду</w:t>
      </w:r>
      <w:r>
        <w:rPr>
          <w:b w:val="0"/>
          <w:bCs/>
          <w:szCs w:val="24"/>
        </w:rPr>
        <w:t xml:space="preserve">вання в Україні», ст.ст. 12, 81, п.п. 16, 17, 21 розділу Х «Перехідні положення» </w:t>
      </w:r>
      <w:r w:rsidRPr="00134134">
        <w:rPr>
          <w:b w:val="0"/>
          <w:bCs/>
          <w:szCs w:val="24"/>
        </w:rPr>
        <w:t>Земельного кодексу України,</w:t>
      </w:r>
      <w:r>
        <w:rPr>
          <w:b w:val="0"/>
          <w:bCs/>
          <w:szCs w:val="24"/>
        </w:rPr>
        <w:t xml:space="preserve"> ст. 3,5,11 Закону України «Про порядок виділення в натурі (на місцевості) земельних ділянок власникам земельних часток (паїв)»,</w:t>
      </w:r>
      <w:r w:rsidRPr="00134134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ст. 25 </w:t>
      </w:r>
      <w:r w:rsidRPr="00134134">
        <w:rPr>
          <w:b w:val="0"/>
          <w:bCs/>
          <w:szCs w:val="24"/>
        </w:rPr>
        <w:t>Закону України «Про землеустрій»</w:t>
      </w:r>
      <w:r w:rsidRPr="00134134"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</w:t>
      </w:r>
      <w:r w:rsidRPr="00134134">
        <w:rPr>
          <w:b w:val="0"/>
          <w:bCs/>
          <w:szCs w:val="24"/>
        </w:rPr>
        <w:t>есія селищної ради</w:t>
      </w:r>
    </w:p>
    <w:p w:rsidR="005C33EE" w:rsidRPr="00A46AAA" w:rsidRDefault="005C33EE" w:rsidP="00A46AAA">
      <w:pPr>
        <w:pStyle w:val="BodyText2"/>
        <w:ind w:firstLine="709"/>
        <w:jc w:val="both"/>
        <w:rPr>
          <w:b w:val="0"/>
          <w:szCs w:val="24"/>
        </w:rPr>
      </w:pPr>
    </w:p>
    <w:p w:rsidR="005C33EE" w:rsidRPr="00A46AAA" w:rsidRDefault="005C33EE" w:rsidP="00CC1B08">
      <w:pPr>
        <w:pStyle w:val="BodyText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</w:t>
      </w:r>
      <w:r w:rsidRPr="00047567">
        <w:rPr>
          <w:b w:val="0"/>
          <w:bCs/>
          <w:szCs w:val="24"/>
        </w:rPr>
        <w:t xml:space="preserve">                                            в и р і ш и л а:</w:t>
      </w:r>
    </w:p>
    <w:p w:rsidR="005C33EE" w:rsidRPr="00910875" w:rsidRDefault="005C33EE" w:rsidP="00215760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10875">
        <w:rPr>
          <w:bCs/>
          <w:sz w:val="24"/>
          <w:szCs w:val="24"/>
          <w:lang w:val="uk-UA"/>
        </w:rPr>
        <w:t xml:space="preserve">Затвердити </w:t>
      </w:r>
      <w:r>
        <w:rPr>
          <w:bCs/>
          <w:sz w:val="24"/>
          <w:szCs w:val="24"/>
        </w:rPr>
        <w:t>технічн</w:t>
      </w:r>
      <w:r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</w:rPr>
        <w:t xml:space="preserve"> документаці</w:t>
      </w:r>
      <w:r>
        <w:rPr>
          <w:bCs/>
          <w:sz w:val="24"/>
          <w:szCs w:val="24"/>
          <w:lang w:val="uk-UA"/>
        </w:rPr>
        <w:t>ю</w:t>
      </w:r>
      <w:r w:rsidRPr="00910875">
        <w:rPr>
          <w:bCs/>
          <w:sz w:val="24"/>
          <w:szCs w:val="24"/>
        </w:rPr>
        <w:t xml:space="preserve"> із землеустрою щодо встановлення меж земельної </w:t>
      </w:r>
      <w:r w:rsidRPr="00CC1B08">
        <w:rPr>
          <w:bCs/>
          <w:sz w:val="24"/>
          <w:szCs w:val="24"/>
        </w:rPr>
        <w:t>ділянки в натурі (на місцевості),</w:t>
      </w:r>
      <w:r w:rsidRPr="00CC1B08">
        <w:rPr>
          <w:bCs/>
          <w:sz w:val="24"/>
          <w:szCs w:val="24"/>
          <w:lang w:val="uk-UA"/>
        </w:rPr>
        <w:t xml:space="preserve"> гр. </w:t>
      </w:r>
      <w:r w:rsidRPr="00CC1B08">
        <w:rPr>
          <w:bCs/>
          <w:sz w:val="24"/>
          <w:szCs w:val="24"/>
        </w:rPr>
        <w:t>Міхальцовій Тетяні Володимирівні та гр. Заїченку Олександру Володимировичу</w:t>
      </w:r>
      <w:r w:rsidRPr="00CC1B08">
        <w:rPr>
          <w:bCs/>
          <w:sz w:val="24"/>
          <w:szCs w:val="24"/>
          <w:lang w:val="uk-UA"/>
        </w:rPr>
        <w:t>,</w:t>
      </w:r>
      <w:r w:rsidRPr="00910875">
        <w:rPr>
          <w:bCs/>
          <w:sz w:val="24"/>
          <w:szCs w:val="24"/>
        </w:rPr>
        <w:t xml:space="preserve"> для ведення товарного сільськогосподарського виробництва, розташованої за </w:t>
      </w:r>
      <w:r w:rsidRPr="00910875">
        <w:rPr>
          <w:sz w:val="24"/>
          <w:szCs w:val="24"/>
        </w:rPr>
        <w:t xml:space="preserve">межами населеного пункту, на території, яка за даними державного земельного кадастру, враховується </w:t>
      </w:r>
      <w:r>
        <w:rPr>
          <w:sz w:val="24"/>
          <w:szCs w:val="24"/>
        </w:rPr>
        <w:t>в Марківській селищній раді (</w:t>
      </w:r>
      <w:r>
        <w:rPr>
          <w:sz w:val="24"/>
          <w:szCs w:val="24"/>
          <w:lang w:val="uk-UA"/>
        </w:rPr>
        <w:t>ділянка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  <w:lang w:val="uk-UA"/>
        </w:rPr>
        <w:t>739</w:t>
      </w:r>
      <w:r w:rsidRPr="00910875">
        <w:rPr>
          <w:sz w:val="24"/>
          <w:szCs w:val="24"/>
        </w:rPr>
        <w:t xml:space="preserve">), </w:t>
      </w:r>
      <w:r w:rsidRPr="00910875">
        <w:rPr>
          <w:bCs/>
          <w:sz w:val="24"/>
          <w:szCs w:val="24"/>
        </w:rPr>
        <w:t>Марківського району Луганської області;</w:t>
      </w:r>
    </w:p>
    <w:p w:rsidR="005C33EE" w:rsidRPr="000A7E16" w:rsidRDefault="005C33EE" w:rsidP="0091087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Передати у спільну часткову</w:t>
      </w:r>
      <w:r w:rsidRPr="000A7E16">
        <w:rPr>
          <w:bCs/>
          <w:sz w:val="24"/>
          <w:szCs w:val="24"/>
          <w:lang w:val="uk-UA"/>
        </w:rPr>
        <w:t xml:space="preserve"> власність гр</w:t>
      </w:r>
      <w:r w:rsidRPr="00CC1B08">
        <w:rPr>
          <w:bCs/>
          <w:sz w:val="24"/>
          <w:szCs w:val="24"/>
          <w:lang w:val="uk-UA"/>
        </w:rPr>
        <w:t xml:space="preserve">. </w:t>
      </w:r>
      <w:r w:rsidRPr="00CC1B08">
        <w:rPr>
          <w:bCs/>
          <w:sz w:val="24"/>
          <w:szCs w:val="24"/>
        </w:rPr>
        <w:t xml:space="preserve">Міхальцовій Тетяні Володимирівні </w:t>
      </w:r>
      <w:r>
        <w:rPr>
          <w:bCs/>
          <w:sz w:val="24"/>
          <w:szCs w:val="24"/>
          <w:lang w:val="uk-UA"/>
        </w:rPr>
        <w:t xml:space="preserve">(1/2) </w:t>
      </w:r>
      <w:r w:rsidRPr="00CC1B08">
        <w:rPr>
          <w:bCs/>
          <w:sz w:val="24"/>
          <w:szCs w:val="24"/>
        </w:rPr>
        <w:t>та гр. Заїченку Олександру Володимировичу</w:t>
      </w:r>
      <w:r>
        <w:rPr>
          <w:bCs/>
          <w:sz w:val="24"/>
          <w:szCs w:val="24"/>
          <w:lang w:val="uk-UA"/>
        </w:rPr>
        <w:t xml:space="preserve"> (1/2)</w:t>
      </w:r>
      <w:r w:rsidRPr="00CC1B08">
        <w:rPr>
          <w:bCs/>
          <w:sz w:val="24"/>
          <w:szCs w:val="24"/>
          <w:lang w:val="uk-UA"/>
        </w:rPr>
        <w:t>,</w:t>
      </w:r>
      <w:r w:rsidRPr="000A7E16">
        <w:rPr>
          <w:bCs/>
          <w:sz w:val="24"/>
          <w:szCs w:val="24"/>
          <w:lang w:val="uk-UA"/>
        </w:rPr>
        <w:t xml:space="preserve"> земельну ділянку </w:t>
      </w:r>
      <w:r>
        <w:rPr>
          <w:sz w:val="24"/>
          <w:szCs w:val="24"/>
          <w:lang w:val="uk-UA"/>
        </w:rPr>
        <w:t>загальною площею 0,4998</w:t>
      </w:r>
      <w:r w:rsidRPr="000A7E16">
        <w:rPr>
          <w:sz w:val="24"/>
          <w:szCs w:val="24"/>
          <w:lang w:val="uk-UA"/>
        </w:rPr>
        <w:t xml:space="preserve"> га, </w:t>
      </w:r>
      <w:r>
        <w:rPr>
          <w:sz w:val="24"/>
          <w:szCs w:val="24"/>
          <w:lang w:val="uk-UA"/>
        </w:rPr>
        <w:t xml:space="preserve">(кадастровий номер 4422555100:18:004:0115) з цільовим призначенням - </w:t>
      </w:r>
      <w:r w:rsidRPr="000A7E16">
        <w:rPr>
          <w:sz w:val="24"/>
          <w:szCs w:val="24"/>
          <w:lang w:val="uk-UA"/>
        </w:rPr>
        <w:t>для ведення товарного сіл</w:t>
      </w:r>
      <w:r>
        <w:rPr>
          <w:sz w:val="24"/>
          <w:szCs w:val="24"/>
          <w:lang w:val="uk-UA"/>
        </w:rPr>
        <w:t xml:space="preserve">ьськогосподарського виробництва (угіддя - сіножаті) </w:t>
      </w:r>
      <w:r w:rsidRPr="000A7E16">
        <w:rPr>
          <w:sz w:val="24"/>
          <w:szCs w:val="24"/>
          <w:lang w:val="uk-UA"/>
        </w:rPr>
        <w:t xml:space="preserve">за рахунок земель сільськогосподарського призначення, земельна ділянка </w:t>
      </w:r>
      <w:r w:rsidRPr="000A7E16">
        <w:rPr>
          <w:bCs/>
          <w:sz w:val="24"/>
          <w:szCs w:val="24"/>
        </w:rPr>
        <w:t>розташован</w:t>
      </w:r>
      <w:r w:rsidRPr="000A7E16">
        <w:rPr>
          <w:bCs/>
          <w:sz w:val="24"/>
          <w:szCs w:val="24"/>
          <w:lang w:val="uk-UA"/>
        </w:rPr>
        <w:t>а</w:t>
      </w:r>
      <w:r w:rsidRPr="000A7E16">
        <w:rPr>
          <w:bCs/>
          <w:sz w:val="24"/>
          <w:szCs w:val="24"/>
        </w:rPr>
        <w:t xml:space="preserve"> за </w:t>
      </w:r>
      <w:r w:rsidRPr="000A7E16">
        <w:rPr>
          <w:sz w:val="24"/>
          <w:szCs w:val="24"/>
        </w:rPr>
        <w:t>межами населеного пункту, на території, яка за даними державного земельного кадастру, враховуєтьс</w:t>
      </w:r>
      <w:r>
        <w:rPr>
          <w:sz w:val="24"/>
          <w:szCs w:val="24"/>
        </w:rPr>
        <w:t>я в Марківській селищній раді (</w:t>
      </w:r>
      <w:r>
        <w:rPr>
          <w:sz w:val="24"/>
          <w:szCs w:val="24"/>
          <w:lang w:val="uk-UA"/>
        </w:rPr>
        <w:t>ділянка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  <w:lang w:val="uk-UA"/>
        </w:rPr>
        <w:t>739</w:t>
      </w:r>
      <w:r w:rsidRPr="000A7E16">
        <w:rPr>
          <w:sz w:val="24"/>
          <w:szCs w:val="24"/>
        </w:rPr>
        <w:t>)</w:t>
      </w:r>
      <w:r>
        <w:rPr>
          <w:sz w:val="24"/>
          <w:szCs w:val="24"/>
          <w:lang w:val="uk-UA"/>
        </w:rPr>
        <w:t xml:space="preserve"> Марківського району Луганської області;</w:t>
      </w:r>
    </w:p>
    <w:p w:rsidR="005C33EE" w:rsidRPr="00CC1B08" w:rsidRDefault="005C33EE" w:rsidP="00CC1B08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5C33EE" w:rsidRPr="00CC1B08" w:rsidRDefault="005C33EE" w:rsidP="009329F9">
      <w:pPr>
        <w:jc w:val="center"/>
        <w:rPr>
          <w:b/>
          <w:bCs/>
          <w:sz w:val="24"/>
          <w:szCs w:val="24"/>
        </w:rPr>
      </w:pPr>
    </w:p>
    <w:p w:rsidR="005C33EE" w:rsidRPr="000A7E16" w:rsidRDefault="005C33EE" w:rsidP="009329F9">
      <w:pPr>
        <w:jc w:val="center"/>
        <w:rPr>
          <w:bCs/>
          <w:sz w:val="24"/>
          <w:szCs w:val="24"/>
          <w:lang w:val="uk-UA"/>
        </w:rPr>
      </w:pPr>
      <w:r w:rsidRPr="000A7E16">
        <w:rPr>
          <w:b/>
          <w:bCs/>
          <w:sz w:val="24"/>
          <w:szCs w:val="24"/>
          <w:lang w:val="uk-UA"/>
        </w:rPr>
        <w:t>Селищний голова                                                               Ігор Д</w:t>
      </w:r>
      <w:r>
        <w:rPr>
          <w:b/>
          <w:bCs/>
          <w:sz w:val="24"/>
          <w:szCs w:val="24"/>
          <w:lang w:val="uk-UA"/>
        </w:rPr>
        <w:t>ЗЮБА</w:t>
      </w:r>
    </w:p>
    <w:sectPr w:rsidR="005C33EE" w:rsidRPr="000A7E16" w:rsidSect="009329F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22C"/>
    <w:rsid w:val="00013E53"/>
    <w:rsid w:val="00027E1F"/>
    <w:rsid w:val="00031C60"/>
    <w:rsid w:val="00036CB7"/>
    <w:rsid w:val="00047567"/>
    <w:rsid w:val="00053F97"/>
    <w:rsid w:val="00071A7E"/>
    <w:rsid w:val="000754D4"/>
    <w:rsid w:val="00075911"/>
    <w:rsid w:val="00092532"/>
    <w:rsid w:val="000A4289"/>
    <w:rsid w:val="000A7E16"/>
    <w:rsid w:val="000D4047"/>
    <w:rsid w:val="000E574D"/>
    <w:rsid w:val="000F322C"/>
    <w:rsid w:val="000F7971"/>
    <w:rsid w:val="0011157A"/>
    <w:rsid w:val="00111A02"/>
    <w:rsid w:val="00112AA2"/>
    <w:rsid w:val="00125E9E"/>
    <w:rsid w:val="00133054"/>
    <w:rsid w:val="00134134"/>
    <w:rsid w:val="00143D5D"/>
    <w:rsid w:val="00162450"/>
    <w:rsid w:val="001671F6"/>
    <w:rsid w:val="00171E81"/>
    <w:rsid w:val="001747B5"/>
    <w:rsid w:val="00192F63"/>
    <w:rsid w:val="00194650"/>
    <w:rsid w:val="001946F3"/>
    <w:rsid w:val="001A29E7"/>
    <w:rsid w:val="001A7AE9"/>
    <w:rsid w:val="001B232D"/>
    <w:rsid w:val="001B59B5"/>
    <w:rsid w:val="001B6AAA"/>
    <w:rsid w:val="001D49F4"/>
    <w:rsid w:val="001E1021"/>
    <w:rsid w:val="00202447"/>
    <w:rsid w:val="00215760"/>
    <w:rsid w:val="00223736"/>
    <w:rsid w:val="00236873"/>
    <w:rsid w:val="00244B55"/>
    <w:rsid w:val="002519F5"/>
    <w:rsid w:val="002643A1"/>
    <w:rsid w:val="00277300"/>
    <w:rsid w:val="002902AF"/>
    <w:rsid w:val="002949E0"/>
    <w:rsid w:val="002B21AF"/>
    <w:rsid w:val="002D3B64"/>
    <w:rsid w:val="002E7A05"/>
    <w:rsid w:val="002F225F"/>
    <w:rsid w:val="00302429"/>
    <w:rsid w:val="003074A6"/>
    <w:rsid w:val="003143E8"/>
    <w:rsid w:val="00333EFB"/>
    <w:rsid w:val="00344DC9"/>
    <w:rsid w:val="0037271B"/>
    <w:rsid w:val="00376A18"/>
    <w:rsid w:val="003917CF"/>
    <w:rsid w:val="0039331F"/>
    <w:rsid w:val="004224C8"/>
    <w:rsid w:val="00425AC2"/>
    <w:rsid w:val="0042746E"/>
    <w:rsid w:val="00432316"/>
    <w:rsid w:val="004554EA"/>
    <w:rsid w:val="004716B4"/>
    <w:rsid w:val="004754B8"/>
    <w:rsid w:val="004760B7"/>
    <w:rsid w:val="00476593"/>
    <w:rsid w:val="00485016"/>
    <w:rsid w:val="00487033"/>
    <w:rsid w:val="004A1FBC"/>
    <w:rsid w:val="004B03A4"/>
    <w:rsid w:val="004D3F5E"/>
    <w:rsid w:val="0051798B"/>
    <w:rsid w:val="005458B2"/>
    <w:rsid w:val="00556849"/>
    <w:rsid w:val="00572C39"/>
    <w:rsid w:val="0057343D"/>
    <w:rsid w:val="00576117"/>
    <w:rsid w:val="005954CE"/>
    <w:rsid w:val="005A5DB4"/>
    <w:rsid w:val="005C33EE"/>
    <w:rsid w:val="005D6280"/>
    <w:rsid w:val="005E4E76"/>
    <w:rsid w:val="005F25F6"/>
    <w:rsid w:val="005F5F37"/>
    <w:rsid w:val="006010AA"/>
    <w:rsid w:val="00604343"/>
    <w:rsid w:val="00623C60"/>
    <w:rsid w:val="006277BE"/>
    <w:rsid w:val="00641BAB"/>
    <w:rsid w:val="0068499B"/>
    <w:rsid w:val="00696364"/>
    <w:rsid w:val="006A315B"/>
    <w:rsid w:val="006A7326"/>
    <w:rsid w:val="006B2546"/>
    <w:rsid w:val="00742AC1"/>
    <w:rsid w:val="00775A5A"/>
    <w:rsid w:val="00775AE3"/>
    <w:rsid w:val="007B790D"/>
    <w:rsid w:val="007C2BFC"/>
    <w:rsid w:val="007D61F7"/>
    <w:rsid w:val="007E1638"/>
    <w:rsid w:val="007E6DFC"/>
    <w:rsid w:val="007F694E"/>
    <w:rsid w:val="00810452"/>
    <w:rsid w:val="00816B85"/>
    <w:rsid w:val="00842027"/>
    <w:rsid w:val="008541E3"/>
    <w:rsid w:val="00860BB2"/>
    <w:rsid w:val="00870E79"/>
    <w:rsid w:val="008776A7"/>
    <w:rsid w:val="008845BE"/>
    <w:rsid w:val="00887B48"/>
    <w:rsid w:val="008C122B"/>
    <w:rsid w:val="008C2552"/>
    <w:rsid w:val="008D2E1C"/>
    <w:rsid w:val="008F42C3"/>
    <w:rsid w:val="008F4953"/>
    <w:rsid w:val="00902373"/>
    <w:rsid w:val="00910875"/>
    <w:rsid w:val="009206FD"/>
    <w:rsid w:val="00926A8C"/>
    <w:rsid w:val="009329F9"/>
    <w:rsid w:val="009500BE"/>
    <w:rsid w:val="009A2265"/>
    <w:rsid w:val="009B5C9C"/>
    <w:rsid w:val="009D37E6"/>
    <w:rsid w:val="009D41F0"/>
    <w:rsid w:val="009D6C08"/>
    <w:rsid w:val="009E1CE6"/>
    <w:rsid w:val="009F77B5"/>
    <w:rsid w:val="00A03E32"/>
    <w:rsid w:val="00A17388"/>
    <w:rsid w:val="00A4080D"/>
    <w:rsid w:val="00A46AAA"/>
    <w:rsid w:val="00A5583F"/>
    <w:rsid w:val="00A62CBB"/>
    <w:rsid w:val="00A63066"/>
    <w:rsid w:val="00A822BA"/>
    <w:rsid w:val="00A918FE"/>
    <w:rsid w:val="00AE3190"/>
    <w:rsid w:val="00AF0BB1"/>
    <w:rsid w:val="00AF2427"/>
    <w:rsid w:val="00AF7F4B"/>
    <w:rsid w:val="00B005F2"/>
    <w:rsid w:val="00B060F8"/>
    <w:rsid w:val="00B4071D"/>
    <w:rsid w:val="00B47DA0"/>
    <w:rsid w:val="00B543BB"/>
    <w:rsid w:val="00BB6DC4"/>
    <w:rsid w:val="00BD7763"/>
    <w:rsid w:val="00BF3556"/>
    <w:rsid w:val="00C22234"/>
    <w:rsid w:val="00C265F8"/>
    <w:rsid w:val="00C327B4"/>
    <w:rsid w:val="00C348CD"/>
    <w:rsid w:val="00C45642"/>
    <w:rsid w:val="00C46EC2"/>
    <w:rsid w:val="00C91F06"/>
    <w:rsid w:val="00CB2CCB"/>
    <w:rsid w:val="00CC1B08"/>
    <w:rsid w:val="00CC205A"/>
    <w:rsid w:val="00CC3427"/>
    <w:rsid w:val="00CD0760"/>
    <w:rsid w:val="00CE5EC0"/>
    <w:rsid w:val="00CF0139"/>
    <w:rsid w:val="00D1563A"/>
    <w:rsid w:val="00D214D7"/>
    <w:rsid w:val="00D2322D"/>
    <w:rsid w:val="00D50DA0"/>
    <w:rsid w:val="00D53F4A"/>
    <w:rsid w:val="00D57993"/>
    <w:rsid w:val="00D67557"/>
    <w:rsid w:val="00D710F8"/>
    <w:rsid w:val="00D77214"/>
    <w:rsid w:val="00D963AC"/>
    <w:rsid w:val="00DB2AE4"/>
    <w:rsid w:val="00DC61A9"/>
    <w:rsid w:val="00DD2481"/>
    <w:rsid w:val="00DE30A7"/>
    <w:rsid w:val="00DF0CB6"/>
    <w:rsid w:val="00E07D09"/>
    <w:rsid w:val="00E22D58"/>
    <w:rsid w:val="00E515D7"/>
    <w:rsid w:val="00E53426"/>
    <w:rsid w:val="00E72A29"/>
    <w:rsid w:val="00E931F6"/>
    <w:rsid w:val="00EB20FC"/>
    <w:rsid w:val="00EB255C"/>
    <w:rsid w:val="00EB2BDC"/>
    <w:rsid w:val="00ED15CC"/>
    <w:rsid w:val="00ED27DC"/>
    <w:rsid w:val="00ED3EC6"/>
    <w:rsid w:val="00EF6135"/>
    <w:rsid w:val="00F02955"/>
    <w:rsid w:val="00F0726E"/>
    <w:rsid w:val="00F07FAC"/>
    <w:rsid w:val="00F40D12"/>
    <w:rsid w:val="00F47CB2"/>
    <w:rsid w:val="00F672FC"/>
    <w:rsid w:val="00F82CE0"/>
    <w:rsid w:val="00F93965"/>
    <w:rsid w:val="00FA0462"/>
    <w:rsid w:val="00FC22B7"/>
    <w:rsid w:val="00FD26F8"/>
    <w:rsid w:val="00FE0D63"/>
    <w:rsid w:val="00FE2AB2"/>
    <w:rsid w:val="00FE2E32"/>
    <w:rsid w:val="00FE3C57"/>
    <w:rsid w:val="00FF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2C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0F322C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0F322C"/>
    <w:pPr>
      <w:ind w:left="720"/>
      <w:contextualSpacing/>
    </w:pPr>
  </w:style>
  <w:style w:type="table" w:styleId="TableGrid">
    <w:name w:val="Table Grid"/>
    <w:basedOn w:val="TableNormal"/>
    <w:uiPriority w:val="99"/>
    <w:rsid w:val="00112A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438</Words>
  <Characters>2497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МАРКІВСЬКА СЕЛИЩНА РАДА               </dc:title>
  <dc:subject/>
  <dc:creator>User</dc:creator>
  <cp:keywords/>
  <dc:description/>
  <cp:lastModifiedBy>Пользователь Windows</cp:lastModifiedBy>
  <cp:revision>2</cp:revision>
  <cp:lastPrinted>2020-03-04T07:02:00Z</cp:lastPrinted>
  <dcterms:created xsi:type="dcterms:W3CDTF">2020-03-12T13:39:00Z</dcterms:created>
  <dcterms:modified xsi:type="dcterms:W3CDTF">2020-03-12T13:39:00Z</dcterms:modified>
</cp:coreProperties>
</file>