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26A" w:rsidRDefault="008011DC" w:rsidP="0072326A">
      <w:pPr>
        <w:pStyle w:val="1"/>
        <w:jc w:val="left"/>
        <w:rPr>
          <w:bCs/>
          <w:sz w:val="28"/>
          <w:szCs w:val="28"/>
          <w:lang w:val="ru-RU"/>
        </w:rPr>
      </w:pPr>
      <w:r>
        <w:rPr>
          <w:bCs/>
          <w:noProof/>
          <w:kern w:val="32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pt;margin-top:0;width:33.75pt;height:47.25pt;z-index:251659264;mso-position-horizontal:absolute;mso-position-horizontal-relative:text;mso-position-vertical-relative:text" filled="t" fillcolor="yellow">
            <v:imagedata r:id="rId5" o:title="" gain="49807f" blacklevel="-5898f" grayscale="t" bilevel="t"/>
            <w10:wrap type="square" side="right"/>
          </v:shape>
          <o:OLEObject Type="Embed" ProgID="Word.Picture.8" ShapeID="_x0000_s1026" DrawAspect="Content" ObjectID="_1692767870" r:id="rId6"/>
        </w:object>
      </w:r>
      <w:r w:rsidR="0072326A">
        <w:rPr>
          <w:bCs/>
          <w:sz w:val="28"/>
          <w:szCs w:val="28"/>
          <w:lang w:val="ru-RU"/>
        </w:rPr>
        <w:t xml:space="preserve">                 </w:t>
      </w:r>
      <w:r>
        <w:rPr>
          <w:bCs/>
          <w:sz w:val="28"/>
          <w:szCs w:val="28"/>
          <w:lang w:val="ru-RU"/>
        </w:rPr>
        <w:t xml:space="preserve">                          </w:t>
      </w:r>
      <w:r w:rsidR="0072326A">
        <w:rPr>
          <w:bCs/>
          <w:sz w:val="28"/>
          <w:szCs w:val="28"/>
          <w:lang w:val="ru-RU"/>
        </w:rPr>
        <w:br w:type="textWrapping" w:clear="all"/>
      </w:r>
    </w:p>
    <w:p w:rsidR="0072326A" w:rsidRDefault="0072326A" w:rsidP="0072326A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72326A" w:rsidRDefault="0072326A" w:rsidP="0072326A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72326A" w:rsidRDefault="008011DC" w:rsidP="0072326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</w:t>
      </w:r>
      <w:r w:rsidR="0072326A">
        <w:rPr>
          <w:b/>
          <w:bCs/>
          <w:sz w:val="28"/>
          <w:szCs w:val="28"/>
          <w:lang w:val="uk-UA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ДВАНАДЦЯТА</w:t>
      </w:r>
      <w:r w:rsidR="0072326A">
        <w:rPr>
          <w:b/>
          <w:bCs/>
          <w:sz w:val="28"/>
          <w:szCs w:val="28"/>
          <w:lang w:val="uk-UA"/>
        </w:rPr>
        <w:t xml:space="preserve"> СЕСІЯ</w:t>
      </w:r>
    </w:p>
    <w:p w:rsidR="0072326A" w:rsidRDefault="008011DC" w:rsidP="0072326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8011DC" w:rsidRDefault="008011DC" w:rsidP="0072326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2326A" w:rsidRDefault="0072326A" w:rsidP="0072326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2326A" w:rsidRDefault="0072326A" w:rsidP="0072326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2326A" w:rsidRDefault="008011DC" w:rsidP="0072326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вересня 2021 року</w:t>
      </w:r>
      <w:r w:rsidR="0072326A">
        <w:rPr>
          <w:bCs/>
          <w:sz w:val="28"/>
          <w:szCs w:val="28"/>
          <w:lang w:val="uk-UA"/>
        </w:rPr>
        <w:t xml:space="preserve">                      смт. </w:t>
      </w:r>
      <w:proofErr w:type="spellStart"/>
      <w:r w:rsidR="0072326A">
        <w:rPr>
          <w:bCs/>
          <w:sz w:val="28"/>
          <w:szCs w:val="28"/>
          <w:lang w:val="uk-UA"/>
        </w:rPr>
        <w:t>Марківка</w:t>
      </w:r>
      <w:proofErr w:type="spellEnd"/>
      <w:r w:rsidR="0072326A">
        <w:rPr>
          <w:bCs/>
          <w:sz w:val="28"/>
          <w:szCs w:val="28"/>
          <w:lang w:val="uk-UA"/>
        </w:rPr>
        <w:t xml:space="preserve">                            № </w:t>
      </w:r>
      <w:r>
        <w:rPr>
          <w:bCs/>
          <w:sz w:val="28"/>
          <w:szCs w:val="28"/>
          <w:lang w:val="uk-UA"/>
        </w:rPr>
        <w:t>12-128</w:t>
      </w:r>
      <w:bookmarkStart w:id="0" w:name="_GoBack"/>
      <w:bookmarkEnd w:id="0"/>
      <w:r w:rsidR="0072326A"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5610"/>
      </w:tblGrid>
      <w:tr w:rsidR="003F7626" w:rsidRPr="002B0625" w:rsidTr="006307D7">
        <w:trPr>
          <w:trHeight w:val="1814"/>
        </w:trPr>
        <w:tc>
          <w:tcPr>
            <w:tcW w:w="5610" w:type="dxa"/>
            <w:hideMark/>
          </w:tcPr>
          <w:p w:rsidR="003F7626" w:rsidRDefault="003F7626" w:rsidP="003F7626">
            <w:pPr>
              <w:pStyle w:val="2"/>
              <w:spacing w:line="254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2B0625"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 w:rsidRPr="002B0625">
              <w:rPr>
                <w:b w:val="0"/>
                <w:bCs/>
                <w:sz w:val="28"/>
                <w:szCs w:val="28"/>
                <w:lang w:val="ru-RU"/>
              </w:rPr>
              <w:t>надання</w:t>
            </w:r>
            <w:proofErr w:type="spellEnd"/>
            <w:r w:rsidRPr="002B0625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0625">
              <w:rPr>
                <w:b w:val="0"/>
                <w:bCs/>
                <w:sz w:val="28"/>
                <w:szCs w:val="28"/>
                <w:lang w:val="ru-RU"/>
              </w:rPr>
              <w:t>дозволу</w:t>
            </w:r>
            <w:proofErr w:type="spellEnd"/>
            <w:r w:rsidRPr="002B0625">
              <w:rPr>
                <w:b w:val="0"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2B0625">
              <w:rPr>
                <w:b w:val="0"/>
                <w:bCs/>
                <w:sz w:val="28"/>
                <w:szCs w:val="28"/>
                <w:lang w:val="ru-RU"/>
              </w:rPr>
              <w:t>виготовлення</w:t>
            </w:r>
            <w:proofErr w:type="spellEnd"/>
            <w:r w:rsidRPr="002B0625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2B0625"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 w:rsidRPr="002B0625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</w:t>
            </w:r>
            <w:proofErr w:type="spellStart"/>
            <w:r w:rsidRPr="002B0625">
              <w:rPr>
                <w:b w:val="0"/>
                <w:bCs/>
                <w:sz w:val="28"/>
                <w:szCs w:val="28"/>
              </w:rPr>
              <w:t>ділянк</w:t>
            </w:r>
            <w:proofErr w:type="spellEnd"/>
            <w:r w:rsidRPr="002B0625">
              <w:rPr>
                <w:b w:val="0"/>
                <w:bCs/>
                <w:sz w:val="28"/>
                <w:szCs w:val="28"/>
                <w:lang w:val="ru-RU"/>
              </w:rPr>
              <w:t xml:space="preserve">и у </w:t>
            </w:r>
            <w:proofErr w:type="spellStart"/>
            <w:r w:rsidRPr="002B0625">
              <w:rPr>
                <w:b w:val="0"/>
                <w:bCs/>
                <w:sz w:val="28"/>
                <w:szCs w:val="28"/>
                <w:lang w:val="ru-RU"/>
              </w:rPr>
              <w:t>приватну</w:t>
            </w:r>
            <w:proofErr w:type="spellEnd"/>
            <w:r w:rsidRPr="002B0625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 w:rsidRPr="002B0625">
              <w:rPr>
                <w:b w:val="0"/>
                <w:bCs/>
                <w:sz w:val="28"/>
                <w:szCs w:val="28"/>
              </w:rPr>
              <w:t xml:space="preserve">власність </w:t>
            </w:r>
            <w:r>
              <w:rPr>
                <w:b w:val="0"/>
                <w:sz w:val="28"/>
                <w:szCs w:val="28"/>
                <w:lang w:val="ru-RU"/>
              </w:rPr>
              <w:t xml:space="preserve">гр. Бондар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Марині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Олександрівні</w:t>
            </w:r>
            <w:proofErr w:type="spellEnd"/>
            <w:r w:rsidRPr="002B0625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Pr="002B0625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Pr="002B0625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Pr="002B062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0625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Pr="002B062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0625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Pr="002B062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0625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2B0625">
              <w:rPr>
                <w:b w:val="0"/>
                <w:sz w:val="28"/>
                <w:szCs w:val="28"/>
              </w:rPr>
              <w:t xml:space="preserve">, що знаходиться в межах населеного пункту, на території, </w:t>
            </w:r>
            <w:r w:rsidRPr="002B0625">
              <w:rPr>
                <w:b w:val="0"/>
                <w:bCs/>
                <w:sz w:val="28"/>
                <w:szCs w:val="28"/>
              </w:rPr>
              <w:t xml:space="preserve">яка за даними Державного земельного кадастру враховується в Кабичівській сільській раді за адресою: с. Кабичівка (по вул. </w:t>
            </w:r>
            <w:r>
              <w:rPr>
                <w:b w:val="0"/>
                <w:bCs/>
                <w:sz w:val="28"/>
                <w:szCs w:val="28"/>
              </w:rPr>
              <w:t>Зарічна</w:t>
            </w:r>
            <w:r w:rsidRPr="002B0625">
              <w:rPr>
                <w:b w:val="0"/>
                <w:bCs/>
                <w:sz w:val="28"/>
                <w:szCs w:val="28"/>
              </w:rPr>
              <w:t>), Марківського району Луганської області</w:t>
            </w:r>
          </w:p>
          <w:p w:rsidR="003F7626" w:rsidRPr="002B0625" w:rsidRDefault="003F7626" w:rsidP="003F7626">
            <w:pPr>
              <w:pStyle w:val="2"/>
              <w:spacing w:line="254" w:lineRule="auto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3F7626" w:rsidRPr="002B0625" w:rsidRDefault="003F7626" w:rsidP="003F7626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B0625">
        <w:rPr>
          <w:b w:val="0"/>
          <w:sz w:val="28"/>
          <w:szCs w:val="28"/>
        </w:rPr>
        <w:br w:type="textWrapping" w:clear="all"/>
      </w:r>
      <w:r>
        <w:rPr>
          <w:b w:val="0"/>
          <w:sz w:val="28"/>
          <w:szCs w:val="28"/>
        </w:rPr>
        <w:t xml:space="preserve">       </w:t>
      </w:r>
      <w:r w:rsidRPr="002B0625">
        <w:rPr>
          <w:b w:val="0"/>
          <w:sz w:val="28"/>
          <w:szCs w:val="28"/>
        </w:rPr>
        <w:t xml:space="preserve">Розглянувши заяву гр. </w:t>
      </w:r>
      <w:r>
        <w:rPr>
          <w:b w:val="0"/>
          <w:sz w:val="28"/>
          <w:szCs w:val="28"/>
        </w:rPr>
        <w:t>Бондар Марини Олександрівни</w:t>
      </w:r>
      <w:r w:rsidRPr="002B0625">
        <w:rPr>
          <w:b w:val="0"/>
          <w:sz w:val="28"/>
          <w:szCs w:val="28"/>
          <w:lang w:val="ru-RU"/>
        </w:rPr>
        <w:t xml:space="preserve">, </w:t>
      </w:r>
      <w:r w:rsidRPr="002B0625">
        <w:rPr>
          <w:b w:val="0"/>
          <w:sz w:val="28"/>
          <w:szCs w:val="28"/>
        </w:rPr>
        <w:t xml:space="preserve">про </w:t>
      </w:r>
      <w:r w:rsidRPr="002B0625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2B0625">
        <w:rPr>
          <w:b w:val="0"/>
          <w:bCs/>
          <w:sz w:val="28"/>
          <w:szCs w:val="28"/>
        </w:rPr>
        <w:t>проєкту</w:t>
      </w:r>
      <w:proofErr w:type="spellEnd"/>
      <w:r w:rsidRPr="002B0625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2B0625">
        <w:rPr>
          <w:b w:val="0"/>
          <w:sz w:val="28"/>
          <w:szCs w:val="28"/>
        </w:rPr>
        <w:t>для ведення особистого селянського гос</w:t>
      </w:r>
      <w:r>
        <w:rPr>
          <w:b w:val="0"/>
          <w:sz w:val="28"/>
          <w:szCs w:val="28"/>
        </w:rPr>
        <w:t>подарства, орієнтовною площею 2,0000</w:t>
      </w:r>
      <w:r w:rsidRPr="002B0625">
        <w:rPr>
          <w:b w:val="0"/>
          <w:sz w:val="28"/>
          <w:szCs w:val="28"/>
        </w:rPr>
        <w:t xml:space="preserve"> га, що знаходиться в межах населеного пункту, на території, </w:t>
      </w:r>
      <w:r w:rsidRPr="002B0625">
        <w:rPr>
          <w:b w:val="0"/>
          <w:bCs/>
          <w:sz w:val="28"/>
          <w:szCs w:val="28"/>
        </w:rPr>
        <w:t>яка за даними Державного земельного кадастру враховується в Кабичівській сільській раді за адресою: с. Кабичівка (</w:t>
      </w:r>
      <w:r>
        <w:rPr>
          <w:b w:val="0"/>
          <w:bCs/>
          <w:sz w:val="28"/>
          <w:szCs w:val="28"/>
        </w:rPr>
        <w:t>по вул. Зарічна</w:t>
      </w:r>
      <w:r w:rsidRPr="002B0625">
        <w:rPr>
          <w:b w:val="0"/>
          <w:bCs/>
          <w:sz w:val="28"/>
          <w:szCs w:val="28"/>
        </w:rPr>
        <w:t xml:space="preserve">) Марківського району Луганської області; керуючись </w:t>
      </w:r>
      <w:proofErr w:type="spellStart"/>
      <w:r w:rsidRPr="002B0625">
        <w:rPr>
          <w:b w:val="0"/>
          <w:bCs/>
          <w:sz w:val="28"/>
          <w:szCs w:val="28"/>
        </w:rPr>
        <w:t>ст.ст</w:t>
      </w:r>
      <w:proofErr w:type="spellEnd"/>
      <w:r w:rsidRPr="002B0625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</w:t>
      </w:r>
      <w:r w:rsidR="0026136F">
        <w:rPr>
          <w:b w:val="0"/>
          <w:bCs/>
          <w:sz w:val="28"/>
          <w:szCs w:val="28"/>
        </w:rPr>
        <w:t>і», ст.ст.12, 118, 121, 122</w:t>
      </w:r>
      <w:r w:rsidRPr="002B0625">
        <w:rPr>
          <w:b w:val="0"/>
          <w:bCs/>
          <w:sz w:val="28"/>
          <w:szCs w:val="28"/>
        </w:rPr>
        <w:t xml:space="preserve"> Земельного кодексу України</w:t>
      </w:r>
      <w:r w:rsidRPr="002B0625">
        <w:rPr>
          <w:b w:val="0"/>
          <w:bCs/>
          <w:i/>
          <w:sz w:val="28"/>
          <w:szCs w:val="28"/>
        </w:rPr>
        <w:t xml:space="preserve">, </w:t>
      </w:r>
      <w:r w:rsidRPr="002B0625">
        <w:rPr>
          <w:b w:val="0"/>
          <w:bCs/>
          <w:sz w:val="28"/>
          <w:szCs w:val="28"/>
        </w:rPr>
        <w:t>сесія селищної ради</w:t>
      </w:r>
    </w:p>
    <w:p w:rsidR="003F7626" w:rsidRPr="002B0625" w:rsidRDefault="003F7626" w:rsidP="003F7626">
      <w:pPr>
        <w:pStyle w:val="2"/>
        <w:ind w:firstLine="709"/>
        <w:jc w:val="both"/>
        <w:rPr>
          <w:bCs/>
          <w:sz w:val="28"/>
          <w:szCs w:val="28"/>
        </w:rPr>
      </w:pPr>
      <w:r w:rsidRPr="002B0625">
        <w:rPr>
          <w:b w:val="0"/>
          <w:bCs/>
          <w:sz w:val="28"/>
          <w:szCs w:val="28"/>
        </w:rPr>
        <w:t xml:space="preserve">                                                 </w:t>
      </w:r>
      <w:r w:rsidRPr="002B0625">
        <w:rPr>
          <w:bCs/>
          <w:sz w:val="28"/>
          <w:szCs w:val="28"/>
        </w:rPr>
        <w:t>в и р і ш и л а:</w:t>
      </w:r>
    </w:p>
    <w:p w:rsidR="003F7626" w:rsidRPr="002B0625" w:rsidRDefault="003F7626" w:rsidP="003F7626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2B0625">
        <w:rPr>
          <w:b w:val="0"/>
          <w:bCs/>
          <w:sz w:val="28"/>
          <w:szCs w:val="28"/>
        </w:rPr>
        <w:t xml:space="preserve">Надати дозвіл </w:t>
      </w:r>
      <w:r w:rsidRPr="002B0625">
        <w:rPr>
          <w:b w:val="0"/>
          <w:sz w:val="28"/>
          <w:szCs w:val="28"/>
        </w:rPr>
        <w:t xml:space="preserve">гр. </w:t>
      </w:r>
      <w:r>
        <w:rPr>
          <w:b w:val="0"/>
          <w:sz w:val="28"/>
          <w:szCs w:val="28"/>
        </w:rPr>
        <w:t>Бондар Марині Олександрівні</w:t>
      </w:r>
      <w:r w:rsidRPr="002B0625">
        <w:rPr>
          <w:b w:val="0"/>
          <w:sz w:val="28"/>
          <w:szCs w:val="28"/>
          <w:lang w:val="ru-RU"/>
        </w:rPr>
        <w:t xml:space="preserve">, </w:t>
      </w:r>
      <w:r w:rsidRPr="002B0625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Pr="002B0625">
        <w:rPr>
          <w:b w:val="0"/>
          <w:bCs/>
          <w:sz w:val="28"/>
          <w:szCs w:val="28"/>
        </w:rPr>
        <w:t>проєкту</w:t>
      </w:r>
      <w:proofErr w:type="spellEnd"/>
      <w:r w:rsidRPr="002B0625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2B0625">
        <w:rPr>
          <w:b w:val="0"/>
          <w:sz w:val="28"/>
          <w:szCs w:val="28"/>
        </w:rPr>
        <w:t>для ведення особистого селянського господа</w:t>
      </w:r>
      <w:r>
        <w:rPr>
          <w:b w:val="0"/>
          <w:sz w:val="28"/>
          <w:szCs w:val="28"/>
        </w:rPr>
        <w:t>рства, орієнтовною площею 2,0000</w:t>
      </w:r>
      <w:r w:rsidRPr="002B0625">
        <w:rPr>
          <w:b w:val="0"/>
          <w:sz w:val="28"/>
          <w:szCs w:val="28"/>
        </w:rPr>
        <w:t xml:space="preserve"> га</w:t>
      </w:r>
      <w:r>
        <w:rPr>
          <w:b w:val="0"/>
          <w:sz w:val="28"/>
          <w:szCs w:val="28"/>
        </w:rPr>
        <w:t xml:space="preserve"> (угіддя- сіножаті)</w:t>
      </w:r>
      <w:r w:rsidRPr="002B0625">
        <w:rPr>
          <w:b w:val="0"/>
          <w:sz w:val="28"/>
          <w:szCs w:val="28"/>
        </w:rPr>
        <w:t xml:space="preserve">, що знаходиться в межах населеного пункту, на території, </w:t>
      </w:r>
      <w:r w:rsidRPr="002B0625">
        <w:rPr>
          <w:b w:val="0"/>
          <w:bCs/>
          <w:sz w:val="28"/>
          <w:szCs w:val="28"/>
        </w:rPr>
        <w:t>яка за даними Державного земельного кадастру враховується в Кабичівській сільській раді з</w:t>
      </w:r>
      <w:r>
        <w:rPr>
          <w:b w:val="0"/>
          <w:bCs/>
          <w:sz w:val="28"/>
          <w:szCs w:val="28"/>
        </w:rPr>
        <w:t>а адресою: с. Кабичівка (</w:t>
      </w:r>
      <w:r w:rsidRPr="002B0625">
        <w:rPr>
          <w:b w:val="0"/>
          <w:bCs/>
          <w:sz w:val="28"/>
          <w:szCs w:val="28"/>
        </w:rPr>
        <w:t xml:space="preserve">по вул. </w:t>
      </w:r>
      <w:r>
        <w:rPr>
          <w:b w:val="0"/>
          <w:bCs/>
          <w:sz w:val="28"/>
          <w:szCs w:val="28"/>
        </w:rPr>
        <w:t>Зарічна</w:t>
      </w:r>
      <w:r w:rsidRPr="002B0625">
        <w:rPr>
          <w:b w:val="0"/>
          <w:bCs/>
          <w:sz w:val="28"/>
          <w:szCs w:val="28"/>
        </w:rPr>
        <w:t>) Марківського району Луганської області</w:t>
      </w:r>
    </w:p>
    <w:p w:rsidR="003F7626" w:rsidRPr="002B0625" w:rsidRDefault="003F7626" w:rsidP="003F7626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2B0625">
        <w:rPr>
          <w:b w:val="0"/>
          <w:sz w:val="28"/>
          <w:szCs w:val="28"/>
        </w:rPr>
        <w:t xml:space="preserve">Розроблений </w:t>
      </w:r>
      <w:proofErr w:type="spellStart"/>
      <w:r w:rsidRPr="002B0625">
        <w:rPr>
          <w:b w:val="0"/>
          <w:sz w:val="28"/>
          <w:szCs w:val="28"/>
        </w:rPr>
        <w:t>проєкт</w:t>
      </w:r>
      <w:proofErr w:type="spellEnd"/>
      <w:r w:rsidRPr="002B0625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F7626" w:rsidRPr="002B0625" w:rsidRDefault="003F7626" w:rsidP="003F7626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B0625">
        <w:rPr>
          <w:sz w:val="28"/>
          <w:szCs w:val="28"/>
          <w:lang w:val="uk-UA"/>
        </w:rPr>
        <w:lastRenderedPageBreak/>
        <w:t xml:space="preserve">Термін дії дозволу на розроблення </w:t>
      </w:r>
      <w:proofErr w:type="spellStart"/>
      <w:r w:rsidRPr="002B0625">
        <w:rPr>
          <w:sz w:val="28"/>
          <w:szCs w:val="28"/>
          <w:lang w:val="uk-UA"/>
        </w:rPr>
        <w:t>проєкту</w:t>
      </w:r>
      <w:proofErr w:type="spellEnd"/>
      <w:r w:rsidRPr="002B0625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2B0625">
        <w:rPr>
          <w:b/>
          <w:sz w:val="28"/>
          <w:szCs w:val="28"/>
          <w:u w:val="single"/>
          <w:lang w:val="uk-UA"/>
        </w:rPr>
        <w:t>1 (один) рік</w:t>
      </w:r>
      <w:r w:rsidRPr="002B0625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3F7626" w:rsidRPr="002B0625" w:rsidRDefault="003F7626" w:rsidP="003F762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2B0625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2B0625">
        <w:rPr>
          <w:b w:val="0"/>
          <w:bCs/>
          <w:sz w:val="28"/>
          <w:szCs w:val="28"/>
          <w:lang w:val="ru-RU"/>
        </w:rPr>
        <w:t>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6136F"/>
    <w:rsid w:val="00294125"/>
    <w:rsid w:val="003D7926"/>
    <w:rsid w:val="003F7626"/>
    <w:rsid w:val="0042419E"/>
    <w:rsid w:val="004948EC"/>
    <w:rsid w:val="00570153"/>
    <w:rsid w:val="006C20FE"/>
    <w:rsid w:val="0072326A"/>
    <w:rsid w:val="007721D0"/>
    <w:rsid w:val="007A1F99"/>
    <w:rsid w:val="007F33E0"/>
    <w:rsid w:val="008011DC"/>
    <w:rsid w:val="008D2767"/>
    <w:rsid w:val="009B7739"/>
    <w:rsid w:val="00A27EF9"/>
    <w:rsid w:val="00A45557"/>
    <w:rsid w:val="00B50066"/>
    <w:rsid w:val="00DA0CE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3F762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11</cp:revision>
  <cp:lastPrinted>2021-09-10T05:31:00Z</cp:lastPrinted>
  <dcterms:created xsi:type="dcterms:W3CDTF">2021-06-23T12:39:00Z</dcterms:created>
  <dcterms:modified xsi:type="dcterms:W3CDTF">2021-09-10T05:31:00Z</dcterms:modified>
</cp:coreProperties>
</file>