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331" w:rsidRPr="00F47EAE" w:rsidRDefault="00BC4331" w:rsidP="00BC4331">
      <w:pPr>
        <w:pStyle w:val="1"/>
        <w:jc w:val="left"/>
        <w:rPr>
          <w:rFonts w:eastAsia="Calibri"/>
          <w:sz w:val="26"/>
          <w:szCs w:val="26"/>
        </w:rPr>
      </w:pPr>
      <w:r w:rsidRPr="00F47EAE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7EAE">
        <w:rPr>
          <w:rFonts w:eastAsia="Calibri"/>
          <w:sz w:val="26"/>
          <w:szCs w:val="26"/>
        </w:rPr>
        <w:t xml:space="preserve">                             </w:t>
      </w:r>
    </w:p>
    <w:p w:rsidR="00BC4331" w:rsidRPr="00F47EAE" w:rsidRDefault="00BC4331" w:rsidP="00BC4331">
      <w:pPr>
        <w:pStyle w:val="1"/>
        <w:jc w:val="left"/>
        <w:rPr>
          <w:rFonts w:eastAsia="Calibri"/>
          <w:i/>
          <w:sz w:val="26"/>
          <w:szCs w:val="26"/>
        </w:rPr>
      </w:pPr>
      <w:r w:rsidRPr="00F47EAE">
        <w:rPr>
          <w:rFonts w:eastAsia="Calibri"/>
          <w:sz w:val="26"/>
          <w:szCs w:val="26"/>
        </w:rPr>
        <w:t xml:space="preserve">                                        МАРКІВСЬКА СЕЛИЩНА РАДА</w:t>
      </w:r>
      <w:r w:rsidRPr="00F47EAE">
        <w:rPr>
          <w:rFonts w:eastAsia="Calibri"/>
          <w:sz w:val="26"/>
          <w:szCs w:val="26"/>
          <w:lang w:val="ru-RU"/>
        </w:rPr>
        <w:t xml:space="preserve">                        </w:t>
      </w:r>
    </w:p>
    <w:p w:rsidR="00BC4331" w:rsidRPr="00F47EAE" w:rsidRDefault="00BC4331" w:rsidP="00BC4331">
      <w:pPr>
        <w:pStyle w:val="1"/>
        <w:rPr>
          <w:rFonts w:eastAsia="Calibri"/>
          <w:sz w:val="26"/>
          <w:szCs w:val="26"/>
        </w:rPr>
      </w:pPr>
      <w:r w:rsidRPr="00F47EAE">
        <w:rPr>
          <w:rFonts w:eastAsia="Calibri"/>
          <w:sz w:val="26"/>
          <w:szCs w:val="26"/>
        </w:rPr>
        <w:t>МАРКІВСЬКОГО РАЙОНУ ЛУГАНСЬКОЇ ОБЛАСТІ</w:t>
      </w:r>
    </w:p>
    <w:p w:rsidR="00BC4331" w:rsidRPr="00F47EAE" w:rsidRDefault="00BC4331" w:rsidP="00BC433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F47EAE">
        <w:rPr>
          <w:b/>
          <w:bCs/>
          <w:sz w:val="26"/>
          <w:szCs w:val="26"/>
          <w:lang w:val="uk-UA"/>
        </w:rPr>
        <w:t>ВОСЬМОГО</w:t>
      </w:r>
      <w:r w:rsidRPr="00F47EAE">
        <w:rPr>
          <w:b/>
          <w:bCs/>
          <w:sz w:val="26"/>
          <w:szCs w:val="26"/>
        </w:rPr>
        <w:t xml:space="preserve"> СКЛИКАННЯ </w:t>
      </w:r>
      <w:r w:rsidRPr="00F47EAE">
        <w:rPr>
          <w:b/>
          <w:bCs/>
          <w:sz w:val="26"/>
          <w:szCs w:val="26"/>
          <w:lang w:val="uk-UA"/>
        </w:rPr>
        <w:t>ТРЕТЯ</w:t>
      </w:r>
      <w:r w:rsidRPr="00F47EAE">
        <w:rPr>
          <w:b/>
          <w:bCs/>
          <w:sz w:val="26"/>
          <w:szCs w:val="26"/>
        </w:rPr>
        <w:t xml:space="preserve"> СЕСІЯ </w:t>
      </w:r>
    </w:p>
    <w:p w:rsidR="00BC4331" w:rsidRPr="00F47EAE" w:rsidRDefault="00BC4331" w:rsidP="00BC4331">
      <w:pPr>
        <w:tabs>
          <w:tab w:val="left" w:pos="3315"/>
        </w:tabs>
        <w:ind w:right="85"/>
        <w:contextualSpacing/>
        <w:jc w:val="center"/>
        <w:rPr>
          <w:rFonts w:eastAsia="Times New Roman"/>
          <w:b/>
          <w:bCs/>
          <w:sz w:val="26"/>
          <w:szCs w:val="26"/>
        </w:rPr>
      </w:pPr>
      <w:r w:rsidRPr="00F47EAE">
        <w:rPr>
          <w:b/>
          <w:bCs/>
          <w:sz w:val="26"/>
          <w:szCs w:val="26"/>
          <w:lang w:val="uk-UA"/>
        </w:rPr>
        <w:t xml:space="preserve">   </w:t>
      </w:r>
      <w:r w:rsidRPr="00F47EAE">
        <w:rPr>
          <w:b/>
          <w:bCs/>
          <w:sz w:val="26"/>
          <w:szCs w:val="26"/>
        </w:rPr>
        <w:t>(</w:t>
      </w:r>
      <w:proofErr w:type="spellStart"/>
      <w:proofErr w:type="gramStart"/>
      <w:r w:rsidRPr="00F47EAE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F47EAE">
        <w:rPr>
          <w:b/>
          <w:bCs/>
          <w:sz w:val="26"/>
          <w:szCs w:val="26"/>
        </w:rPr>
        <w:t>)</w:t>
      </w:r>
    </w:p>
    <w:p w:rsidR="00BC4331" w:rsidRPr="00F47EAE" w:rsidRDefault="00BC4331" w:rsidP="00BC433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</w:p>
    <w:p w:rsidR="00BC4331" w:rsidRPr="00F47EAE" w:rsidRDefault="00BC4331" w:rsidP="00BC4331">
      <w:pPr>
        <w:ind w:right="84"/>
        <w:jc w:val="center"/>
        <w:rPr>
          <w:b/>
          <w:sz w:val="26"/>
          <w:szCs w:val="26"/>
        </w:rPr>
      </w:pPr>
      <w:r w:rsidRPr="00F47EAE">
        <w:rPr>
          <w:b/>
          <w:sz w:val="26"/>
          <w:szCs w:val="26"/>
          <w:lang w:val="uk-UA"/>
        </w:rPr>
        <w:t xml:space="preserve">   </w:t>
      </w:r>
      <w:r w:rsidRPr="00F47EAE">
        <w:rPr>
          <w:b/>
          <w:sz w:val="26"/>
          <w:szCs w:val="26"/>
        </w:rPr>
        <w:t xml:space="preserve">Р І Ш Е Н </w:t>
      </w:r>
      <w:proofErr w:type="spellStart"/>
      <w:r w:rsidRPr="00F47EAE">
        <w:rPr>
          <w:b/>
          <w:sz w:val="26"/>
          <w:szCs w:val="26"/>
        </w:rPr>
        <w:t>Н</w:t>
      </w:r>
      <w:proofErr w:type="spellEnd"/>
      <w:r w:rsidRPr="00F47EAE">
        <w:rPr>
          <w:b/>
          <w:sz w:val="26"/>
          <w:szCs w:val="26"/>
        </w:rPr>
        <w:t xml:space="preserve"> Я</w:t>
      </w:r>
    </w:p>
    <w:p w:rsidR="00BC4331" w:rsidRPr="00F47EAE" w:rsidRDefault="00BC4331" w:rsidP="00BC4331">
      <w:pPr>
        <w:ind w:right="84"/>
        <w:jc w:val="center"/>
        <w:rPr>
          <w:b/>
          <w:sz w:val="26"/>
          <w:szCs w:val="26"/>
        </w:rPr>
      </w:pPr>
    </w:p>
    <w:p w:rsidR="00BC4331" w:rsidRPr="00F47EAE" w:rsidRDefault="00BC4331" w:rsidP="00BC4331">
      <w:pPr>
        <w:pStyle w:val="2"/>
        <w:jc w:val="both"/>
        <w:rPr>
          <w:b w:val="0"/>
          <w:bCs/>
          <w:sz w:val="26"/>
          <w:szCs w:val="26"/>
        </w:rPr>
      </w:pPr>
      <w:r w:rsidRPr="00F47EAE">
        <w:rPr>
          <w:b w:val="0"/>
          <w:bCs/>
          <w:sz w:val="26"/>
          <w:szCs w:val="26"/>
          <w:lang w:val="ru-RU"/>
        </w:rPr>
        <w:t xml:space="preserve">25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січня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</w:t>
      </w:r>
      <w:r w:rsidRPr="00F47EAE">
        <w:rPr>
          <w:b w:val="0"/>
          <w:bCs/>
          <w:sz w:val="26"/>
          <w:szCs w:val="26"/>
        </w:rPr>
        <w:t xml:space="preserve">2021 року                             смт </w:t>
      </w:r>
      <w:proofErr w:type="spellStart"/>
      <w:r w:rsidRPr="00F47EAE">
        <w:rPr>
          <w:b w:val="0"/>
          <w:bCs/>
          <w:sz w:val="26"/>
          <w:szCs w:val="26"/>
        </w:rPr>
        <w:t>Марківка</w:t>
      </w:r>
      <w:proofErr w:type="spellEnd"/>
      <w:r w:rsidRPr="00F47EAE">
        <w:rPr>
          <w:b w:val="0"/>
          <w:bCs/>
          <w:sz w:val="26"/>
          <w:szCs w:val="26"/>
        </w:rPr>
        <w:t xml:space="preserve">                </w:t>
      </w:r>
      <w:r w:rsidRPr="00F47EAE">
        <w:rPr>
          <w:b w:val="0"/>
          <w:bCs/>
          <w:sz w:val="26"/>
          <w:szCs w:val="26"/>
          <w:lang w:val="ru-RU"/>
        </w:rPr>
        <w:t xml:space="preserve">                </w:t>
      </w:r>
      <w:r w:rsidRPr="00F47EAE">
        <w:rPr>
          <w:b w:val="0"/>
          <w:bCs/>
          <w:sz w:val="26"/>
          <w:szCs w:val="26"/>
        </w:rPr>
        <w:t>№ 3 – 186</w:t>
      </w:r>
      <w:r w:rsidRPr="00F47EAE">
        <w:rPr>
          <w:b w:val="0"/>
          <w:bCs/>
          <w:sz w:val="26"/>
          <w:szCs w:val="26"/>
          <w:lang w:val="ru-RU"/>
        </w:rPr>
        <w:t>/2021</w:t>
      </w:r>
    </w:p>
    <w:p w:rsidR="00E97CB7" w:rsidRPr="00F47EAE" w:rsidRDefault="00E97CB7" w:rsidP="00E97CB7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76"/>
      </w:tblGrid>
      <w:tr w:rsidR="00E97CB7" w:rsidRPr="00F47EAE" w:rsidTr="00AA2370">
        <w:trPr>
          <w:trHeight w:val="2090"/>
        </w:trPr>
        <w:tc>
          <w:tcPr>
            <w:tcW w:w="6376" w:type="dxa"/>
            <w:hideMark/>
          </w:tcPr>
          <w:p w:rsidR="00E97CB7" w:rsidRPr="00F47EAE" w:rsidRDefault="005F2599" w:rsidP="00E97CB7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проє</w:t>
            </w:r>
            <w:r w:rsidR="00E97CB7" w:rsidRPr="00F47EAE">
              <w:rPr>
                <w:b w:val="0"/>
                <w:bCs/>
                <w:sz w:val="26"/>
                <w:szCs w:val="26"/>
              </w:rPr>
              <w:t>кту</w:t>
            </w:r>
            <w:proofErr w:type="spellEnd"/>
            <w:r w:rsidR="00E97CB7" w:rsidRPr="00F47EAE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ділянки у приватну власність </w:t>
            </w:r>
            <w:r w:rsidR="00E97CB7" w:rsidRPr="00F47EAE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 w:rsidR="00E97CB7" w:rsidRPr="00F47EAE">
              <w:rPr>
                <w:b w:val="0"/>
                <w:sz w:val="26"/>
                <w:szCs w:val="26"/>
                <w:lang w:val="ru-RU"/>
              </w:rPr>
              <w:t>Кліщову</w:t>
            </w:r>
            <w:proofErr w:type="spellEnd"/>
            <w:r w:rsidR="00E97CB7" w:rsidRPr="00F47EAE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97CB7" w:rsidRPr="00F47EAE">
              <w:rPr>
                <w:b w:val="0"/>
                <w:sz w:val="26"/>
                <w:szCs w:val="26"/>
                <w:lang w:val="ru-RU"/>
              </w:rPr>
              <w:t>Ігорю</w:t>
            </w:r>
            <w:proofErr w:type="spellEnd"/>
            <w:r w:rsidR="00E97CB7" w:rsidRPr="00F47EAE">
              <w:rPr>
                <w:b w:val="0"/>
                <w:sz w:val="26"/>
                <w:szCs w:val="26"/>
                <w:lang w:val="ru-RU"/>
              </w:rPr>
              <w:t xml:space="preserve"> Вадимовичу, </w:t>
            </w:r>
            <w:r w:rsidR="00E97CB7" w:rsidRPr="00F47EAE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="00E97CB7" w:rsidRPr="00F47EAE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="00E97CB7" w:rsidRPr="00F47EAE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97CB7" w:rsidRPr="00F47EAE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="00E97CB7" w:rsidRPr="00F47EAE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97CB7" w:rsidRPr="00F47EAE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="00E97CB7" w:rsidRPr="00F47EAE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97CB7" w:rsidRPr="00F47EAE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="00E97CB7" w:rsidRPr="00F47EAE">
              <w:rPr>
                <w:b w:val="0"/>
                <w:sz w:val="26"/>
                <w:szCs w:val="26"/>
              </w:rPr>
              <w:t xml:space="preserve">, що знаходиться в межах населеного пункту, на території, </w:t>
            </w:r>
            <w:r w:rsidR="00E97CB7" w:rsidRPr="00F47EAE">
              <w:rPr>
                <w:b w:val="0"/>
                <w:bCs/>
                <w:sz w:val="26"/>
                <w:szCs w:val="26"/>
              </w:rPr>
              <w:t xml:space="preserve">яка за даними Державного земельного кадастру враховується в </w:t>
            </w:r>
            <w:proofErr w:type="spellStart"/>
            <w:r w:rsidR="00E97CB7" w:rsidRPr="00F47EAE">
              <w:rPr>
                <w:b w:val="0"/>
                <w:bCs/>
                <w:sz w:val="26"/>
                <w:szCs w:val="26"/>
              </w:rPr>
              <w:t>Бондарівській</w:t>
            </w:r>
            <w:proofErr w:type="spellEnd"/>
            <w:r w:rsidR="00E97CB7" w:rsidRPr="00F47EAE">
              <w:rPr>
                <w:b w:val="0"/>
                <w:bCs/>
                <w:sz w:val="26"/>
                <w:szCs w:val="26"/>
              </w:rPr>
              <w:t xml:space="preserve"> сільській раді за </w:t>
            </w:r>
            <w:proofErr w:type="spellStart"/>
            <w:r w:rsidR="00E97CB7" w:rsidRPr="00F47EAE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E97CB7" w:rsidRPr="00F47EAE">
              <w:rPr>
                <w:b w:val="0"/>
                <w:bCs/>
                <w:sz w:val="26"/>
                <w:szCs w:val="26"/>
              </w:rPr>
              <w:t xml:space="preserve">: с. </w:t>
            </w:r>
            <w:proofErr w:type="spellStart"/>
            <w:r w:rsidR="00E97CB7" w:rsidRPr="00F47EAE">
              <w:rPr>
                <w:b w:val="0"/>
                <w:bCs/>
                <w:sz w:val="26"/>
                <w:szCs w:val="26"/>
              </w:rPr>
              <w:t>Бондарівка</w:t>
            </w:r>
            <w:proofErr w:type="spellEnd"/>
            <w:r w:rsidR="00E97CB7" w:rsidRPr="00F47EAE">
              <w:rPr>
                <w:b w:val="0"/>
                <w:bCs/>
                <w:sz w:val="26"/>
                <w:szCs w:val="26"/>
              </w:rPr>
              <w:t xml:space="preserve">, </w:t>
            </w:r>
            <w:proofErr w:type="spellStart"/>
            <w:r w:rsidR="00E97CB7" w:rsidRPr="00F47EAE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="00E97CB7" w:rsidRPr="00F47EAE">
              <w:rPr>
                <w:b w:val="0"/>
                <w:bCs/>
                <w:sz w:val="26"/>
                <w:szCs w:val="26"/>
              </w:rPr>
              <w:t xml:space="preserve"> району Луганської області</w:t>
            </w:r>
          </w:p>
        </w:tc>
      </w:tr>
    </w:tbl>
    <w:p w:rsidR="00E97CB7" w:rsidRPr="00F47EAE" w:rsidRDefault="00E97CB7" w:rsidP="00E97CB7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E97CB7" w:rsidRPr="00F47EAE" w:rsidRDefault="00E97CB7" w:rsidP="00E97CB7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F47EAE">
        <w:rPr>
          <w:b w:val="0"/>
          <w:sz w:val="26"/>
          <w:szCs w:val="26"/>
        </w:rPr>
        <w:t xml:space="preserve">Розглянувши заяву гр. Кліщова Вадима Сергійовича, який є представником малолітньої дитини Кліщова Ігоря Вадимовича, згідно розпорядження </w:t>
      </w:r>
      <w:proofErr w:type="spellStart"/>
      <w:r w:rsidRPr="00F47EAE">
        <w:rPr>
          <w:b w:val="0"/>
          <w:sz w:val="26"/>
          <w:szCs w:val="26"/>
        </w:rPr>
        <w:t>Марківської</w:t>
      </w:r>
      <w:proofErr w:type="spellEnd"/>
      <w:r w:rsidRPr="00F47EAE">
        <w:rPr>
          <w:b w:val="0"/>
          <w:sz w:val="26"/>
          <w:szCs w:val="26"/>
        </w:rPr>
        <w:t xml:space="preserve"> районної державної адміністрації № 574 від 16.07.2020 року, </w:t>
      </w:r>
      <w:r w:rsidR="005F2599">
        <w:rPr>
          <w:b w:val="0"/>
          <w:bCs/>
          <w:sz w:val="26"/>
          <w:szCs w:val="26"/>
        </w:rPr>
        <w:t xml:space="preserve">про затвердження </w:t>
      </w:r>
      <w:proofErr w:type="spellStart"/>
      <w:r w:rsidR="005F2599">
        <w:rPr>
          <w:b w:val="0"/>
          <w:bCs/>
          <w:sz w:val="26"/>
          <w:szCs w:val="26"/>
        </w:rPr>
        <w:t>проє</w:t>
      </w:r>
      <w:r w:rsidRPr="00F47EAE">
        <w:rPr>
          <w:b w:val="0"/>
          <w:bCs/>
          <w:sz w:val="26"/>
          <w:szCs w:val="26"/>
        </w:rPr>
        <w:t>кту</w:t>
      </w:r>
      <w:proofErr w:type="spellEnd"/>
      <w:r w:rsidRPr="00F47EAE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 </w:t>
      </w:r>
      <w:r w:rsidRPr="00F47EAE">
        <w:rPr>
          <w:b w:val="0"/>
          <w:sz w:val="26"/>
          <w:szCs w:val="26"/>
        </w:rPr>
        <w:t xml:space="preserve">для ведення особистого селянського господарства, що знаходиться в межах населеного пункту, на території, </w:t>
      </w:r>
      <w:r w:rsidRPr="00F47EAE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F47EAE">
        <w:rPr>
          <w:b w:val="0"/>
          <w:bCs/>
          <w:sz w:val="26"/>
          <w:szCs w:val="26"/>
        </w:rPr>
        <w:t>Бондарівській</w:t>
      </w:r>
      <w:proofErr w:type="spellEnd"/>
      <w:r w:rsidRPr="00F47EAE">
        <w:rPr>
          <w:b w:val="0"/>
          <w:bCs/>
          <w:sz w:val="26"/>
          <w:szCs w:val="26"/>
        </w:rPr>
        <w:t xml:space="preserve"> сільській раді за </w:t>
      </w:r>
      <w:proofErr w:type="spellStart"/>
      <w:r w:rsidRPr="00F47EAE">
        <w:rPr>
          <w:b w:val="0"/>
          <w:bCs/>
          <w:sz w:val="26"/>
          <w:szCs w:val="26"/>
        </w:rPr>
        <w:t>адресою</w:t>
      </w:r>
      <w:proofErr w:type="spellEnd"/>
      <w:r w:rsidRPr="00F47EAE">
        <w:rPr>
          <w:b w:val="0"/>
          <w:bCs/>
          <w:sz w:val="26"/>
          <w:szCs w:val="26"/>
        </w:rPr>
        <w:t xml:space="preserve">: с. </w:t>
      </w:r>
      <w:proofErr w:type="spellStart"/>
      <w:r w:rsidRPr="00F47EAE">
        <w:rPr>
          <w:b w:val="0"/>
          <w:bCs/>
          <w:sz w:val="26"/>
          <w:szCs w:val="26"/>
        </w:rPr>
        <w:t>Бондарівка</w:t>
      </w:r>
      <w:proofErr w:type="spellEnd"/>
      <w:r w:rsidRPr="00F47EAE">
        <w:rPr>
          <w:b w:val="0"/>
          <w:bCs/>
          <w:sz w:val="26"/>
          <w:szCs w:val="26"/>
        </w:rPr>
        <w:t xml:space="preserve">, </w:t>
      </w:r>
      <w:proofErr w:type="spellStart"/>
      <w:r w:rsidRPr="00F47EAE">
        <w:rPr>
          <w:b w:val="0"/>
          <w:bCs/>
          <w:sz w:val="26"/>
          <w:szCs w:val="26"/>
        </w:rPr>
        <w:t>Марківського</w:t>
      </w:r>
      <w:proofErr w:type="spellEnd"/>
      <w:r w:rsidRPr="00F47EAE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F47EAE">
        <w:rPr>
          <w:b w:val="0"/>
          <w:bCs/>
          <w:sz w:val="26"/>
          <w:szCs w:val="26"/>
        </w:rPr>
        <w:t>ст.ст</w:t>
      </w:r>
      <w:proofErr w:type="spellEnd"/>
      <w:r w:rsidRPr="00F47EAE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F47EAE">
        <w:rPr>
          <w:b w:val="0"/>
          <w:bCs/>
          <w:i/>
          <w:sz w:val="26"/>
          <w:szCs w:val="26"/>
        </w:rPr>
        <w:t xml:space="preserve">, </w:t>
      </w:r>
      <w:r w:rsidRPr="00F47EAE">
        <w:rPr>
          <w:b w:val="0"/>
          <w:bCs/>
          <w:sz w:val="26"/>
          <w:szCs w:val="26"/>
        </w:rPr>
        <w:t>сесія селищної ради</w:t>
      </w:r>
    </w:p>
    <w:p w:rsidR="00E97CB7" w:rsidRPr="00F47EAE" w:rsidRDefault="00E97CB7" w:rsidP="00E97CB7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E97CB7" w:rsidRPr="00F47EAE" w:rsidRDefault="00E97CB7" w:rsidP="00E97CB7">
      <w:pPr>
        <w:pStyle w:val="2"/>
        <w:ind w:firstLine="709"/>
        <w:jc w:val="both"/>
        <w:rPr>
          <w:bCs/>
          <w:sz w:val="26"/>
          <w:szCs w:val="26"/>
        </w:rPr>
      </w:pPr>
      <w:r w:rsidRPr="00F47EAE">
        <w:rPr>
          <w:b w:val="0"/>
          <w:bCs/>
          <w:sz w:val="26"/>
          <w:szCs w:val="26"/>
        </w:rPr>
        <w:t xml:space="preserve">                                                 </w:t>
      </w:r>
      <w:r w:rsidRPr="00F47EAE">
        <w:rPr>
          <w:bCs/>
          <w:sz w:val="26"/>
          <w:szCs w:val="26"/>
        </w:rPr>
        <w:t>в и р і ш и л а:</w:t>
      </w:r>
    </w:p>
    <w:p w:rsidR="00E97CB7" w:rsidRPr="00F47EAE" w:rsidRDefault="00E97CB7" w:rsidP="00E97CB7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E97CB7" w:rsidRPr="00F47EAE" w:rsidRDefault="005F2599" w:rsidP="00E97CB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>Затвердити проє</w:t>
      </w:r>
      <w:bookmarkStart w:id="0" w:name="_GoBack"/>
      <w:bookmarkEnd w:id="0"/>
      <w:r w:rsidR="00E97CB7" w:rsidRPr="00F47EAE">
        <w:rPr>
          <w:b w:val="0"/>
          <w:bCs/>
          <w:sz w:val="26"/>
          <w:szCs w:val="26"/>
        </w:rPr>
        <w:t xml:space="preserve">кт землеустрою щодо відведення земельної ділянки у приватну власність </w:t>
      </w:r>
      <w:r w:rsidR="00E97CB7" w:rsidRPr="00F47EAE">
        <w:rPr>
          <w:b w:val="0"/>
          <w:sz w:val="26"/>
          <w:szCs w:val="26"/>
          <w:lang w:val="ru-RU"/>
        </w:rPr>
        <w:t xml:space="preserve">гр. </w:t>
      </w:r>
      <w:proofErr w:type="spellStart"/>
      <w:r w:rsidR="00E97CB7" w:rsidRPr="00F47EAE">
        <w:rPr>
          <w:b w:val="0"/>
          <w:sz w:val="26"/>
          <w:szCs w:val="26"/>
          <w:lang w:val="ru-RU"/>
        </w:rPr>
        <w:t>Кліщову</w:t>
      </w:r>
      <w:proofErr w:type="spellEnd"/>
      <w:r w:rsidR="00E97CB7" w:rsidRPr="00F47EAE">
        <w:rPr>
          <w:b w:val="0"/>
          <w:sz w:val="26"/>
          <w:szCs w:val="26"/>
          <w:lang w:val="ru-RU"/>
        </w:rPr>
        <w:t xml:space="preserve"> </w:t>
      </w:r>
      <w:proofErr w:type="spellStart"/>
      <w:r w:rsidR="00E97CB7" w:rsidRPr="00F47EAE">
        <w:rPr>
          <w:b w:val="0"/>
          <w:sz w:val="26"/>
          <w:szCs w:val="26"/>
          <w:lang w:val="ru-RU"/>
        </w:rPr>
        <w:t>Ігорю</w:t>
      </w:r>
      <w:proofErr w:type="spellEnd"/>
      <w:r w:rsidR="00E97CB7" w:rsidRPr="00F47EAE">
        <w:rPr>
          <w:b w:val="0"/>
          <w:sz w:val="26"/>
          <w:szCs w:val="26"/>
          <w:lang w:val="ru-RU"/>
        </w:rPr>
        <w:t xml:space="preserve"> Вадимовичу, </w:t>
      </w:r>
      <w:r w:rsidR="00E97CB7" w:rsidRPr="00F47EAE">
        <w:rPr>
          <w:b w:val="0"/>
          <w:sz w:val="26"/>
          <w:szCs w:val="26"/>
        </w:rPr>
        <w:t xml:space="preserve">для </w:t>
      </w:r>
      <w:proofErr w:type="spellStart"/>
      <w:r w:rsidR="00E97CB7" w:rsidRPr="00F47EAE">
        <w:rPr>
          <w:b w:val="0"/>
          <w:sz w:val="26"/>
          <w:szCs w:val="26"/>
          <w:lang w:val="ru-RU"/>
        </w:rPr>
        <w:t>ведення</w:t>
      </w:r>
      <w:proofErr w:type="spellEnd"/>
      <w:r w:rsidR="00E97CB7" w:rsidRPr="00F47EAE">
        <w:rPr>
          <w:b w:val="0"/>
          <w:sz w:val="26"/>
          <w:szCs w:val="26"/>
          <w:lang w:val="ru-RU"/>
        </w:rPr>
        <w:t xml:space="preserve"> </w:t>
      </w:r>
      <w:proofErr w:type="spellStart"/>
      <w:r w:rsidR="00E97CB7" w:rsidRPr="00F47EAE">
        <w:rPr>
          <w:b w:val="0"/>
          <w:sz w:val="26"/>
          <w:szCs w:val="26"/>
          <w:lang w:val="ru-RU"/>
        </w:rPr>
        <w:t>особистого</w:t>
      </w:r>
      <w:proofErr w:type="spellEnd"/>
      <w:r w:rsidR="00E97CB7" w:rsidRPr="00F47EAE">
        <w:rPr>
          <w:b w:val="0"/>
          <w:sz w:val="26"/>
          <w:szCs w:val="26"/>
          <w:lang w:val="ru-RU"/>
        </w:rPr>
        <w:t xml:space="preserve"> </w:t>
      </w:r>
      <w:proofErr w:type="spellStart"/>
      <w:r w:rsidR="00E97CB7" w:rsidRPr="00F47EAE">
        <w:rPr>
          <w:b w:val="0"/>
          <w:sz w:val="26"/>
          <w:szCs w:val="26"/>
          <w:lang w:val="ru-RU"/>
        </w:rPr>
        <w:t>селянського</w:t>
      </w:r>
      <w:proofErr w:type="spellEnd"/>
      <w:r w:rsidR="00E97CB7" w:rsidRPr="00F47EAE">
        <w:rPr>
          <w:b w:val="0"/>
          <w:sz w:val="26"/>
          <w:szCs w:val="26"/>
          <w:lang w:val="ru-RU"/>
        </w:rPr>
        <w:t xml:space="preserve"> </w:t>
      </w:r>
      <w:proofErr w:type="spellStart"/>
      <w:r w:rsidR="00E97CB7" w:rsidRPr="00F47EAE">
        <w:rPr>
          <w:b w:val="0"/>
          <w:sz w:val="26"/>
          <w:szCs w:val="26"/>
          <w:lang w:val="ru-RU"/>
        </w:rPr>
        <w:t>господарства</w:t>
      </w:r>
      <w:proofErr w:type="spellEnd"/>
      <w:r w:rsidR="00E97CB7" w:rsidRPr="00F47EAE">
        <w:rPr>
          <w:b w:val="0"/>
          <w:sz w:val="26"/>
          <w:szCs w:val="26"/>
        </w:rPr>
        <w:t xml:space="preserve">, що знаходиться в межах населеного пункту, на території, </w:t>
      </w:r>
      <w:r w:rsidR="00E97CB7" w:rsidRPr="00F47EAE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="00E97CB7" w:rsidRPr="00F47EAE">
        <w:rPr>
          <w:b w:val="0"/>
          <w:bCs/>
          <w:sz w:val="26"/>
          <w:szCs w:val="26"/>
        </w:rPr>
        <w:t>Бондарівській</w:t>
      </w:r>
      <w:proofErr w:type="spellEnd"/>
      <w:r w:rsidR="00E97CB7" w:rsidRPr="00F47EAE">
        <w:rPr>
          <w:b w:val="0"/>
          <w:bCs/>
          <w:sz w:val="26"/>
          <w:szCs w:val="26"/>
        </w:rPr>
        <w:t xml:space="preserve"> сільській раді за </w:t>
      </w:r>
      <w:proofErr w:type="spellStart"/>
      <w:r w:rsidR="00E97CB7" w:rsidRPr="00F47EAE">
        <w:rPr>
          <w:b w:val="0"/>
          <w:bCs/>
          <w:sz w:val="26"/>
          <w:szCs w:val="26"/>
        </w:rPr>
        <w:t>адресою</w:t>
      </w:r>
      <w:proofErr w:type="spellEnd"/>
      <w:r w:rsidR="00E97CB7" w:rsidRPr="00F47EAE">
        <w:rPr>
          <w:b w:val="0"/>
          <w:bCs/>
          <w:sz w:val="26"/>
          <w:szCs w:val="26"/>
        </w:rPr>
        <w:t xml:space="preserve">: с. </w:t>
      </w:r>
      <w:proofErr w:type="spellStart"/>
      <w:r w:rsidR="00E97CB7" w:rsidRPr="00F47EAE">
        <w:rPr>
          <w:b w:val="0"/>
          <w:bCs/>
          <w:sz w:val="26"/>
          <w:szCs w:val="26"/>
        </w:rPr>
        <w:t>Бондарівка</w:t>
      </w:r>
      <w:proofErr w:type="spellEnd"/>
      <w:r w:rsidR="00E97CB7" w:rsidRPr="00F47EAE">
        <w:rPr>
          <w:b w:val="0"/>
          <w:bCs/>
          <w:sz w:val="26"/>
          <w:szCs w:val="26"/>
        </w:rPr>
        <w:t xml:space="preserve">, </w:t>
      </w:r>
      <w:proofErr w:type="spellStart"/>
      <w:r w:rsidR="00E97CB7" w:rsidRPr="00F47EAE">
        <w:rPr>
          <w:b w:val="0"/>
          <w:bCs/>
          <w:sz w:val="26"/>
          <w:szCs w:val="26"/>
        </w:rPr>
        <w:t>Марківського</w:t>
      </w:r>
      <w:proofErr w:type="spellEnd"/>
      <w:r w:rsidR="00E97CB7" w:rsidRPr="00F47EAE">
        <w:rPr>
          <w:b w:val="0"/>
          <w:bCs/>
          <w:sz w:val="26"/>
          <w:szCs w:val="26"/>
        </w:rPr>
        <w:t xml:space="preserve"> району Луганської області.</w:t>
      </w:r>
    </w:p>
    <w:p w:rsidR="00E97CB7" w:rsidRPr="00F47EAE" w:rsidRDefault="00E97CB7" w:rsidP="00E97CB7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F47EAE">
        <w:rPr>
          <w:b w:val="0"/>
          <w:sz w:val="26"/>
          <w:szCs w:val="26"/>
        </w:rPr>
        <w:t xml:space="preserve">Передати у приватну власність гр. </w:t>
      </w:r>
      <w:r w:rsidR="00AA2370" w:rsidRPr="00F47EAE">
        <w:rPr>
          <w:b w:val="0"/>
          <w:sz w:val="26"/>
          <w:szCs w:val="26"/>
        </w:rPr>
        <w:t xml:space="preserve">Кліщову Ігорю Вадимовичу </w:t>
      </w:r>
      <w:r w:rsidRPr="00F47EAE">
        <w:rPr>
          <w:b w:val="0"/>
          <w:sz w:val="26"/>
          <w:szCs w:val="26"/>
        </w:rPr>
        <w:t>земельну ділянку, загальною площею 2,0000 га (кадастровий номер 4422581100:03:004:0002) – для ведення особистого селянськ</w:t>
      </w:r>
      <w:r w:rsidR="00AA2370" w:rsidRPr="00F47EAE">
        <w:rPr>
          <w:b w:val="0"/>
          <w:sz w:val="26"/>
          <w:szCs w:val="26"/>
        </w:rPr>
        <w:t>ого господарства (угіддя – сіножаті</w:t>
      </w:r>
      <w:r w:rsidRPr="00F47EAE">
        <w:rPr>
          <w:b w:val="0"/>
          <w:sz w:val="26"/>
          <w:szCs w:val="26"/>
        </w:rPr>
        <w:t xml:space="preserve">) за рахунок земель сільськогосподарського призначення, в межах населеного пункту, на території, </w:t>
      </w:r>
      <w:r w:rsidRPr="00F47EAE">
        <w:rPr>
          <w:b w:val="0"/>
          <w:bCs/>
          <w:sz w:val="26"/>
          <w:szCs w:val="26"/>
        </w:rPr>
        <w:t xml:space="preserve">яка за даними Державного земельного кадастру враховується в </w:t>
      </w:r>
      <w:proofErr w:type="spellStart"/>
      <w:r w:rsidRPr="00F47EAE">
        <w:rPr>
          <w:b w:val="0"/>
          <w:bCs/>
          <w:sz w:val="26"/>
          <w:szCs w:val="26"/>
        </w:rPr>
        <w:t>Бондарівській</w:t>
      </w:r>
      <w:proofErr w:type="spellEnd"/>
      <w:r w:rsidRPr="00F47EAE">
        <w:rPr>
          <w:b w:val="0"/>
          <w:bCs/>
          <w:sz w:val="26"/>
          <w:szCs w:val="26"/>
        </w:rPr>
        <w:t xml:space="preserve"> сільській раді за </w:t>
      </w:r>
      <w:proofErr w:type="spellStart"/>
      <w:r w:rsidRPr="00F47EAE">
        <w:rPr>
          <w:b w:val="0"/>
          <w:bCs/>
          <w:sz w:val="26"/>
          <w:szCs w:val="26"/>
        </w:rPr>
        <w:t>адресою</w:t>
      </w:r>
      <w:proofErr w:type="spellEnd"/>
      <w:r w:rsidRPr="00F47EAE">
        <w:rPr>
          <w:b w:val="0"/>
          <w:bCs/>
          <w:sz w:val="26"/>
          <w:szCs w:val="26"/>
        </w:rPr>
        <w:t xml:space="preserve">: с. </w:t>
      </w:r>
      <w:proofErr w:type="spellStart"/>
      <w:r w:rsidR="00AA2370" w:rsidRPr="00F47EAE">
        <w:rPr>
          <w:b w:val="0"/>
          <w:bCs/>
          <w:sz w:val="26"/>
          <w:szCs w:val="26"/>
        </w:rPr>
        <w:t>Бондарівка</w:t>
      </w:r>
      <w:proofErr w:type="spellEnd"/>
      <w:r w:rsidR="00AA2370" w:rsidRPr="00F47EAE">
        <w:rPr>
          <w:b w:val="0"/>
          <w:bCs/>
          <w:sz w:val="26"/>
          <w:szCs w:val="26"/>
        </w:rPr>
        <w:t xml:space="preserve">, </w:t>
      </w:r>
      <w:proofErr w:type="spellStart"/>
      <w:r w:rsidRPr="00F47EAE">
        <w:rPr>
          <w:b w:val="0"/>
          <w:bCs/>
          <w:sz w:val="26"/>
          <w:szCs w:val="26"/>
        </w:rPr>
        <w:t>Марківського</w:t>
      </w:r>
      <w:proofErr w:type="spellEnd"/>
      <w:r w:rsidRPr="00F47EAE">
        <w:rPr>
          <w:b w:val="0"/>
          <w:bCs/>
          <w:sz w:val="26"/>
          <w:szCs w:val="26"/>
        </w:rPr>
        <w:t xml:space="preserve"> району Луганської області.</w:t>
      </w:r>
    </w:p>
    <w:p w:rsidR="00E97CB7" w:rsidRPr="00F47EAE" w:rsidRDefault="00E97CB7" w:rsidP="00E97CB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6"/>
          <w:szCs w:val="26"/>
          <w:lang w:val="ru-RU"/>
        </w:rPr>
      </w:pPr>
      <w:r w:rsidRPr="00F47EAE"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виконанням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рішення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покласти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постійно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діючу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комісію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питань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земельних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відносин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охорони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 w:rsidRPr="00F47EAE"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 w:rsidRPr="00F47EAE">
        <w:rPr>
          <w:b w:val="0"/>
          <w:bCs/>
          <w:sz w:val="26"/>
          <w:szCs w:val="26"/>
          <w:lang w:val="ru-RU"/>
        </w:rPr>
        <w:t>середовища</w:t>
      </w:r>
      <w:proofErr w:type="spellEnd"/>
      <w:r w:rsidRPr="00F47EAE">
        <w:rPr>
          <w:b w:val="0"/>
          <w:bCs/>
          <w:sz w:val="26"/>
          <w:szCs w:val="26"/>
          <w:lang w:val="ru-RU"/>
        </w:rPr>
        <w:t>.</w:t>
      </w:r>
    </w:p>
    <w:p w:rsidR="00E97CB7" w:rsidRPr="00F47EAE" w:rsidRDefault="00E97CB7" w:rsidP="00E97CB7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6"/>
          <w:szCs w:val="26"/>
          <w:lang w:val="ru-RU"/>
        </w:rPr>
      </w:pPr>
    </w:p>
    <w:p w:rsidR="00E97CB7" w:rsidRPr="00F47EAE" w:rsidRDefault="00E97CB7" w:rsidP="00BC4331">
      <w:pPr>
        <w:pStyle w:val="11"/>
        <w:jc w:val="center"/>
        <w:rPr>
          <w:b/>
          <w:sz w:val="26"/>
          <w:szCs w:val="26"/>
          <w:lang w:val="uk-UA"/>
        </w:rPr>
      </w:pPr>
      <w:r w:rsidRPr="00F47EAE"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E97CB7" w:rsidRPr="00F47E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CB7"/>
    <w:rsid w:val="0031396B"/>
    <w:rsid w:val="0042419E"/>
    <w:rsid w:val="005F2599"/>
    <w:rsid w:val="007B0F11"/>
    <w:rsid w:val="00AA2370"/>
    <w:rsid w:val="00B50066"/>
    <w:rsid w:val="00BC4331"/>
    <w:rsid w:val="00E97CB7"/>
    <w:rsid w:val="00F4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13CA8-3903-49A6-9EAA-3DBD36266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CB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97CB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C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97CB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97CB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E97CB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dcterms:created xsi:type="dcterms:W3CDTF">2021-01-28T13:25:00Z</dcterms:created>
  <dcterms:modified xsi:type="dcterms:W3CDTF">2021-02-04T07:55:00Z</dcterms:modified>
</cp:coreProperties>
</file>