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A1" w:rsidRDefault="00D948A1" w:rsidP="00D948A1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A7D18E9" wp14:editId="3C317ECF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99115D" w:rsidRPr="00E1148E" w:rsidRDefault="0099115D" w:rsidP="0099115D">
      <w:pPr>
        <w:pStyle w:val="1"/>
        <w:jc w:val="left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 xml:space="preserve">                                        МАРКІВСЬКА СЕЛИЩНА РАДА</w:t>
      </w:r>
      <w:r w:rsidRPr="00E1148E">
        <w:rPr>
          <w:rFonts w:eastAsia="Calibri"/>
          <w:sz w:val="28"/>
          <w:szCs w:val="28"/>
          <w:lang w:val="ru-RU"/>
        </w:rPr>
        <w:t xml:space="preserve">                  </w:t>
      </w:r>
    </w:p>
    <w:p w:rsidR="0099115D" w:rsidRPr="00E1148E" w:rsidRDefault="0099115D" w:rsidP="0099115D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99115D" w:rsidRDefault="0099115D" w:rsidP="0099115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99115D" w:rsidRPr="00160394" w:rsidRDefault="0099115D" w:rsidP="0099115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9115D" w:rsidRPr="00E1148E" w:rsidRDefault="0099115D" w:rsidP="0099115D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99115D" w:rsidRPr="00E1148E" w:rsidRDefault="0099115D" w:rsidP="0099115D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99115D" w:rsidRPr="00E1148E" w:rsidRDefault="0099115D" w:rsidP="0099115D">
      <w:pPr>
        <w:ind w:right="84"/>
        <w:jc w:val="center"/>
        <w:rPr>
          <w:b/>
          <w:sz w:val="28"/>
          <w:szCs w:val="28"/>
        </w:rPr>
      </w:pPr>
    </w:p>
    <w:p w:rsidR="0099115D" w:rsidRPr="00E1148E" w:rsidRDefault="0099115D" w:rsidP="0099115D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89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D948A1" w:rsidRPr="0099115D" w:rsidRDefault="00D948A1" w:rsidP="00D948A1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54"/>
      </w:tblGrid>
      <w:tr w:rsidR="00D948A1" w:rsidRPr="00746156" w:rsidTr="00633343">
        <w:trPr>
          <w:trHeight w:val="922"/>
        </w:trPr>
        <w:tc>
          <w:tcPr>
            <w:tcW w:w="6354" w:type="dxa"/>
            <w:hideMark/>
          </w:tcPr>
          <w:p w:rsidR="00D948A1" w:rsidRPr="00746156" w:rsidRDefault="00D948A1" w:rsidP="00D948A1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746156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746156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746156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>
              <w:rPr>
                <w:b w:val="0"/>
                <w:sz w:val="26"/>
                <w:szCs w:val="26"/>
                <w:lang w:val="ru-RU"/>
              </w:rPr>
              <w:t xml:space="preserve">Ковтун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Єлизаветі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Юріївні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746156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746156">
              <w:rPr>
                <w:b w:val="0"/>
                <w:sz w:val="26"/>
                <w:szCs w:val="26"/>
              </w:rPr>
              <w:t xml:space="preserve">, </w:t>
            </w:r>
            <w:r>
              <w:rPr>
                <w:b w:val="0"/>
                <w:sz w:val="26"/>
                <w:szCs w:val="26"/>
              </w:rPr>
              <w:t xml:space="preserve">розташованої за межами населеного пункту,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D948A1" w:rsidRPr="00746156" w:rsidRDefault="00D948A1" w:rsidP="00D948A1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D948A1" w:rsidRPr="00746156" w:rsidRDefault="00D948A1" w:rsidP="00D948A1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746156"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  <w:lang w:val="ru-RU"/>
        </w:rPr>
        <w:t xml:space="preserve">Ковтун </w:t>
      </w:r>
      <w:proofErr w:type="spellStart"/>
      <w:r>
        <w:rPr>
          <w:b w:val="0"/>
          <w:sz w:val="26"/>
          <w:szCs w:val="26"/>
          <w:lang w:val="ru-RU"/>
        </w:rPr>
        <w:t>Єлизавети</w:t>
      </w:r>
      <w:proofErr w:type="spellEnd"/>
      <w:r>
        <w:rPr>
          <w:b w:val="0"/>
          <w:sz w:val="26"/>
          <w:szCs w:val="26"/>
          <w:lang w:val="ru-RU"/>
        </w:rPr>
        <w:t xml:space="preserve"> </w:t>
      </w:r>
      <w:proofErr w:type="spellStart"/>
      <w:r>
        <w:rPr>
          <w:b w:val="0"/>
          <w:sz w:val="26"/>
          <w:szCs w:val="26"/>
          <w:lang w:val="ru-RU"/>
        </w:rPr>
        <w:t>Юріївни</w:t>
      </w:r>
      <w:proofErr w:type="spellEnd"/>
      <w:r w:rsidRPr="00746156">
        <w:rPr>
          <w:b w:val="0"/>
          <w:sz w:val="26"/>
          <w:szCs w:val="26"/>
          <w:lang w:val="ru-RU"/>
        </w:rPr>
        <w:t xml:space="preserve">, </w:t>
      </w:r>
      <w:r w:rsidRPr="00746156">
        <w:rPr>
          <w:b w:val="0"/>
          <w:sz w:val="26"/>
          <w:szCs w:val="26"/>
        </w:rPr>
        <w:t xml:space="preserve">про </w:t>
      </w:r>
      <w:r w:rsidRPr="00746156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746156">
        <w:rPr>
          <w:b w:val="0"/>
          <w:bCs/>
          <w:sz w:val="26"/>
          <w:szCs w:val="26"/>
        </w:rPr>
        <w:t>проєкту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746156">
        <w:rPr>
          <w:b w:val="0"/>
          <w:sz w:val="26"/>
          <w:szCs w:val="26"/>
        </w:rPr>
        <w:t>для ведення особистого селянського господа</w:t>
      </w:r>
      <w:r>
        <w:rPr>
          <w:b w:val="0"/>
          <w:sz w:val="26"/>
          <w:szCs w:val="26"/>
        </w:rPr>
        <w:t>рства, орієнтовною площею 2,0000</w:t>
      </w:r>
      <w:r w:rsidRPr="00746156">
        <w:rPr>
          <w:b w:val="0"/>
          <w:sz w:val="26"/>
          <w:szCs w:val="26"/>
        </w:rPr>
        <w:t xml:space="preserve"> га, </w:t>
      </w:r>
      <w:r>
        <w:rPr>
          <w:b w:val="0"/>
          <w:sz w:val="26"/>
          <w:szCs w:val="26"/>
        </w:rPr>
        <w:t xml:space="preserve">розташованої за межами населеного пункту, </w:t>
      </w:r>
      <w:r w:rsidRPr="00DD101B">
        <w:rPr>
          <w:b w:val="0"/>
          <w:bCs/>
          <w:sz w:val="26"/>
          <w:szCs w:val="26"/>
          <w:lang w:eastAsia="en-US"/>
        </w:rPr>
        <w:t xml:space="preserve">на території, яка за даними Державного земельного кадастру враховується в </w:t>
      </w:r>
      <w:proofErr w:type="spellStart"/>
      <w:r w:rsidRPr="00DD101B">
        <w:rPr>
          <w:b w:val="0"/>
          <w:bCs/>
          <w:sz w:val="26"/>
          <w:szCs w:val="26"/>
          <w:lang w:eastAsia="en-US"/>
        </w:rPr>
        <w:t>Марківській</w:t>
      </w:r>
      <w:proofErr w:type="spellEnd"/>
      <w:r w:rsidRPr="00DD101B">
        <w:rPr>
          <w:b w:val="0"/>
          <w:bCs/>
          <w:sz w:val="26"/>
          <w:szCs w:val="26"/>
          <w:lang w:eastAsia="en-US"/>
        </w:rPr>
        <w:t xml:space="preserve"> селищній раді </w:t>
      </w:r>
      <w:proofErr w:type="spellStart"/>
      <w:r w:rsidRPr="00DD101B">
        <w:rPr>
          <w:b w:val="0"/>
          <w:bCs/>
          <w:sz w:val="26"/>
          <w:szCs w:val="26"/>
          <w:lang w:eastAsia="en-US"/>
        </w:rPr>
        <w:t>Марківського</w:t>
      </w:r>
      <w:proofErr w:type="spellEnd"/>
      <w:r w:rsidRPr="00DD101B">
        <w:rPr>
          <w:b w:val="0"/>
          <w:bCs/>
          <w:sz w:val="26"/>
          <w:szCs w:val="26"/>
          <w:lang w:eastAsia="en-US"/>
        </w:rPr>
        <w:t xml:space="preserve"> району Луганської області</w:t>
      </w:r>
      <w:r w:rsidRPr="00746156">
        <w:rPr>
          <w:b w:val="0"/>
          <w:bCs/>
          <w:sz w:val="26"/>
          <w:szCs w:val="26"/>
        </w:rPr>
        <w:t xml:space="preserve">; керуючись </w:t>
      </w:r>
      <w:proofErr w:type="spellStart"/>
      <w:r w:rsidRPr="00746156">
        <w:rPr>
          <w:b w:val="0"/>
          <w:bCs/>
          <w:sz w:val="26"/>
          <w:szCs w:val="26"/>
        </w:rPr>
        <w:t>ст.ст</w:t>
      </w:r>
      <w:proofErr w:type="spellEnd"/>
      <w:r w:rsidRPr="00746156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746156">
        <w:rPr>
          <w:b w:val="0"/>
          <w:bCs/>
          <w:i/>
          <w:sz w:val="26"/>
          <w:szCs w:val="26"/>
        </w:rPr>
        <w:t xml:space="preserve">, </w:t>
      </w:r>
      <w:r w:rsidRPr="00746156">
        <w:rPr>
          <w:b w:val="0"/>
          <w:bCs/>
          <w:sz w:val="26"/>
          <w:szCs w:val="26"/>
        </w:rPr>
        <w:t>сесія селищної ради</w:t>
      </w:r>
    </w:p>
    <w:p w:rsidR="00D948A1" w:rsidRPr="00746156" w:rsidRDefault="00D948A1" w:rsidP="00D948A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8A1" w:rsidRPr="00746156" w:rsidRDefault="00D948A1" w:rsidP="00D948A1">
      <w:pPr>
        <w:pStyle w:val="2"/>
        <w:ind w:firstLine="709"/>
        <w:jc w:val="both"/>
        <w:rPr>
          <w:bCs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                                                 </w:t>
      </w:r>
      <w:r w:rsidRPr="00746156">
        <w:rPr>
          <w:bCs/>
          <w:sz w:val="26"/>
          <w:szCs w:val="26"/>
        </w:rPr>
        <w:t>в и р і ш и л а:</w:t>
      </w:r>
    </w:p>
    <w:p w:rsidR="00D948A1" w:rsidRPr="00746156" w:rsidRDefault="00D948A1" w:rsidP="00D948A1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D948A1" w:rsidRPr="00746156" w:rsidRDefault="00D948A1" w:rsidP="00D948A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Ковтун Єлизаветі Юріївні</w:t>
      </w:r>
      <w:r w:rsidRPr="00746156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746156">
        <w:rPr>
          <w:b w:val="0"/>
          <w:bCs/>
          <w:sz w:val="26"/>
          <w:szCs w:val="26"/>
        </w:rPr>
        <w:t>проєкту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</w:t>
      </w:r>
      <w:bookmarkStart w:id="0" w:name="_GoBack"/>
      <w:bookmarkEnd w:id="0"/>
      <w:r w:rsidRPr="00746156">
        <w:rPr>
          <w:b w:val="0"/>
          <w:bCs/>
          <w:sz w:val="26"/>
          <w:szCs w:val="26"/>
        </w:rPr>
        <w:t>ки у приватну вла</w:t>
      </w:r>
      <w:r>
        <w:rPr>
          <w:b w:val="0"/>
          <w:bCs/>
          <w:sz w:val="26"/>
          <w:szCs w:val="26"/>
        </w:rPr>
        <w:t>сність орієнтовною площею 2,0000</w:t>
      </w:r>
      <w:r w:rsidRPr="00746156">
        <w:rPr>
          <w:b w:val="0"/>
          <w:bCs/>
          <w:sz w:val="26"/>
          <w:szCs w:val="26"/>
        </w:rPr>
        <w:t xml:space="preserve"> га, </w:t>
      </w:r>
      <w:r w:rsidRPr="00746156">
        <w:rPr>
          <w:b w:val="0"/>
          <w:sz w:val="26"/>
          <w:szCs w:val="26"/>
        </w:rPr>
        <w:t>для ведення особистого селянськ</w:t>
      </w:r>
      <w:r>
        <w:rPr>
          <w:b w:val="0"/>
          <w:sz w:val="26"/>
          <w:szCs w:val="26"/>
        </w:rPr>
        <w:t xml:space="preserve">ого </w:t>
      </w:r>
      <w:r w:rsidR="0099115D">
        <w:rPr>
          <w:b w:val="0"/>
          <w:sz w:val="26"/>
          <w:szCs w:val="26"/>
        </w:rPr>
        <w:t>господарства (угіддя – рілля</w:t>
      </w:r>
      <w:r w:rsidRPr="00746156">
        <w:rPr>
          <w:b w:val="0"/>
          <w:sz w:val="26"/>
          <w:szCs w:val="26"/>
        </w:rPr>
        <w:t xml:space="preserve">), </w:t>
      </w:r>
      <w:r>
        <w:rPr>
          <w:b w:val="0"/>
          <w:sz w:val="26"/>
          <w:szCs w:val="26"/>
        </w:rPr>
        <w:t xml:space="preserve">розташованої за межами населеного пункту, </w:t>
      </w:r>
      <w:r>
        <w:rPr>
          <w:b w:val="0"/>
          <w:bCs/>
          <w:sz w:val="26"/>
          <w:szCs w:val="26"/>
          <w:lang w:val="ru-RU" w:eastAsia="en-US"/>
        </w:rPr>
        <w:t xml:space="preserve">на </w:t>
      </w:r>
      <w:proofErr w:type="spellStart"/>
      <w:r>
        <w:rPr>
          <w:b w:val="0"/>
          <w:bCs/>
          <w:sz w:val="26"/>
          <w:szCs w:val="26"/>
          <w:lang w:val="ru-RU" w:eastAsia="en-US"/>
        </w:rPr>
        <w:t>території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, яка за </w:t>
      </w:r>
      <w:proofErr w:type="spellStart"/>
      <w:r>
        <w:rPr>
          <w:b w:val="0"/>
          <w:bCs/>
          <w:sz w:val="26"/>
          <w:szCs w:val="26"/>
          <w:lang w:val="ru-RU" w:eastAsia="en-US"/>
        </w:rPr>
        <w:t>даними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Державного земельного кадастру </w:t>
      </w:r>
      <w:proofErr w:type="spellStart"/>
      <w:r>
        <w:rPr>
          <w:b w:val="0"/>
          <w:bCs/>
          <w:sz w:val="26"/>
          <w:szCs w:val="26"/>
          <w:lang w:val="ru-RU" w:eastAsia="en-US"/>
        </w:rPr>
        <w:t>враховується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в </w:t>
      </w:r>
      <w:proofErr w:type="spellStart"/>
      <w:r>
        <w:rPr>
          <w:b w:val="0"/>
          <w:bCs/>
          <w:sz w:val="26"/>
          <w:szCs w:val="26"/>
          <w:lang w:val="ru-RU" w:eastAsia="en-US"/>
        </w:rPr>
        <w:t>Марківській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селищній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раді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Марківського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району </w:t>
      </w:r>
      <w:proofErr w:type="spellStart"/>
      <w:r>
        <w:rPr>
          <w:b w:val="0"/>
          <w:bCs/>
          <w:sz w:val="26"/>
          <w:szCs w:val="26"/>
          <w:lang w:val="ru-RU" w:eastAsia="en-US"/>
        </w:rPr>
        <w:t>Луганської</w:t>
      </w:r>
      <w:proofErr w:type="spellEnd"/>
      <w:r>
        <w:rPr>
          <w:b w:val="0"/>
          <w:bCs/>
          <w:sz w:val="26"/>
          <w:szCs w:val="26"/>
          <w:lang w:val="ru-RU" w:eastAsia="en-US"/>
        </w:rPr>
        <w:t xml:space="preserve"> </w:t>
      </w:r>
      <w:proofErr w:type="spellStart"/>
      <w:r>
        <w:rPr>
          <w:b w:val="0"/>
          <w:bCs/>
          <w:sz w:val="26"/>
          <w:szCs w:val="26"/>
          <w:lang w:val="ru-RU" w:eastAsia="en-US"/>
        </w:rPr>
        <w:t>області</w:t>
      </w:r>
      <w:proofErr w:type="spellEnd"/>
      <w:r>
        <w:rPr>
          <w:b w:val="0"/>
          <w:bCs/>
          <w:sz w:val="26"/>
          <w:szCs w:val="26"/>
          <w:lang w:val="ru-RU" w:eastAsia="en-US"/>
        </w:rPr>
        <w:t>.</w:t>
      </w:r>
    </w:p>
    <w:p w:rsidR="00D948A1" w:rsidRPr="00746156" w:rsidRDefault="00D948A1" w:rsidP="00D948A1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sz w:val="26"/>
          <w:szCs w:val="26"/>
        </w:rPr>
        <w:t xml:space="preserve">Розроблений </w:t>
      </w:r>
      <w:proofErr w:type="spellStart"/>
      <w:r w:rsidRPr="00746156">
        <w:rPr>
          <w:b w:val="0"/>
          <w:sz w:val="26"/>
          <w:szCs w:val="26"/>
        </w:rPr>
        <w:t>проєкт</w:t>
      </w:r>
      <w:proofErr w:type="spellEnd"/>
      <w:r w:rsidRPr="00746156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D948A1" w:rsidRPr="00746156" w:rsidRDefault="00D948A1" w:rsidP="00D948A1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746156">
        <w:rPr>
          <w:sz w:val="26"/>
          <w:szCs w:val="26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746156">
        <w:rPr>
          <w:b/>
          <w:sz w:val="26"/>
          <w:szCs w:val="26"/>
          <w:u w:val="single"/>
          <w:lang w:val="uk-UA"/>
        </w:rPr>
        <w:t>1 (один) рік</w:t>
      </w:r>
      <w:r w:rsidRPr="00746156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D948A1" w:rsidRPr="00746156" w:rsidRDefault="00D948A1" w:rsidP="00D948A1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746156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D948A1" w:rsidRDefault="00D948A1" w:rsidP="00D948A1">
      <w:pPr>
        <w:ind w:left="360"/>
        <w:jc w:val="both"/>
        <w:rPr>
          <w:bCs/>
          <w:sz w:val="26"/>
          <w:szCs w:val="26"/>
        </w:rPr>
      </w:pPr>
    </w:p>
    <w:p w:rsidR="00D948A1" w:rsidRPr="00746156" w:rsidRDefault="00D948A1" w:rsidP="00D948A1">
      <w:pPr>
        <w:ind w:left="360"/>
        <w:jc w:val="both"/>
        <w:rPr>
          <w:bCs/>
          <w:sz w:val="26"/>
          <w:szCs w:val="26"/>
        </w:rPr>
      </w:pPr>
    </w:p>
    <w:p w:rsidR="00D948A1" w:rsidRPr="00746156" w:rsidRDefault="00D948A1" w:rsidP="00D948A1">
      <w:pPr>
        <w:ind w:firstLine="708"/>
        <w:jc w:val="center"/>
        <w:rPr>
          <w:b/>
          <w:sz w:val="26"/>
          <w:szCs w:val="26"/>
          <w:lang w:val="uk-UA"/>
        </w:rPr>
      </w:pPr>
      <w:r w:rsidRPr="00746156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p w:rsidR="00916AAF" w:rsidRDefault="0099115D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8A1"/>
    <w:rsid w:val="0042419E"/>
    <w:rsid w:val="0099115D"/>
    <w:rsid w:val="00B50066"/>
    <w:rsid w:val="00D9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6EF4B-1A05-4F5A-94CD-61AD09541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8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948A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8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948A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948A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D948A1"/>
    <w:pPr>
      <w:ind w:left="720"/>
    </w:pPr>
  </w:style>
  <w:style w:type="paragraph" w:styleId="a3">
    <w:name w:val="List Paragraph"/>
    <w:basedOn w:val="a"/>
    <w:uiPriority w:val="34"/>
    <w:qFormat/>
    <w:rsid w:val="00D948A1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D948A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48A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1540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2021-09-13T13:06:00Z</cp:lastPrinted>
  <dcterms:created xsi:type="dcterms:W3CDTF">2021-08-13T10:13:00Z</dcterms:created>
  <dcterms:modified xsi:type="dcterms:W3CDTF">2021-09-13T13:06:00Z</dcterms:modified>
</cp:coreProperties>
</file>