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CFA" w:rsidRPr="00E02224" w:rsidRDefault="00294A8E" w:rsidP="0056060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381000" cy="542925"/>
            <wp:effectExtent l="0" t="0" r="0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CFA" w:rsidRPr="00E02224" w:rsidRDefault="00CE6CFA" w:rsidP="005606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2224">
        <w:rPr>
          <w:rFonts w:ascii="Times New Roman" w:hAnsi="Times New Roman"/>
          <w:b/>
          <w:sz w:val="28"/>
          <w:szCs w:val="28"/>
        </w:rPr>
        <w:t xml:space="preserve">МАРКІВСЬКА СЕЛИЩНА РАДА </w:t>
      </w:r>
    </w:p>
    <w:p w:rsidR="00CE6CFA" w:rsidRPr="00E02224" w:rsidRDefault="00CE6CFA" w:rsidP="005606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2224">
        <w:rPr>
          <w:rFonts w:ascii="Times New Roman" w:hAnsi="Times New Roman"/>
          <w:b/>
          <w:sz w:val="28"/>
          <w:szCs w:val="28"/>
        </w:rPr>
        <w:t>ЛУГАНСЬКОЇ ОБЛАСТІ</w:t>
      </w:r>
    </w:p>
    <w:p w:rsidR="00CE6CFA" w:rsidRPr="00E02224" w:rsidRDefault="00CE6CFA" w:rsidP="005606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2224">
        <w:rPr>
          <w:rFonts w:ascii="Times New Roman" w:hAnsi="Times New Roman"/>
          <w:b/>
          <w:sz w:val="28"/>
          <w:szCs w:val="28"/>
        </w:rPr>
        <w:t>ВОСЬМОГО СКЛИКАННЯ П'ЯТНАДЦЯТА СЕСІЯ</w:t>
      </w:r>
    </w:p>
    <w:p w:rsidR="00CE6CFA" w:rsidRPr="00E02224" w:rsidRDefault="00CE6CFA" w:rsidP="005606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E6CFA" w:rsidRPr="00E02224" w:rsidRDefault="00CE6CFA" w:rsidP="005606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2224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E02224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E02224">
        <w:rPr>
          <w:rFonts w:ascii="Times New Roman" w:hAnsi="Times New Roman"/>
          <w:b/>
          <w:sz w:val="28"/>
          <w:szCs w:val="28"/>
        </w:rPr>
        <w:t xml:space="preserve"> Я</w:t>
      </w:r>
    </w:p>
    <w:p w:rsidR="00CE6CFA" w:rsidRPr="00E02224" w:rsidRDefault="00CE6CFA" w:rsidP="0056060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E6CFA" w:rsidRPr="00E02224" w:rsidRDefault="00CE6CFA" w:rsidP="00560609">
      <w:pPr>
        <w:spacing w:after="0"/>
        <w:rPr>
          <w:rFonts w:ascii="Times New Roman" w:hAnsi="Times New Roman"/>
          <w:sz w:val="28"/>
          <w:szCs w:val="28"/>
        </w:rPr>
      </w:pPr>
      <w:r w:rsidRPr="00E02224">
        <w:rPr>
          <w:rFonts w:ascii="Times New Roman" w:hAnsi="Times New Roman"/>
          <w:sz w:val="28"/>
          <w:szCs w:val="28"/>
        </w:rPr>
        <w:t xml:space="preserve">10 грудня 2021 року                      смт </w:t>
      </w:r>
      <w:proofErr w:type="spellStart"/>
      <w:r w:rsidRPr="00E02224">
        <w:rPr>
          <w:rFonts w:ascii="Times New Roman" w:hAnsi="Times New Roman"/>
          <w:sz w:val="28"/>
          <w:szCs w:val="28"/>
        </w:rPr>
        <w:t>Марківка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</w:t>
      </w:r>
      <w:r w:rsidR="003D2B97">
        <w:rPr>
          <w:rFonts w:ascii="Times New Roman" w:hAnsi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№ 15- 34</w:t>
      </w:r>
      <w:r w:rsidRPr="00E02224">
        <w:rPr>
          <w:rFonts w:ascii="Times New Roman" w:hAnsi="Times New Roman"/>
          <w:sz w:val="28"/>
          <w:szCs w:val="28"/>
        </w:rPr>
        <w:t>/2021</w:t>
      </w:r>
    </w:p>
    <w:p w:rsidR="00CE6CFA" w:rsidRPr="002A6F10" w:rsidRDefault="00CE6CFA" w:rsidP="002A6F10">
      <w:pPr>
        <w:tabs>
          <w:tab w:val="left" w:pos="325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uk-UA"/>
        </w:rPr>
      </w:pPr>
    </w:p>
    <w:p w:rsidR="00CE6CFA" w:rsidRPr="008D4FDF" w:rsidRDefault="00CE6CFA" w:rsidP="008D4FDF">
      <w:pPr>
        <w:tabs>
          <w:tab w:val="left" w:pos="8505"/>
        </w:tabs>
        <w:ind w:right="98"/>
        <w:jc w:val="both"/>
        <w:rPr>
          <w:rFonts w:ascii="Times New Roman" w:hAnsi="Times New Roman"/>
          <w:b/>
          <w:bCs/>
          <w:iCs/>
          <w:sz w:val="28"/>
          <w:szCs w:val="28"/>
          <w:lang w:eastAsia="uk-UA"/>
        </w:rPr>
      </w:pPr>
      <w:r w:rsidRPr="008D4FDF">
        <w:rPr>
          <w:rFonts w:ascii="Times New Roman" w:hAnsi="Times New Roman"/>
          <w:b/>
          <w:bCs/>
          <w:iCs/>
          <w:sz w:val="28"/>
          <w:szCs w:val="28"/>
          <w:lang w:eastAsia="uk-UA"/>
        </w:rPr>
        <w:t xml:space="preserve">Про надання згоди на прийняття з державної власності у комунальну власність </w:t>
      </w:r>
      <w:proofErr w:type="spellStart"/>
      <w:r w:rsidRPr="008D4FDF">
        <w:rPr>
          <w:rFonts w:ascii="Times New Roman" w:hAnsi="Times New Roman"/>
          <w:b/>
          <w:bCs/>
          <w:iCs/>
          <w:sz w:val="28"/>
          <w:szCs w:val="28"/>
          <w:lang w:eastAsia="uk-UA"/>
        </w:rPr>
        <w:t>Марківської</w:t>
      </w:r>
      <w:proofErr w:type="spellEnd"/>
      <w:r w:rsidRPr="008D4FDF">
        <w:rPr>
          <w:rFonts w:ascii="Times New Roman" w:hAnsi="Times New Roman"/>
          <w:b/>
          <w:bCs/>
          <w:iCs/>
          <w:sz w:val="28"/>
          <w:szCs w:val="28"/>
          <w:lang w:eastAsia="uk-UA"/>
        </w:rPr>
        <w:t xml:space="preserve"> селищної  територіальної громади іншого окремого індивідуально визначеного майна</w:t>
      </w:r>
    </w:p>
    <w:p w:rsidR="00CE6CFA" w:rsidRPr="008D4FDF" w:rsidRDefault="00CE6CFA" w:rsidP="008D4FDF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4FDF">
        <w:rPr>
          <w:rFonts w:ascii="Times New Roman" w:hAnsi="Times New Roman"/>
          <w:sz w:val="28"/>
          <w:szCs w:val="28"/>
        </w:rPr>
        <w:t xml:space="preserve">Керуючись пунктами 6,7 частини другої статті 19, статтею 30 Кодексу цивільного захисту України, пунктом 51 частини першої статті 26, частиною другою статті 60 Закону України «Про місцеве самоврядування в Україні», Законом України «Про передачу об’єктів права державної та комунальної власності», постановою Кабінету Міністрів України від 27.09.2017 р. № 733 «Про затвердження Положення про організацію оповіщення про загрозу виникнення або виникнення надзвичайних ситуацій та зв’язку у сфері цивільного захисту» та листа Луганської обласної державної адміністрації від 24.02.2021 № 03/01.01-31-00905, з метою підвищення рівня своєчасного доведення сигналів та інформації з питань цивільного захисту до органів управління і сил цивільного захисту, об’єктів господарювання та населення </w:t>
      </w:r>
      <w:proofErr w:type="spellStart"/>
      <w:r w:rsidRPr="008D4FDF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Pr="008D4FDF">
        <w:rPr>
          <w:rFonts w:ascii="Times New Roman" w:hAnsi="Times New Roman"/>
          <w:sz w:val="28"/>
          <w:szCs w:val="28"/>
        </w:rPr>
        <w:t xml:space="preserve"> селищної  територіальної громади</w:t>
      </w:r>
      <w:r w:rsidRPr="008D4FDF">
        <w:rPr>
          <w:rFonts w:ascii="Times New Roman" w:hAnsi="Times New Roman"/>
          <w:bCs/>
          <w:kern w:val="1"/>
          <w:sz w:val="28"/>
          <w:szCs w:val="28"/>
        </w:rPr>
        <w:t>,</w:t>
      </w:r>
      <w:r>
        <w:rPr>
          <w:rFonts w:ascii="Times New Roman" w:hAnsi="Times New Roman"/>
          <w:bCs/>
          <w:kern w:val="1"/>
          <w:sz w:val="28"/>
          <w:szCs w:val="28"/>
        </w:rPr>
        <w:t xml:space="preserve"> </w:t>
      </w:r>
      <w:proofErr w:type="spellStart"/>
      <w:r w:rsidRPr="008D4FDF">
        <w:rPr>
          <w:rFonts w:ascii="Times New Roman" w:hAnsi="Times New Roman"/>
          <w:sz w:val="28"/>
          <w:szCs w:val="28"/>
        </w:rPr>
        <w:t>Марківська</w:t>
      </w:r>
      <w:proofErr w:type="spellEnd"/>
      <w:r w:rsidRPr="008D4FDF">
        <w:rPr>
          <w:rFonts w:ascii="Times New Roman" w:hAnsi="Times New Roman"/>
          <w:sz w:val="28"/>
          <w:szCs w:val="28"/>
        </w:rPr>
        <w:t xml:space="preserve"> селищна рада</w:t>
      </w:r>
    </w:p>
    <w:p w:rsidR="00CE6CFA" w:rsidRPr="008D4FDF" w:rsidRDefault="00CE6CFA" w:rsidP="008D4FD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D4FDF">
        <w:rPr>
          <w:rFonts w:ascii="Times New Roman" w:hAnsi="Times New Roman"/>
          <w:b/>
          <w:sz w:val="28"/>
          <w:szCs w:val="28"/>
        </w:rPr>
        <w:t>вирішила:</w:t>
      </w:r>
    </w:p>
    <w:p w:rsidR="00CE6CFA" w:rsidRDefault="00CE6CFA" w:rsidP="0020063E">
      <w:pPr>
        <w:ind w:right="175"/>
        <w:jc w:val="both"/>
        <w:rPr>
          <w:rFonts w:ascii="Times New Roman" w:hAnsi="Times New Roman"/>
          <w:sz w:val="28"/>
          <w:szCs w:val="28"/>
        </w:rPr>
      </w:pPr>
    </w:p>
    <w:p w:rsidR="00CE6CFA" w:rsidRPr="0020063E" w:rsidRDefault="00CE6CFA" w:rsidP="0020063E">
      <w:pPr>
        <w:ind w:right="175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D4FDF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Скасувати</w:t>
      </w:r>
      <w:r w:rsidRPr="008D4FDF">
        <w:rPr>
          <w:rFonts w:ascii="Times New Roman" w:hAnsi="Times New Roman"/>
          <w:sz w:val="28"/>
          <w:szCs w:val="28"/>
        </w:rPr>
        <w:t xml:space="preserve"> рішення </w:t>
      </w:r>
      <w:proofErr w:type="spellStart"/>
      <w:r w:rsidRPr="008D4FDF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Pr="008D4FDF">
        <w:rPr>
          <w:rFonts w:ascii="Times New Roman" w:hAnsi="Times New Roman"/>
          <w:sz w:val="28"/>
          <w:szCs w:val="28"/>
        </w:rPr>
        <w:t xml:space="preserve"> селищної ради </w:t>
      </w:r>
      <w:r>
        <w:rPr>
          <w:rFonts w:ascii="Times New Roman" w:hAnsi="Times New Roman"/>
          <w:sz w:val="28"/>
          <w:szCs w:val="28"/>
        </w:rPr>
        <w:t xml:space="preserve">восьмого скликання </w:t>
      </w:r>
      <w:r w:rsidRPr="008D4FDF">
        <w:rPr>
          <w:rFonts w:ascii="Times New Roman" w:hAnsi="Times New Roman"/>
          <w:sz w:val="28"/>
          <w:szCs w:val="28"/>
        </w:rPr>
        <w:t>від 02 червня 2021року № 8-42/2021</w:t>
      </w:r>
      <w:r w:rsidRPr="0020063E">
        <w:rPr>
          <w:rFonts w:ascii="Times New Roman" w:hAnsi="Times New Roman"/>
          <w:sz w:val="28"/>
          <w:szCs w:val="28"/>
        </w:rPr>
        <w:t>«</w:t>
      </w:r>
      <w:r w:rsidRPr="0020063E">
        <w:rPr>
          <w:rFonts w:ascii="Times New Roman" w:hAnsi="Times New Roman"/>
          <w:color w:val="000000"/>
          <w:sz w:val="28"/>
          <w:szCs w:val="28"/>
        </w:rPr>
        <w:t xml:space="preserve">Про надання згоди на передачу з державної власності у комунальну власність </w:t>
      </w:r>
      <w:proofErr w:type="spellStart"/>
      <w:r w:rsidRPr="0020063E">
        <w:rPr>
          <w:rFonts w:ascii="Times New Roman" w:hAnsi="Times New Roman"/>
          <w:color w:val="000000"/>
          <w:sz w:val="28"/>
          <w:szCs w:val="28"/>
        </w:rPr>
        <w:t>Марківської</w:t>
      </w:r>
      <w:proofErr w:type="spellEnd"/>
      <w:r w:rsidRPr="0020063E">
        <w:rPr>
          <w:rFonts w:ascii="Times New Roman" w:hAnsi="Times New Roman"/>
          <w:color w:val="000000"/>
          <w:sz w:val="28"/>
          <w:szCs w:val="28"/>
        </w:rPr>
        <w:t xml:space="preserve"> селищної ради іншого окремого індивідуально визначеного майна».</w:t>
      </w:r>
    </w:p>
    <w:p w:rsidR="00CE6CFA" w:rsidRPr="008D4FDF" w:rsidRDefault="00CE6CFA" w:rsidP="008D4FD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8"/>
          <w:szCs w:val="28"/>
        </w:rPr>
      </w:pPr>
      <w:r w:rsidRPr="008D4FDF">
        <w:rPr>
          <w:rFonts w:ascii="Times New Roman" w:hAnsi="Times New Roman"/>
          <w:sz w:val="28"/>
          <w:szCs w:val="28"/>
        </w:rPr>
        <w:t xml:space="preserve">2. Надати згоду на безоплатне прийняття в установленому законодавством порядку з державної власності зі сфери управління Луганської обласної державної адміністрації у комунальну власність </w:t>
      </w:r>
      <w:proofErr w:type="spellStart"/>
      <w:r w:rsidRPr="008D4FDF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Pr="008D4FDF">
        <w:rPr>
          <w:rFonts w:ascii="Times New Roman" w:hAnsi="Times New Roman"/>
          <w:sz w:val="28"/>
          <w:szCs w:val="28"/>
        </w:rPr>
        <w:t xml:space="preserve"> селищної територіальної громади іншого окремого індивідуально визначеного майна, згідно з додатком (додається). </w:t>
      </w:r>
    </w:p>
    <w:p w:rsidR="00CE6CFA" w:rsidRPr="008D4FDF" w:rsidRDefault="00CE6CFA" w:rsidP="00133D0A">
      <w:pPr>
        <w:spacing w:before="100" w:beforeAutospacing="1" w:after="100" w:afterAutospacing="1"/>
        <w:ind w:firstLine="660"/>
        <w:jc w:val="both"/>
        <w:rPr>
          <w:rFonts w:ascii="Times New Roman" w:hAnsi="Times New Roman"/>
          <w:sz w:val="28"/>
          <w:szCs w:val="28"/>
        </w:rPr>
      </w:pPr>
      <w:r w:rsidRPr="008D4FDF">
        <w:rPr>
          <w:rFonts w:ascii="Times New Roman" w:hAnsi="Times New Roman"/>
          <w:sz w:val="28"/>
          <w:szCs w:val="28"/>
        </w:rPr>
        <w:t xml:space="preserve">3. Установити, що майно, зазначене у пункті 2, буде використовуватись виключно за цільовим призначенням, органами місцевого самоврядування, у складі  місцевої автоматизованої системи централізованого оповіщення, відповідно п. 2 ст. 19 Кодексу цивільного захисту України, оскільки до </w:t>
      </w:r>
      <w:r w:rsidRPr="008D4FDF">
        <w:rPr>
          <w:rFonts w:ascii="Times New Roman" w:hAnsi="Times New Roman"/>
          <w:sz w:val="28"/>
          <w:szCs w:val="28"/>
        </w:rPr>
        <w:lastRenderedPageBreak/>
        <w:t>повноважень органів місцевого самоврядування у сфері цивільного захисту належить створення та підтримання у постійній готовності місцевої системи централізованого оповіщення про загрозу або виникнення надзвичайних ситуацій, здійснення її модернізації та забезпечення функціонування, забезпечення оповіщення та інформування населення про загрозу і виникнення надзвичайних ситуацій, та не буде відчужуватись у приватну власність</w:t>
      </w:r>
    </w:p>
    <w:p w:rsidR="00CE6CFA" w:rsidRPr="008D4FDF" w:rsidRDefault="00CE6CFA" w:rsidP="008D4FDF">
      <w:pPr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8D4FD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D4FDF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з питань планування, фінансів, бюджету та соціально-економічного розвитку та на постійну комісію з питань житлово-комунального господарства, комунальної власності, промисловості, підприємництва та сфери послуг.</w:t>
      </w:r>
    </w:p>
    <w:p w:rsidR="00CE6CFA" w:rsidRPr="008D4FDF" w:rsidRDefault="00CE6CFA" w:rsidP="008D4FD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E6CFA" w:rsidRPr="008D4FDF" w:rsidRDefault="00CE6CFA" w:rsidP="008D4F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E6CFA" w:rsidRPr="008D4FDF" w:rsidRDefault="00CE6CFA" w:rsidP="008D4F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4FDF">
        <w:rPr>
          <w:rFonts w:ascii="Times New Roman" w:hAnsi="Times New Roman"/>
          <w:sz w:val="28"/>
          <w:szCs w:val="28"/>
        </w:rPr>
        <w:t>Селищний голова                                                                                  Ігор ДЗЮБА</w:t>
      </w:r>
    </w:p>
    <w:p w:rsidR="00CE6CFA" w:rsidRPr="002A6F10" w:rsidRDefault="00CE6CFA" w:rsidP="002A6F10">
      <w:pPr>
        <w:spacing w:after="0" w:line="240" w:lineRule="auto"/>
        <w:rPr>
          <w:rFonts w:ascii="Times New Roman" w:hAnsi="Times New Roman"/>
          <w:b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Default="00CE6CFA" w:rsidP="002A6F10">
      <w:pPr>
        <w:tabs>
          <w:tab w:val="left" w:pos="15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E6CFA" w:rsidRPr="00242776" w:rsidRDefault="00CE6CFA" w:rsidP="00D42246">
      <w:pPr>
        <w:spacing w:after="0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Pr="00242776">
        <w:rPr>
          <w:rFonts w:ascii="Times New Roman" w:hAnsi="Times New Roman"/>
          <w:sz w:val="28"/>
          <w:szCs w:val="28"/>
        </w:rPr>
        <w:t>ЗАТВЕРДЖЕНО</w:t>
      </w:r>
    </w:p>
    <w:p w:rsidR="00CE6CFA" w:rsidRPr="00242776" w:rsidRDefault="00CE6CFA" w:rsidP="00242776">
      <w:pPr>
        <w:spacing w:after="0"/>
        <w:rPr>
          <w:rFonts w:ascii="Times New Roman" w:hAnsi="Times New Roman"/>
          <w:sz w:val="28"/>
          <w:szCs w:val="28"/>
        </w:rPr>
      </w:pPr>
      <w:r w:rsidRPr="0024277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рішення сесії </w:t>
      </w:r>
      <w:proofErr w:type="spellStart"/>
      <w:r w:rsidRPr="00242776">
        <w:rPr>
          <w:rFonts w:ascii="Times New Roman" w:hAnsi="Times New Roman"/>
          <w:sz w:val="28"/>
          <w:szCs w:val="28"/>
        </w:rPr>
        <w:t>Марківської</w:t>
      </w:r>
      <w:proofErr w:type="spellEnd"/>
    </w:p>
    <w:p w:rsidR="00CE6CFA" w:rsidRPr="00242776" w:rsidRDefault="00CE6CFA" w:rsidP="00242776">
      <w:pPr>
        <w:spacing w:after="0"/>
        <w:rPr>
          <w:rFonts w:ascii="Times New Roman" w:hAnsi="Times New Roman"/>
          <w:sz w:val="28"/>
          <w:szCs w:val="28"/>
        </w:rPr>
      </w:pPr>
      <w:r w:rsidRPr="0024277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селищної ради восьмого скликання</w:t>
      </w:r>
    </w:p>
    <w:p w:rsidR="00CE6CFA" w:rsidRPr="00242776" w:rsidRDefault="00CE6CFA" w:rsidP="00242776">
      <w:pPr>
        <w:spacing w:after="0"/>
        <w:rPr>
          <w:rFonts w:ascii="Times New Roman" w:hAnsi="Times New Roman"/>
          <w:sz w:val="28"/>
          <w:szCs w:val="28"/>
        </w:rPr>
      </w:pPr>
      <w:r w:rsidRPr="0024277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від 10.12.2021 року № 15- </w:t>
      </w:r>
      <w:r>
        <w:rPr>
          <w:rFonts w:ascii="Times New Roman" w:hAnsi="Times New Roman"/>
          <w:sz w:val="28"/>
          <w:szCs w:val="28"/>
        </w:rPr>
        <w:t>34</w:t>
      </w:r>
      <w:r w:rsidRPr="00242776">
        <w:rPr>
          <w:rFonts w:ascii="Times New Roman" w:hAnsi="Times New Roman"/>
          <w:sz w:val="28"/>
          <w:szCs w:val="28"/>
        </w:rPr>
        <w:t>/2021</w:t>
      </w:r>
    </w:p>
    <w:p w:rsidR="00CE6CFA" w:rsidRPr="00A21A1A" w:rsidRDefault="00CE6CFA" w:rsidP="00A21A1A">
      <w:pPr>
        <w:tabs>
          <w:tab w:val="left" w:pos="567"/>
          <w:tab w:val="left" w:pos="5103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21A1A">
        <w:rPr>
          <w:rFonts w:ascii="Times New Roman" w:hAnsi="Times New Roman"/>
          <w:b/>
          <w:sz w:val="28"/>
          <w:szCs w:val="28"/>
        </w:rPr>
        <w:t>ПЕРЕЛІК</w:t>
      </w:r>
    </w:p>
    <w:p w:rsidR="00CE6CFA" w:rsidRPr="00A21A1A" w:rsidRDefault="00CE6CFA" w:rsidP="00A21A1A">
      <w:pPr>
        <w:tabs>
          <w:tab w:val="left" w:pos="567"/>
          <w:tab w:val="left" w:pos="5103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21A1A">
        <w:rPr>
          <w:rFonts w:ascii="Times New Roman" w:hAnsi="Times New Roman"/>
          <w:b/>
          <w:sz w:val="28"/>
          <w:szCs w:val="28"/>
        </w:rPr>
        <w:t xml:space="preserve">Іншого окремого індивідуально визначеного майна - апаратури місцевої автоматизованої системи централізованого оповіщення, яка приймається зі сфери управління Луганської обласної державної адміністрації у комунальну власність </w:t>
      </w:r>
      <w:proofErr w:type="spellStart"/>
      <w:r w:rsidRPr="00A21A1A">
        <w:rPr>
          <w:rFonts w:ascii="Times New Roman" w:hAnsi="Times New Roman"/>
          <w:b/>
          <w:sz w:val="28"/>
          <w:szCs w:val="28"/>
        </w:rPr>
        <w:t>Марківської</w:t>
      </w:r>
      <w:proofErr w:type="spellEnd"/>
      <w:r w:rsidRPr="00A21A1A">
        <w:rPr>
          <w:rFonts w:ascii="Times New Roman" w:hAnsi="Times New Roman"/>
          <w:b/>
          <w:sz w:val="28"/>
          <w:szCs w:val="28"/>
        </w:rPr>
        <w:t xml:space="preserve"> селищної територіальної громади.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2857"/>
        <w:gridCol w:w="1275"/>
        <w:gridCol w:w="1560"/>
        <w:gridCol w:w="992"/>
        <w:gridCol w:w="1276"/>
        <w:gridCol w:w="1382"/>
      </w:tblGrid>
      <w:tr w:rsidR="00CE6CFA" w:rsidRPr="00917BC2" w:rsidTr="00FA1DFF">
        <w:trPr>
          <w:jc w:val="center"/>
        </w:trPr>
        <w:tc>
          <w:tcPr>
            <w:tcW w:w="51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</w:t>
            </w:r>
          </w:p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2857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Найменування апаратури оповіщення</w:t>
            </w:r>
          </w:p>
        </w:tc>
        <w:tc>
          <w:tcPr>
            <w:tcW w:w="1275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Дата введення в </w:t>
            </w:r>
            <w:proofErr w:type="spellStart"/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експлуата-цію</w:t>
            </w:r>
            <w:proofErr w:type="spellEnd"/>
          </w:p>
        </w:tc>
        <w:tc>
          <w:tcPr>
            <w:tcW w:w="1560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Номер інвентарний</w:t>
            </w:r>
          </w:p>
        </w:tc>
        <w:tc>
          <w:tcPr>
            <w:tcW w:w="99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Кіль-кість, шт.</w:t>
            </w:r>
          </w:p>
        </w:tc>
        <w:tc>
          <w:tcPr>
            <w:tcW w:w="1276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Первісна вартість, грн.</w:t>
            </w:r>
          </w:p>
        </w:tc>
        <w:tc>
          <w:tcPr>
            <w:tcW w:w="138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Сума нарахованого зносу, грн.</w:t>
            </w:r>
          </w:p>
        </w:tc>
      </w:tr>
      <w:tr w:rsidR="00CE6CFA" w:rsidRPr="00917BC2" w:rsidTr="00A21A1A">
        <w:trPr>
          <w:jc w:val="center"/>
        </w:trPr>
        <w:tc>
          <w:tcPr>
            <w:tcW w:w="9854" w:type="dxa"/>
            <w:gridSpan w:val="7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смт </w:t>
            </w:r>
            <w:proofErr w:type="spellStart"/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Марківка</w:t>
            </w:r>
            <w:proofErr w:type="spellEnd"/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структурний підрозділ Харківська філія АТ «Укртелеком»</w:t>
            </w:r>
          </w:p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(вул. Центральна, 25)</w:t>
            </w:r>
          </w:p>
        </w:tc>
      </w:tr>
      <w:tr w:rsidR="00CE6CFA" w:rsidRPr="00917BC2" w:rsidTr="00FA1DFF">
        <w:trPr>
          <w:jc w:val="center"/>
        </w:trPr>
        <w:tc>
          <w:tcPr>
            <w:tcW w:w="51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57" w:type="dxa"/>
          </w:tcPr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Комплекс кінцевий </w:t>
            </w:r>
          </w:p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П-160 Варіант - Б</w:t>
            </w:r>
          </w:p>
        </w:tc>
        <w:tc>
          <w:tcPr>
            <w:tcW w:w="1275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1560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10490798</w:t>
            </w:r>
          </w:p>
        </w:tc>
        <w:tc>
          <w:tcPr>
            <w:tcW w:w="99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1563,00</w:t>
            </w:r>
          </w:p>
        </w:tc>
        <w:tc>
          <w:tcPr>
            <w:tcW w:w="138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1563,00</w:t>
            </w:r>
          </w:p>
        </w:tc>
      </w:tr>
      <w:tr w:rsidR="00CE6CFA" w:rsidRPr="00917BC2" w:rsidTr="00FA1DFF">
        <w:trPr>
          <w:jc w:val="center"/>
        </w:trPr>
        <w:tc>
          <w:tcPr>
            <w:tcW w:w="51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57" w:type="dxa"/>
          </w:tcPr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Комплекс кінцевий</w:t>
            </w:r>
          </w:p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П-160 Варіант - В</w:t>
            </w:r>
          </w:p>
        </w:tc>
        <w:tc>
          <w:tcPr>
            <w:tcW w:w="1275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1986</w:t>
            </w:r>
          </w:p>
        </w:tc>
        <w:tc>
          <w:tcPr>
            <w:tcW w:w="1560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10490799</w:t>
            </w:r>
          </w:p>
        </w:tc>
        <w:tc>
          <w:tcPr>
            <w:tcW w:w="99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1287,00</w:t>
            </w:r>
          </w:p>
        </w:tc>
        <w:tc>
          <w:tcPr>
            <w:tcW w:w="138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1287,00</w:t>
            </w:r>
          </w:p>
        </w:tc>
      </w:tr>
      <w:tr w:rsidR="00CE6CFA" w:rsidRPr="00917BC2" w:rsidTr="00FA1DFF">
        <w:trPr>
          <w:jc w:val="center"/>
        </w:trPr>
        <w:tc>
          <w:tcPr>
            <w:tcW w:w="51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857" w:type="dxa"/>
          </w:tcPr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Блок збільшення потужності П-160</w:t>
            </w:r>
          </w:p>
        </w:tc>
        <w:tc>
          <w:tcPr>
            <w:tcW w:w="1275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1560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10490800</w:t>
            </w:r>
          </w:p>
        </w:tc>
        <w:tc>
          <w:tcPr>
            <w:tcW w:w="99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38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960,00</w:t>
            </w:r>
          </w:p>
        </w:tc>
      </w:tr>
      <w:tr w:rsidR="00CE6CFA" w:rsidRPr="00917BC2" w:rsidTr="00FA1DFF">
        <w:trPr>
          <w:jc w:val="center"/>
        </w:trPr>
        <w:tc>
          <w:tcPr>
            <w:tcW w:w="51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857" w:type="dxa"/>
          </w:tcPr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Блок збільшення потужності П-160</w:t>
            </w:r>
          </w:p>
        </w:tc>
        <w:tc>
          <w:tcPr>
            <w:tcW w:w="1275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1560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10490801</w:t>
            </w:r>
          </w:p>
        </w:tc>
        <w:tc>
          <w:tcPr>
            <w:tcW w:w="99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961,00</w:t>
            </w:r>
          </w:p>
        </w:tc>
        <w:tc>
          <w:tcPr>
            <w:tcW w:w="138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961,00</w:t>
            </w:r>
          </w:p>
        </w:tc>
      </w:tr>
      <w:tr w:rsidR="00CE6CFA" w:rsidRPr="00917BC2" w:rsidTr="00FA1DFF">
        <w:trPr>
          <w:jc w:val="center"/>
        </w:trPr>
        <w:tc>
          <w:tcPr>
            <w:tcW w:w="51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857" w:type="dxa"/>
          </w:tcPr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Блок живлення П-160 Варіант - А</w:t>
            </w:r>
          </w:p>
        </w:tc>
        <w:tc>
          <w:tcPr>
            <w:tcW w:w="1275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1560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10490802</w:t>
            </w:r>
          </w:p>
        </w:tc>
        <w:tc>
          <w:tcPr>
            <w:tcW w:w="99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503,00</w:t>
            </w:r>
          </w:p>
        </w:tc>
        <w:tc>
          <w:tcPr>
            <w:tcW w:w="138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503,00</w:t>
            </w:r>
          </w:p>
        </w:tc>
      </w:tr>
      <w:tr w:rsidR="00CE6CFA" w:rsidRPr="00917BC2" w:rsidTr="00FA1DFF">
        <w:trPr>
          <w:jc w:val="center"/>
        </w:trPr>
        <w:tc>
          <w:tcPr>
            <w:tcW w:w="51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857" w:type="dxa"/>
          </w:tcPr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Блок живлення П-160 Варіант - А</w:t>
            </w:r>
          </w:p>
        </w:tc>
        <w:tc>
          <w:tcPr>
            <w:tcW w:w="1275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1560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10490803</w:t>
            </w:r>
          </w:p>
        </w:tc>
        <w:tc>
          <w:tcPr>
            <w:tcW w:w="99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503,00</w:t>
            </w:r>
          </w:p>
        </w:tc>
        <w:tc>
          <w:tcPr>
            <w:tcW w:w="138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503,00</w:t>
            </w:r>
          </w:p>
        </w:tc>
      </w:tr>
      <w:tr w:rsidR="00CE6CFA" w:rsidRPr="00917BC2" w:rsidTr="00FA1DFF">
        <w:trPr>
          <w:jc w:val="center"/>
        </w:trPr>
        <w:tc>
          <w:tcPr>
            <w:tcW w:w="51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857" w:type="dxa"/>
          </w:tcPr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Блок живлення П-160 Варіант - А</w:t>
            </w:r>
          </w:p>
        </w:tc>
        <w:tc>
          <w:tcPr>
            <w:tcW w:w="1275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1560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10490804</w:t>
            </w:r>
          </w:p>
        </w:tc>
        <w:tc>
          <w:tcPr>
            <w:tcW w:w="99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38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504,00</w:t>
            </w:r>
          </w:p>
        </w:tc>
      </w:tr>
      <w:tr w:rsidR="00CE6CFA" w:rsidRPr="00917BC2" w:rsidTr="00FA1DFF">
        <w:trPr>
          <w:jc w:val="center"/>
        </w:trPr>
        <w:tc>
          <w:tcPr>
            <w:tcW w:w="51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57" w:type="dxa"/>
          </w:tcPr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Передавач</w:t>
            </w:r>
          </w:p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шестикомандний</w:t>
            </w:r>
            <w:proofErr w:type="spellEnd"/>
          </w:p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П-164-Д</w:t>
            </w:r>
          </w:p>
        </w:tc>
        <w:tc>
          <w:tcPr>
            <w:tcW w:w="1275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1991</w:t>
            </w:r>
          </w:p>
        </w:tc>
        <w:tc>
          <w:tcPr>
            <w:tcW w:w="1560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10490196</w:t>
            </w:r>
          </w:p>
        </w:tc>
        <w:tc>
          <w:tcPr>
            <w:tcW w:w="99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1399,00</w:t>
            </w:r>
          </w:p>
        </w:tc>
        <w:tc>
          <w:tcPr>
            <w:tcW w:w="138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1399,00</w:t>
            </w:r>
          </w:p>
        </w:tc>
      </w:tr>
      <w:tr w:rsidR="00CE6CFA" w:rsidRPr="00917BC2" w:rsidTr="00FA1DFF">
        <w:trPr>
          <w:jc w:val="center"/>
        </w:trPr>
        <w:tc>
          <w:tcPr>
            <w:tcW w:w="51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857" w:type="dxa"/>
          </w:tcPr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Приймач </w:t>
            </w:r>
            <w:proofErr w:type="spellStart"/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шестикомандний</w:t>
            </w:r>
            <w:proofErr w:type="spellEnd"/>
          </w:p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П-164-П</w:t>
            </w:r>
          </w:p>
        </w:tc>
        <w:tc>
          <w:tcPr>
            <w:tcW w:w="1275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1995</w:t>
            </w:r>
          </w:p>
        </w:tc>
        <w:tc>
          <w:tcPr>
            <w:tcW w:w="1560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10490987</w:t>
            </w:r>
          </w:p>
        </w:tc>
        <w:tc>
          <w:tcPr>
            <w:tcW w:w="99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1228,00</w:t>
            </w:r>
          </w:p>
        </w:tc>
        <w:tc>
          <w:tcPr>
            <w:tcW w:w="138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1228,00</w:t>
            </w:r>
          </w:p>
        </w:tc>
      </w:tr>
      <w:tr w:rsidR="00CE6CFA" w:rsidRPr="00917BC2" w:rsidTr="00FA1DFF">
        <w:trPr>
          <w:jc w:val="center"/>
        </w:trPr>
        <w:tc>
          <w:tcPr>
            <w:tcW w:w="51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57" w:type="dxa"/>
          </w:tcPr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Стійка циркулярного виклику П-164 Ц-03</w:t>
            </w:r>
          </w:p>
        </w:tc>
        <w:tc>
          <w:tcPr>
            <w:tcW w:w="1275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1994</w:t>
            </w:r>
          </w:p>
        </w:tc>
        <w:tc>
          <w:tcPr>
            <w:tcW w:w="1560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10491000</w:t>
            </w:r>
          </w:p>
        </w:tc>
        <w:tc>
          <w:tcPr>
            <w:tcW w:w="99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3004,00</w:t>
            </w:r>
          </w:p>
        </w:tc>
        <w:tc>
          <w:tcPr>
            <w:tcW w:w="138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3004,00</w:t>
            </w:r>
          </w:p>
        </w:tc>
      </w:tr>
      <w:tr w:rsidR="00CE6CFA" w:rsidRPr="00917BC2" w:rsidTr="00FA1DFF">
        <w:trPr>
          <w:jc w:val="center"/>
        </w:trPr>
        <w:tc>
          <w:tcPr>
            <w:tcW w:w="51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57" w:type="dxa"/>
          </w:tcPr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Блок кінцевий п’яти- лінійний П-164-Б</w:t>
            </w:r>
          </w:p>
        </w:tc>
        <w:tc>
          <w:tcPr>
            <w:tcW w:w="1275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1990</w:t>
            </w:r>
          </w:p>
        </w:tc>
        <w:tc>
          <w:tcPr>
            <w:tcW w:w="1560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10490943</w:t>
            </w:r>
          </w:p>
        </w:tc>
        <w:tc>
          <w:tcPr>
            <w:tcW w:w="99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91,00</w:t>
            </w:r>
          </w:p>
        </w:tc>
        <w:tc>
          <w:tcPr>
            <w:tcW w:w="138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91,00</w:t>
            </w:r>
          </w:p>
        </w:tc>
      </w:tr>
      <w:tr w:rsidR="00CE6CFA" w:rsidRPr="00917BC2" w:rsidTr="00FA1DFF">
        <w:trPr>
          <w:jc w:val="center"/>
        </w:trPr>
        <w:tc>
          <w:tcPr>
            <w:tcW w:w="51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57" w:type="dxa"/>
          </w:tcPr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Пристрій перемикання РТУ П-164 Р-01</w:t>
            </w:r>
          </w:p>
        </w:tc>
        <w:tc>
          <w:tcPr>
            <w:tcW w:w="1275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1991</w:t>
            </w:r>
          </w:p>
        </w:tc>
        <w:tc>
          <w:tcPr>
            <w:tcW w:w="1560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10490233</w:t>
            </w:r>
          </w:p>
        </w:tc>
        <w:tc>
          <w:tcPr>
            <w:tcW w:w="99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314,00</w:t>
            </w:r>
          </w:p>
        </w:tc>
        <w:tc>
          <w:tcPr>
            <w:tcW w:w="138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314,00</w:t>
            </w:r>
          </w:p>
        </w:tc>
      </w:tr>
      <w:tr w:rsidR="00CE6CFA" w:rsidRPr="00917BC2" w:rsidTr="00FA1DFF">
        <w:trPr>
          <w:jc w:val="center"/>
        </w:trPr>
        <w:tc>
          <w:tcPr>
            <w:tcW w:w="51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57" w:type="dxa"/>
          </w:tcPr>
          <w:p w:rsidR="00CE6CFA" w:rsidRPr="00917BC2" w:rsidRDefault="00CE6CFA" w:rsidP="00A21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Блок живлення П-160 Варіант - Б</w:t>
            </w:r>
          </w:p>
        </w:tc>
        <w:tc>
          <w:tcPr>
            <w:tcW w:w="1275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1560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1137100</w:t>
            </w:r>
          </w:p>
        </w:tc>
        <w:tc>
          <w:tcPr>
            <w:tcW w:w="99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121,21</w:t>
            </w:r>
          </w:p>
        </w:tc>
        <w:tc>
          <w:tcPr>
            <w:tcW w:w="138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60,61</w:t>
            </w:r>
          </w:p>
        </w:tc>
      </w:tr>
      <w:tr w:rsidR="00CE6CFA" w:rsidRPr="00917BC2" w:rsidTr="00FA1DFF">
        <w:trPr>
          <w:jc w:val="center"/>
        </w:trPr>
        <w:tc>
          <w:tcPr>
            <w:tcW w:w="7196" w:type="dxa"/>
            <w:gridSpan w:val="5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РАЗОМ                                                                                    13</w:t>
            </w:r>
          </w:p>
        </w:tc>
        <w:tc>
          <w:tcPr>
            <w:tcW w:w="1276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12438,21</w:t>
            </w:r>
          </w:p>
        </w:tc>
        <w:tc>
          <w:tcPr>
            <w:tcW w:w="1382" w:type="dxa"/>
          </w:tcPr>
          <w:p w:rsidR="00CE6CFA" w:rsidRPr="00917BC2" w:rsidRDefault="00CE6CFA" w:rsidP="00A21A1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17B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12377,61</w:t>
            </w:r>
          </w:p>
        </w:tc>
      </w:tr>
    </w:tbl>
    <w:p w:rsidR="00CE6CFA" w:rsidRPr="00A21A1A" w:rsidRDefault="00CE6CFA" w:rsidP="00A21A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6CFA" w:rsidRDefault="00CE6CFA" w:rsidP="00A21A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6CFA" w:rsidRPr="00A21A1A" w:rsidRDefault="00CE6CFA" w:rsidP="00A21A1A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                           Ігор ДЗЮБА</w:t>
      </w:r>
    </w:p>
    <w:sectPr w:rsidR="00CE6CFA" w:rsidRPr="00A21A1A" w:rsidSect="00183F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31CF7"/>
    <w:multiLevelType w:val="hybridMultilevel"/>
    <w:tmpl w:val="CA3ACDB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65D"/>
    <w:rsid w:val="00121AB0"/>
    <w:rsid w:val="00133D0A"/>
    <w:rsid w:val="00183F94"/>
    <w:rsid w:val="0020063E"/>
    <w:rsid w:val="00242776"/>
    <w:rsid w:val="002542BF"/>
    <w:rsid w:val="00272396"/>
    <w:rsid w:val="00294A8E"/>
    <w:rsid w:val="002A6F10"/>
    <w:rsid w:val="003B498A"/>
    <w:rsid w:val="003D2B97"/>
    <w:rsid w:val="00560609"/>
    <w:rsid w:val="006B0CEC"/>
    <w:rsid w:val="00755224"/>
    <w:rsid w:val="008D4FDF"/>
    <w:rsid w:val="00917BC2"/>
    <w:rsid w:val="009D7A42"/>
    <w:rsid w:val="00A21A1A"/>
    <w:rsid w:val="00CE6CFA"/>
    <w:rsid w:val="00D42246"/>
    <w:rsid w:val="00E02224"/>
    <w:rsid w:val="00E2265D"/>
    <w:rsid w:val="00F21AD4"/>
    <w:rsid w:val="00FA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07E68A-7396-4821-AC5F-1CCC6FCA5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F9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21A1A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rsid w:val="00FA1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A1D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3122</Words>
  <Characters>1780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Семенченко</dc:creator>
  <cp:keywords/>
  <dc:description/>
  <cp:lastModifiedBy>Надія Кривошлик</cp:lastModifiedBy>
  <cp:revision>4</cp:revision>
  <cp:lastPrinted>2021-12-15T08:52:00Z</cp:lastPrinted>
  <dcterms:created xsi:type="dcterms:W3CDTF">2021-12-15T06:26:00Z</dcterms:created>
  <dcterms:modified xsi:type="dcterms:W3CDTF">2021-12-15T08:53:00Z</dcterms:modified>
</cp:coreProperties>
</file>