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3CB" w:rsidRPr="00DF7AFB" w:rsidRDefault="004963CB" w:rsidP="004963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4833A72" wp14:editId="5966009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4963CB" w:rsidRPr="00DF7AFB" w:rsidRDefault="004963CB" w:rsidP="004963C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4963CB" w:rsidRPr="00DF7AFB" w:rsidRDefault="004963CB" w:rsidP="004963C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4963CB" w:rsidRPr="00DF7AFB" w:rsidRDefault="004963CB" w:rsidP="004963C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4963CB" w:rsidRPr="00DF7AFB" w:rsidRDefault="004963CB" w:rsidP="004963CB">
      <w:pPr>
        <w:jc w:val="center"/>
        <w:outlineLvl w:val="0"/>
        <w:rPr>
          <w:b/>
          <w:sz w:val="28"/>
          <w:szCs w:val="28"/>
          <w:lang w:val="uk-UA"/>
        </w:rPr>
      </w:pPr>
    </w:p>
    <w:p w:rsidR="004963CB" w:rsidRPr="00DF7AFB" w:rsidRDefault="004963CB" w:rsidP="004963CB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4963CB" w:rsidRPr="00DF7AFB" w:rsidRDefault="004963CB" w:rsidP="004963CB">
      <w:pPr>
        <w:rPr>
          <w:sz w:val="26"/>
          <w:szCs w:val="26"/>
          <w:lang w:val="uk-UA"/>
        </w:rPr>
      </w:pPr>
    </w:p>
    <w:p w:rsidR="004963CB" w:rsidRPr="00DF7AFB" w:rsidRDefault="004963CB" w:rsidP="004963CB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>
        <w:rPr>
          <w:sz w:val="28"/>
          <w:lang w:val="uk-UA"/>
        </w:rPr>
        <w:t>1</w:t>
      </w:r>
      <w:r>
        <w:rPr>
          <w:sz w:val="28"/>
          <w:lang w:val="en-US"/>
        </w:rPr>
        <w:t>21</w:t>
      </w:r>
      <w:r w:rsidRPr="00DF7AFB">
        <w:rPr>
          <w:sz w:val="28"/>
          <w:lang w:val="uk-UA"/>
        </w:rPr>
        <w:t>/2021</w:t>
      </w:r>
    </w:p>
    <w:p w:rsidR="004F4025" w:rsidRDefault="004F4025" w:rsidP="00123FA4">
      <w:pPr>
        <w:pStyle w:val="2"/>
        <w:jc w:val="center"/>
        <w:rPr>
          <w:bCs/>
          <w:sz w:val="28"/>
          <w:szCs w:val="28"/>
        </w:rPr>
      </w:pPr>
    </w:p>
    <w:p w:rsidR="00123FA4" w:rsidRDefault="00123FA4" w:rsidP="00123FA4">
      <w:pPr>
        <w:pStyle w:val="2"/>
        <w:jc w:val="center"/>
        <w:rPr>
          <w:bCs/>
          <w:sz w:val="28"/>
          <w:szCs w:val="28"/>
        </w:rPr>
      </w:pPr>
    </w:p>
    <w:p w:rsidR="008C3AEE" w:rsidRDefault="008C3AEE" w:rsidP="004963CB">
      <w:pPr>
        <w:pStyle w:val="2"/>
        <w:tabs>
          <w:tab w:val="left" w:pos="9498"/>
        </w:tabs>
        <w:jc w:val="both"/>
        <w:rPr>
          <w:bCs/>
          <w:szCs w:val="24"/>
          <w:lang w:eastAsia="en-US"/>
        </w:rPr>
      </w:pPr>
      <w:r w:rsidRPr="00123FA4">
        <w:rPr>
          <w:bCs/>
          <w:szCs w:val="24"/>
          <w:lang w:eastAsia="en-US"/>
        </w:rPr>
        <w:t xml:space="preserve">Про </w:t>
      </w:r>
      <w:r w:rsidRPr="00123FA4">
        <w:rPr>
          <w:bCs/>
          <w:szCs w:val="24"/>
          <w:lang w:val="ru-RU" w:eastAsia="en-US"/>
        </w:rPr>
        <w:t>за</w:t>
      </w:r>
      <w:r w:rsidRPr="00123FA4">
        <w:rPr>
          <w:bCs/>
          <w:szCs w:val="24"/>
          <w:lang w:eastAsia="en-US"/>
        </w:rPr>
        <w:t>твердження про</w:t>
      </w:r>
      <w:r w:rsidRPr="00123FA4">
        <w:rPr>
          <w:bCs/>
          <w:szCs w:val="24"/>
          <w:lang w:val="ru-RU" w:eastAsia="en-US"/>
        </w:rPr>
        <w:t>є</w:t>
      </w:r>
      <w:proofErr w:type="spellStart"/>
      <w:r w:rsidRPr="00123FA4">
        <w:rPr>
          <w:bCs/>
          <w:szCs w:val="24"/>
          <w:lang w:eastAsia="en-US"/>
        </w:rPr>
        <w:t>кту</w:t>
      </w:r>
      <w:proofErr w:type="spellEnd"/>
      <w:r w:rsidRPr="00123FA4">
        <w:rPr>
          <w:bCs/>
          <w:szCs w:val="24"/>
          <w:lang w:val="ru-RU" w:eastAsia="en-US"/>
        </w:rPr>
        <w:t xml:space="preserve"> </w:t>
      </w:r>
      <w:r w:rsidRPr="00123FA4">
        <w:rPr>
          <w:bCs/>
          <w:szCs w:val="24"/>
          <w:lang w:eastAsia="en-US"/>
        </w:rPr>
        <w:t>землеустрою щодо відведення земельної ділянки</w:t>
      </w:r>
      <w:r w:rsidRPr="00123FA4">
        <w:rPr>
          <w:bCs/>
          <w:szCs w:val="24"/>
          <w:lang w:val="ru-RU" w:eastAsia="en-US"/>
        </w:rPr>
        <w:t xml:space="preserve"> у </w:t>
      </w:r>
      <w:r w:rsidRPr="00123FA4">
        <w:rPr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123FA4">
        <w:rPr>
          <w:bCs/>
          <w:szCs w:val="24"/>
          <w:lang w:eastAsia="en-US"/>
        </w:rPr>
        <w:t>Ліснополянській</w:t>
      </w:r>
      <w:proofErr w:type="spellEnd"/>
      <w:r w:rsidRPr="00123FA4">
        <w:rPr>
          <w:bCs/>
          <w:szCs w:val="24"/>
          <w:lang w:eastAsia="en-US"/>
        </w:rPr>
        <w:t xml:space="preserve"> сільській раді, </w:t>
      </w:r>
      <w:proofErr w:type="spellStart"/>
      <w:r w:rsidRPr="00123FA4">
        <w:rPr>
          <w:bCs/>
          <w:szCs w:val="24"/>
          <w:lang w:eastAsia="en-US"/>
        </w:rPr>
        <w:t>Старобільського</w:t>
      </w:r>
      <w:proofErr w:type="spellEnd"/>
      <w:r w:rsidRPr="00123FA4">
        <w:rPr>
          <w:bCs/>
          <w:szCs w:val="24"/>
          <w:lang w:eastAsia="en-US"/>
        </w:rPr>
        <w:t xml:space="preserve"> (</w:t>
      </w:r>
      <w:proofErr w:type="spellStart"/>
      <w:r w:rsidRPr="00123FA4">
        <w:rPr>
          <w:bCs/>
          <w:szCs w:val="24"/>
          <w:lang w:eastAsia="en-US"/>
        </w:rPr>
        <w:t>Марківського</w:t>
      </w:r>
      <w:proofErr w:type="spellEnd"/>
      <w:r w:rsidRPr="00123FA4">
        <w:rPr>
          <w:bCs/>
          <w:szCs w:val="24"/>
          <w:lang w:eastAsia="en-US"/>
        </w:rPr>
        <w:t>) району Луганської області.</w:t>
      </w:r>
    </w:p>
    <w:p w:rsidR="008C3AEE" w:rsidRPr="00123FA4" w:rsidRDefault="008C3AEE" w:rsidP="008C3AEE">
      <w:pPr>
        <w:pStyle w:val="2"/>
        <w:rPr>
          <w:bCs/>
          <w:sz w:val="28"/>
          <w:szCs w:val="28"/>
        </w:rPr>
      </w:pPr>
    </w:p>
    <w:p w:rsidR="004F4025" w:rsidRDefault="004F4025" w:rsidP="004F402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</w:t>
      </w:r>
      <w:r w:rsidR="00C711CC">
        <w:rPr>
          <w:b w:val="0"/>
          <w:bCs/>
          <w:szCs w:val="24"/>
        </w:rPr>
        <w:t>вши заяву гр. Григоренка Сергія Олександровича, гр. Григоренко Ірини Вікторівни, гр. Григоренка Ігоря Олександровича, гр. Дзюби Ігоря Анатолійовича, гр. Дзюби Ігоря Анатолійовича</w:t>
      </w:r>
      <w:r w:rsidR="003E3260">
        <w:rPr>
          <w:b w:val="0"/>
          <w:bCs/>
          <w:szCs w:val="24"/>
        </w:rPr>
        <w:t xml:space="preserve">, який діє від </w:t>
      </w:r>
      <w:r w:rsidR="00C711CC">
        <w:rPr>
          <w:b w:val="0"/>
          <w:bCs/>
          <w:szCs w:val="24"/>
        </w:rPr>
        <w:t>імені неповнолітнього Дзюби Артема Ігоровича</w:t>
      </w:r>
      <w:r w:rsidR="003E3260">
        <w:rPr>
          <w:b w:val="0"/>
          <w:bCs/>
          <w:szCs w:val="24"/>
        </w:rPr>
        <w:t xml:space="preserve"> (витяг із рішення № 8 від 19.03.2021 р. Виконавчого комітету </w:t>
      </w:r>
      <w:proofErr w:type="spellStart"/>
      <w:r w:rsidR="003E3260">
        <w:rPr>
          <w:b w:val="0"/>
          <w:bCs/>
          <w:szCs w:val="24"/>
        </w:rPr>
        <w:t>Марківської</w:t>
      </w:r>
      <w:proofErr w:type="spellEnd"/>
      <w:r w:rsidR="003E3260">
        <w:rPr>
          <w:b w:val="0"/>
          <w:bCs/>
          <w:szCs w:val="24"/>
        </w:rPr>
        <w:t xml:space="preserve"> се</w:t>
      </w:r>
      <w:r w:rsidR="00C711CC">
        <w:rPr>
          <w:b w:val="0"/>
          <w:bCs/>
          <w:szCs w:val="24"/>
        </w:rPr>
        <w:t xml:space="preserve">лищної ради), </w:t>
      </w:r>
      <w:proofErr w:type="spellStart"/>
      <w:r w:rsidR="00C711CC">
        <w:rPr>
          <w:b w:val="0"/>
          <w:bCs/>
          <w:szCs w:val="24"/>
        </w:rPr>
        <w:t>гр.Григоренко</w:t>
      </w:r>
      <w:proofErr w:type="spellEnd"/>
      <w:r w:rsidR="00C711CC">
        <w:rPr>
          <w:b w:val="0"/>
          <w:bCs/>
          <w:szCs w:val="24"/>
        </w:rPr>
        <w:t xml:space="preserve"> Вікторії Іванівни, гр. Медвідь Катерини Валеріївни</w:t>
      </w:r>
      <w:r w:rsidR="001A7D6F">
        <w:rPr>
          <w:b w:val="0"/>
          <w:bCs/>
          <w:szCs w:val="24"/>
        </w:rPr>
        <w:t xml:space="preserve">  про затвердження </w:t>
      </w:r>
      <w:proofErr w:type="spellStart"/>
      <w:r w:rsidR="001A7D6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 w:rsidR="003E3260">
        <w:rPr>
          <w:b w:val="0"/>
          <w:bCs/>
          <w:szCs w:val="24"/>
        </w:rPr>
        <w:t>у власність 7-ми громадянам</w:t>
      </w:r>
      <w:r w:rsidR="003E3260" w:rsidRPr="003E3260">
        <w:rPr>
          <w:b w:val="0"/>
          <w:szCs w:val="24"/>
        </w:rPr>
        <w:t xml:space="preserve"> </w:t>
      </w:r>
      <w:r w:rsidR="003E3260">
        <w:rPr>
          <w:b w:val="0"/>
          <w:szCs w:val="24"/>
        </w:rPr>
        <w:t xml:space="preserve">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раді,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3E326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</w:t>
      </w:r>
      <w:r w:rsidR="00886650">
        <w:rPr>
          <w:b w:val="0"/>
          <w:bCs/>
          <w:szCs w:val="24"/>
        </w:rPr>
        <w:t xml:space="preserve">ні», </w:t>
      </w:r>
      <w:proofErr w:type="spellStart"/>
      <w:r w:rsidR="00886650">
        <w:rPr>
          <w:b w:val="0"/>
          <w:bCs/>
          <w:szCs w:val="24"/>
        </w:rPr>
        <w:t>ст.ст</w:t>
      </w:r>
      <w:proofErr w:type="spellEnd"/>
      <w:r w:rsidR="00886650">
        <w:rPr>
          <w:b w:val="0"/>
          <w:bCs/>
          <w:szCs w:val="24"/>
        </w:rPr>
        <w:t xml:space="preserve">. 12, </w:t>
      </w:r>
      <w:r w:rsidR="00886650">
        <w:rPr>
          <w:b w:val="0"/>
          <w:bCs/>
          <w:szCs w:val="24"/>
          <w:lang w:val="ru-RU"/>
        </w:rPr>
        <w:t>81,116,118,121</w:t>
      </w:r>
      <w:r w:rsidR="003E3260">
        <w:rPr>
          <w:b w:val="0"/>
          <w:bCs/>
          <w:szCs w:val="24"/>
        </w:rPr>
        <w:t xml:space="preserve"> Земельного кодексу України</w:t>
      </w:r>
      <w:r w:rsidR="008C3AEE">
        <w:rPr>
          <w:b w:val="0"/>
          <w:bCs/>
          <w:szCs w:val="24"/>
        </w:rPr>
        <w:t xml:space="preserve">, </w:t>
      </w:r>
      <w:proofErr w:type="spellStart"/>
      <w:r w:rsidR="008C3AEE">
        <w:rPr>
          <w:b w:val="0"/>
          <w:bCs/>
          <w:szCs w:val="24"/>
        </w:rPr>
        <w:t>Марківська</w:t>
      </w:r>
      <w:proofErr w:type="spellEnd"/>
      <w:r w:rsidR="008C3AEE">
        <w:rPr>
          <w:b w:val="0"/>
          <w:bCs/>
          <w:szCs w:val="24"/>
        </w:rPr>
        <w:t xml:space="preserve"> селищна рада</w:t>
      </w:r>
      <w:r>
        <w:rPr>
          <w:b w:val="0"/>
          <w:bCs/>
          <w:szCs w:val="24"/>
        </w:rPr>
        <w:t xml:space="preserve"> </w:t>
      </w:r>
    </w:p>
    <w:p w:rsidR="00123FA4" w:rsidRDefault="00123FA4" w:rsidP="004F4025">
      <w:pPr>
        <w:pStyle w:val="2"/>
        <w:ind w:firstLine="709"/>
        <w:jc w:val="both"/>
        <w:rPr>
          <w:b w:val="0"/>
          <w:bCs/>
          <w:szCs w:val="24"/>
        </w:rPr>
      </w:pPr>
    </w:p>
    <w:p w:rsidR="004F4025" w:rsidRDefault="00123FA4" w:rsidP="00123FA4">
      <w:pPr>
        <w:pStyle w:val="2"/>
        <w:ind w:firstLine="709"/>
        <w:rPr>
          <w:bCs/>
          <w:szCs w:val="24"/>
        </w:rPr>
      </w:pPr>
      <w:r>
        <w:rPr>
          <w:bCs/>
          <w:szCs w:val="24"/>
        </w:rPr>
        <w:t>вирішила</w:t>
      </w:r>
      <w:r w:rsidR="004F4025">
        <w:rPr>
          <w:bCs/>
          <w:szCs w:val="24"/>
        </w:rPr>
        <w:t>:</w:t>
      </w:r>
    </w:p>
    <w:p w:rsidR="00123FA4" w:rsidRDefault="00123FA4" w:rsidP="00123FA4">
      <w:pPr>
        <w:pStyle w:val="2"/>
        <w:ind w:firstLine="709"/>
        <w:rPr>
          <w:bCs/>
          <w:szCs w:val="24"/>
        </w:rPr>
      </w:pPr>
    </w:p>
    <w:p w:rsidR="004F4025" w:rsidRPr="008C3AEE" w:rsidRDefault="001A7D6F" w:rsidP="008C3AEE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 w:rsidRPr="00123FA4">
        <w:rPr>
          <w:b w:val="0"/>
          <w:bCs/>
          <w:szCs w:val="24"/>
        </w:rPr>
        <w:t xml:space="preserve">Затвердити </w:t>
      </w:r>
      <w:proofErr w:type="spellStart"/>
      <w:r w:rsidRPr="00123FA4">
        <w:rPr>
          <w:b w:val="0"/>
          <w:bCs/>
          <w:szCs w:val="24"/>
        </w:rPr>
        <w:t>проє</w:t>
      </w:r>
      <w:r w:rsidR="004F4025" w:rsidRPr="00123FA4">
        <w:rPr>
          <w:b w:val="0"/>
          <w:bCs/>
          <w:szCs w:val="24"/>
        </w:rPr>
        <w:t>кт</w:t>
      </w:r>
      <w:proofErr w:type="spellEnd"/>
      <w:r w:rsidR="004F4025" w:rsidRPr="00123FA4">
        <w:rPr>
          <w:b w:val="0"/>
          <w:bCs/>
          <w:szCs w:val="24"/>
        </w:rPr>
        <w:t xml:space="preserve"> землеустрою щодо відведення земельної </w:t>
      </w:r>
      <w:r w:rsidR="003E3260" w:rsidRPr="00123FA4">
        <w:rPr>
          <w:b w:val="0"/>
          <w:bCs/>
          <w:szCs w:val="24"/>
        </w:rPr>
        <w:t>ділянки у приватну власність 7-ми</w:t>
      </w:r>
      <w:r w:rsidR="004F4025" w:rsidRPr="00123FA4">
        <w:rPr>
          <w:b w:val="0"/>
          <w:bCs/>
          <w:szCs w:val="24"/>
        </w:rPr>
        <w:t xml:space="preserve"> громадянам, </w:t>
      </w:r>
      <w:r w:rsidR="003E3260" w:rsidRPr="00123FA4">
        <w:rPr>
          <w:b w:val="0"/>
          <w:szCs w:val="24"/>
        </w:rPr>
        <w:t xml:space="preserve">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3E3260" w:rsidRPr="00123FA4">
        <w:rPr>
          <w:b w:val="0"/>
          <w:szCs w:val="24"/>
        </w:rPr>
        <w:t>Ліснополянській</w:t>
      </w:r>
      <w:proofErr w:type="spellEnd"/>
      <w:r w:rsidR="003E3260" w:rsidRPr="00123FA4">
        <w:rPr>
          <w:b w:val="0"/>
          <w:szCs w:val="24"/>
        </w:rPr>
        <w:t xml:space="preserve"> сільській раді, </w:t>
      </w:r>
      <w:proofErr w:type="spellStart"/>
      <w:r w:rsidR="003E3260" w:rsidRPr="00123FA4">
        <w:rPr>
          <w:b w:val="0"/>
          <w:szCs w:val="24"/>
        </w:rPr>
        <w:t>Старобільського</w:t>
      </w:r>
      <w:proofErr w:type="spellEnd"/>
      <w:r w:rsidR="003E3260" w:rsidRPr="00123FA4">
        <w:rPr>
          <w:b w:val="0"/>
          <w:szCs w:val="24"/>
        </w:rPr>
        <w:t xml:space="preserve"> (</w:t>
      </w:r>
      <w:proofErr w:type="spellStart"/>
      <w:r w:rsidR="003E3260" w:rsidRPr="00123FA4">
        <w:rPr>
          <w:b w:val="0"/>
          <w:szCs w:val="24"/>
        </w:rPr>
        <w:t>Марківського</w:t>
      </w:r>
      <w:proofErr w:type="spellEnd"/>
      <w:r w:rsidR="003E3260" w:rsidRPr="00123FA4">
        <w:rPr>
          <w:b w:val="0"/>
          <w:szCs w:val="24"/>
        </w:rPr>
        <w:t>) району</w:t>
      </w:r>
      <w:r w:rsidR="004F4025" w:rsidRPr="00123FA4">
        <w:rPr>
          <w:b w:val="0"/>
          <w:bCs/>
          <w:szCs w:val="24"/>
        </w:rPr>
        <w:t xml:space="preserve"> Луга</w:t>
      </w:r>
      <w:r w:rsidR="00C711CC" w:rsidRPr="00123FA4">
        <w:rPr>
          <w:b w:val="0"/>
          <w:bCs/>
          <w:szCs w:val="24"/>
        </w:rPr>
        <w:t>нської області</w:t>
      </w:r>
      <w:r w:rsidR="004F4025" w:rsidRPr="00123FA4">
        <w:rPr>
          <w:b w:val="0"/>
          <w:bCs/>
          <w:szCs w:val="24"/>
        </w:rPr>
        <w:t>.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szCs w:val="24"/>
        </w:rPr>
      </w:pPr>
    </w:p>
    <w:p w:rsidR="00C711CC" w:rsidRPr="008C3AEE" w:rsidRDefault="00C711CC" w:rsidP="008C3AEE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 w:rsidRPr="00123FA4">
        <w:rPr>
          <w:b w:val="0"/>
          <w:bCs/>
          <w:szCs w:val="24"/>
        </w:rPr>
        <w:t>Визначити, що в результаті поділу земельної ділянки з кадастровим номером 4422586600:18:002:0004, утворилося сім земельних ділянок: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szCs w:val="24"/>
        </w:rPr>
      </w:pPr>
    </w:p>
    <w:p w:rsidR="00C711CC" w:rsidRPr="00123FA4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2.1 </w:t>
      </w:r>
      <w:proofErr w:type="spellStart"/>
      <w:r>
        <w:rPr>
          <w:b w:val="0"/>
          <w:bCs/>
          <w:szCs w:val="24"/>
          <w:lang w:val="ru-RU"/>
        </w:rPr>
        <w:t>П</w:t>
      </w:r>
      <w:r w:rsidR="00C711CC" w:rsidRPr="00123FA4">
        <w:rPr>
          <w:b w:val="0"/>
          <w:bCs/>
          <w:szCs w:val="24"/>
          <w:lang w:val="ru-RU"/>
        </w:rPr>
        <w:t>лощею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1,8000 га, з них </w:t>
      </w:r>
      <w:proofErr w:type="spellStart"/>
      <w:r w:rsidR="00C711CC" w:rsidRPr="00123FA4">
        <w:rPr>
          <w:b w:val="0"/>
          <w:bCs/>
          <w:szCs w:val="24"/>
          <w:lang w:val="ru-RU"/>
        </w:rPr>
        <w:t>рілля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- 1,8000 га, </w:t>
      </w:r>
      <w:proofErr w:type="spellStart"/>
      <w:r w:rsidR="00C711CC" w:rsidRPr="00123FA4">
        <w:rPr>
          <w:b w:val="0"/>
          <w:bCs/>
          <w:szCs w:val="24"/>
          <w:lang w:val="ru-RU"/>
        </w:rPr>
        <w:t>кадастровий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номер 4422586600:18:002:0024, </w:t>
      </w:r>
      <w:proofErr w:type="spellStart"/>
      <w:r w:rsidR="00C711CC" w:rsidRPr="00123FA4">
        <w:rPr>
          <w:b w:val="0"/>
          <w:bCs/>
          <w:szCs w:val="24"/>
          <w:lang w:val="ru-RU"/>
        </w:rPr>
        <w:t>цільове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призначення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якої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змінено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з </w:t>
      </w:r>
      <w:r w:rsidR="00207EE7" w:rsidRPr="00123FA4">
        <w:rPr>
          <w:b w:val="0"/>
          <w:bCs/>
          <w:szCs w:val="24"/>
          <w:lang w:val="ru-RU"/>
        </w:rPr>
        <w:t xml:space="preserve">«01.01 Для </w:t>
      </w:r>
      <w:proofErr w:type="spellStart"/>
      <w:r w:rsidR="00207EE7" w:rsidRPr="00123FA4">
        <w:rPr>
          <w:b w:val="0"/>
          <w:bCs/>
          <w:szCs w:val="24"/>
          <w:lang w:val="ru-RU"/>
        </w:rPr>
        <w:t>ведення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товарного </w:t>
      </w:r>
      <w:proofErr w:type="spellStart"/>
      <w:r w:rsidR="00207EE7" w:rsidRPr="00123FA4">
        <w:rPr>
          <w:b w:val="0"/>
          <w:bCs/>
          <w:szCs w:val="24"/>
          <w:lang w:val="ru-RU"/>
        </w:rPr>
        <w:t>сільськогосподарського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виробництва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» на «01.03. Для </w:t>
      </w:r>
      <w:proofErr w:type="spellStart"/>
      <w:r w:rsidR="00207EE7" w:rsidRPr="00123FA4">
        <w:rPr>
          <w:b w:val="0"/>
          <w:bCs/>
          <w:szCs w:val="24"/>
          <w:lang w:val="ru-RU"/>
        </w:rPr>
        <w:t>ведення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особистого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селянського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господарства</w:t>
      </w:r>
      <w:proofErr w:type="spellEnd"/>
      <w:r w:rsidR="00207EE7" w:rsidRPr="00123FA4">
        <w:rPr>
          <w:b w:val="0"/>
          <w:bCs/>
          <w:szCs w:val="24"/>
          <w:lang w:val="ru-RU"/>
        </w:rPr>
        <w:t>»</w:t>
      </w:r>
      <w:r w:rsidR="00C711CC" w:rsidRPr="00123FA4">
        <w:rPr>
          <w:b w:val="0"/>
          <w:bCs/>
          <w:szCs w:val="24"/>
          <w:lang w:val="ru-RU"/>
        </w:rPr>
        <w:t>;</w:t>
      </w:r>
    </w:p>
    <w:p w:rsidR="00C711CC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2.2 </w:t>
      </w:r>
      <w:proofErr w:type="spellStart"/>
      <w:r>
        <w:rPr>
          <w:b w:val="0"/>
          <w:bCs/>
          <w:szCs w:val="24"/>
          <w:lang w:val="ru-RU"/>
        </w:rPr>
        <w:t>П</w:t>
      </w:r>
      <w:r w:rsidR="00C711CC" w:rsidRPr="00123FA4">
        <w:rPr>
          <w:b w:val="0"/>
          <w:bCs/>
          <w:szCs w:val="24"/>
          <w:lang w:val="ru-RU"/>
        </w:rPr>
        <w:t>лощею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2,0000 га,</w:t>
      </w:r>
      <w:r w:rsidR="00207EE7" w:rsidRPr="00123FA4">
        <w:rPr>
          <w:b w:val="0"/>
          <w:bCs/>
          <w:szCs w:val="24"/>
          <w:lang w:val="ru-RU"/>
        </w:rPr>
        <w:t xml:space="preserve"> з них </w:t>
      </w:r>
      <w:proofErr w:type="spellStart"/>
      <w:r w:rsidR="00207EE7" w:rsidRPr="00123FA4">
        <w:rPr>
          <w:b w:val="0"/>
          <w:bCs/>
          <w:szCs w:val="24"/>
          <w:lang w:val="ru-RU"/>
        </w:rPr>
        <w:t>рілля</w:t>
      </w:r>
      <w:proofErr w:type="spellEnd"/>
      <w:r w:rsidR="00207EE7" w:rsidRPr="00123FA4">
        <w:rPr>
          <w:b w:val="0"/>
          <w:bCs/>
          <w:szCs w:val="24"/>
          <w:lang w:val="ru-RU"/>
        </w:rPr>
        <w:t>- 2,0000 га,</w:t>
      </w:r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кадастровий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номер 4422586600:18:002:0022</w:t>
      </w:r>
      <w:r w:rsidR="00207EE7" w:rsidRPr="00123FA4">
        <w:rPr>
          <w:b w:val="0"/>
          <w:bCs/>
          <w:szCs w:val="24"/>
          <w:lang w:val="ru-RU"/>
        </w:rPr>
        <w:t xml:space="preserve">, </w:t>
      </w:r>
      <w:proofErr w:type="spellStart"/>
      <w:r w:rsidR="00207EE7" w:rsidRPr="00123FA4">
        <w:rPr>
          <w:b w:val="0"/>
          <w:bCs/>
          <w:szCs w:val="24"/>
          <w:lang w:val="ru-RU"/>
        </w:rPr>
        <w:t>цільове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призначення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якої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змінено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з «01.01 Для </w:t>
      </w:r>
      <w:proofErr w:type="spellStart"/>
      <w:r w:rsidR="00207EE7" w:rsidRPr="00123FA4">
        <w:rPr>
          <w:b w:val="0"/>
          <w:bCs/>
          <w:szCs w:val="24"/>
          <w:lang w:val="ru-RU"/>
        </w:rPr>
        <w:t>ведення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товарного </w:t>
      </w:r>
      <w:proofErr w:type="spellStart"/>
      <w:r w:rsidR="00207EE7" w:rsidRPr="00123FA4">
        <w:rPr>
          <w:b w:val="0"/>
          <w:bCs/>
          <w:szCs w:val="24"/>
          <w:lang w:val="ru-RU"/>
        </w:rPr>
        <w:lastRenderedPageBreak/>
        <w:t>сільськогосподарського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виробництва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» на «01.03. Для </w:t>
      </w:r>
      <w:proofErr w:type="spellStart"/>
      <w:r w:rsidR="00207EE7" w:rsidRPr="00123FA4">
        <w:rPr>
          <w:b w:val="0"/>
          <w:bCs/>
          <w:szCs w:val="24"/>
          <w:lang w:val="ru-RU"/>
        </w:rPr>
        <w:t>ведення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особистого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селянського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господарства</w:t>
      </w:r>
      <w:proofErr w:type="spellEnd"/>
      <w:r w:rsidR="00207EE7" w:rsidRPr="00123FA4">
        <w:rPr>
          <w:b w:val="0"/>
          <w:bCs/>
          <w:szCs w:val="24"/>
          <w:lang w:val="ru-RU"/>
        </w:rPr>
        <w:t>»</w:t>
      </w:r>
      <w:r w:rsidR="00C711CC" w:rsidRPr="00123FA4">
        <w:rPr>
          <w:b w:val="0"/>
          <w:bCs/>
          <w:szCs w:val="24"/>
          <w:lang w:val="ru-RU"/>
        </w:rPr>
        <w:t>;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C711CC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2.3 </w:t>
      </w:r>
      <w:proofErr w:type="spellStart"/>
      <w:r>
        <w:rPr>
          <w:b w:val="0"/>
          <w:bCs/>
          <w:szCs w:val="24"/>
          <w:lang w:val="ru-RU"/>
        </w:rPr>
        <w:t>П</w:t>
      </w:r>
      <w:r w:rsidR="00C711CC" w:rsidRPr="00123FA4">
        <w:rPr>
          <w:b w:val="0"/>
          <w:bCs/>
          <w:szCs w:val="24"/>
          <w:lang w:val="ru-RU"/>
        </w:rPr>
        <w:t>лощею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2,0000 га,</w:t>
      </w:r>
      <w:r w:rsidR="00207EE7" w:rsidRPr="00123FA4">
        <w:rPr>
          <w:b w:val="0"/>
          <w:bCs/>
          <w:szCs w:val="24"/>
          <w:lang w:val="ru-RU"/>
        </w:rPr>
        <w:t xml:space="preserve"> з них </w:t>
      </w:r>
      <w:proofErr w:type="spellStart"/>
      <w:r w:rsidR="00207EE7" w:rsidRPr="00123FA4">
        <w:rPr>
          <w:b w:val="0"/>
          <w:bCs/>
          <w:szCs w:val="24"/>
          <w:lang w:val="ru-RU"/>
        </w:rPr>
        <w:t>рілля</w:t>
      </w:r>
      <w:proofErr w:type="spellEnd"/>
      <w:r w:rsidR="00207EE7" w:rsidRPr="00123FA4">
        <w:rPr>
          <w:b w:val="0"/>
          <w:bCs/>
          <w:szCs w:val="24"/>
          <w:lang w:val="ru-RU"/>
        </w:rPr>
        <w:t>- 2,0000 га,</w:t>
      </w:r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кадастровий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номер 4422586600:18:002:0023</w:t>
      </w:r>
      <w:r w:rsidR="00207EE7" w:rsidRPr="00123FA4">
        <w:rPr>
          <w:b w:val="0"/>
          <w:bCs/>
          <w:szCs w:val="24"/>
          <w:lang w:val="ru-RU"/>
        </w:rPr>
        <w:t xml:space="preserve">, </w:t>
      </w:r>
      <w:proofErr w:type="spellStart"/>
      <w:r w:rsidR="00207EE7" w:rsidRPr="00123FA4">
        <w:rPr>
          <w:b w:val="0"/>
          <w:bCs/>
          <w:szCs w:val="24"/>
          <w:lang w:val="ru-RU"/>
        </w:rPr>
        <w:t>цільове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призначення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якої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змінено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з «01.01 Для </w:t>
      </w:r>
      <w:proofErr w:type="spellStart"/>
      <w:r w:rsidR="00207EE7" w:rsidRPr="00123FA4">
        <w:rPr>
          <w:b w:val="0"/>
          <w:bCs/>
          <w:szCs w:val="24"/>
          <w:lang w:val="ru-RU"/>
        </w:rPr>
        <w:t>ведення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товарного </w:t>
      </w:r>
      <w:proofErr w:type="spellStart"/>
      <w:r w:rsidR="00207EE7" w:rsidRPr="00123FA4">
        <w:rPr>
          <w:b w:val="0"/>
          <w:bCs/>
          <w:szCs w:val="24"/>
          <w:lang w:val="ru-RU"/>
        </w:rPr>
        <w:t>сільськогосподарського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виробництва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» на «01.03. Для </w:t>
      </w:r>
      <w:proofErr w:type="spellStart"/>
      <w:r w:rsidR="00207EE7" w:rsidRPr="00123FA4">
        <w:rPr>
          <w:b w:val="0"/>
          <w:bCs/>
          <w:szCs w:val="24"/>
          <w:lang w:val="ru-RU"/>
        </w:rPr>
        <w:t>ведення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особистого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селянського</w:t>
      </w:r>
      <w:proofErr w:type="spellEnd"/>
      <w:r w:rsidR="00207EE7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207EE7" w:rsidRPr="00123FA4">
        <w:rPr>
          <w:b w:val="0"/>
          <w:bCs/>
          <w:szCs w:val="24"/>
          <w:lang w:val="ru-RU"/>
        </w:rPr>
        <w:t>господарства</w:t>
      </w:r>
      <w:proofErr w:type="spellEnd"/>
      <w:r w:rsidR="00207EE7" w:rsidRPr="00123FA4">
        <w:rPr>
          <w:b w:val="0"/>
          <w:bCs/>
          <w:szCs w:val="24"/>
          <w:lang w:val="ru-RU"/>
        </w:rPr>
        <w:t>»</w:t>
      </w:r>
      <w:r w:rsidR="00C711CC" w:rsidRPr="00123FA4">
        <w:rPr>
          <w:b w:val="0"/>
          <w:bCs/>
          <w:szCs w:val="24"/>
          <w:lang w:val="ru-RU"/>
        </w:rPr>
        <w:t>;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C711CC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2.4 </w:t>
      </w:r>
      <w:proofErr w:type="spellStart"/>
      <w:r>
        <w:rPr>
          <w:b w:val="0"/>
          <w:bCs/>
          <w:szCs w:val="24"/>
          <w:lang w:val="ru-RU"/>
        </w:rPr>
        <w:t>П</w:t>
      </w:r>
      <w:r w:rsidR="00C711CC" w:rsidRPr="00123FA4">
        <w:rPr>
          <w:b w:val="0"/>
          <w:bCs/>
          <w:szCs w:val="24"/>
          <w:lang w:val="ru-RU"/>
        </w:rPr>
        <w:t>лощею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2,0000 га,</w:t>
      </w:r>
      <w:r w:rsidR="00207EE7" w:rsidRPr="00123FA4">
        <w:rPr>
          <w:b w:val="0"/>
          <w:bCs/>
          <w:szCs w:val="24"/>
          <w:lang w:val="ru-RU"/>
        </w:rPr>
        <w:t xml:space="preserve"> </w:t>
      </w:r>
      <w:r w:rsidR="00FF3E09" w:rsidRPr="00123FA4">
        <w:rPr>
          <w:b w:val="0"/>
          <w:bCs/>
          <w:szCs w:val="24"/>
          <w:lang w:val="ru-RU"/>
        </w:rPr>
        <w:t xml:space="preserve">з них </w:t>
      </w:r>
      <w:proofErr w:type="spellStart"/>
      <w:r w:rsidR="00FF3E09" w:rsidRPr="00123FA4">
        <w:rPr>
          <w:b w:val="0"/>
          <w:bCs/>
          <w:szCs w:val="24"/>
          <w:lang w:val="ru-RU"/>
        </w:rPr>
        <w:t>рілля</w:t>
      </w:r>
      <w:proofErr w:type="spellEnd"/>
      <w:r w:rsidR="00FF3E09" w:rsidRPr="00123FA4">
        <w:rPr>
          <w:b w:val="0"/>
          <w:bCs/>
          <w:szCs w:val="24"/>
          <w:lang w:val="ru-RU"/>
        </w:rPr>
        <w:t>- 2,0000 га,</w:t>
      </w:r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кадастровий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номер 4422586600:18:002:0026</w:t>
      </w:r>
      <w:r w:rsidR="00FF3E09" w:rsidRPr="00123FA4">
        <w:rPr>
          <w:b w:val="0"/>
          <w:bCs/>
          <w:szCs w:val="24"/>
          <w:lang w:val="ru-RU"/>
        </w:rPr>
        <w:t xml:space="preserve">, </w:t>
      </w:r>
      <w:proofErr w:type="spellStart"/>
      <w:r w:rsidR="00FF3E09" w:rsidRPr="00123FA4">
        <w:rPr>
          <w:b w:val="0"/>
          <w:bCs/>
          <w:szCs w:val="24"/>
          <w:lang w:val="ru-RU"/>
        </w:rPr>
        <w:t>цільове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призначення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якої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змінено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з «01.01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товарного </w:t>
      </w:r>
      <w:proofErr w:type="spellStart"/>
      <w:r w:rsidR="00FF3E09" w:rsidRPr="00123FA4">
        <w:rPr>
          <w:b w:val="0"/>
          <w:bCs/>
          <w:szCs w:val="24"/>
          <w:lang w:val="ru-RU"/>
        </w:rPr>
        <w:t>сільськогосподарського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виробництва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» на «01.03.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особистого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селянського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господарства</w:t>
      </w:r>
      <w:proofErr w:type="spellEnd"/>
      <w:r w:rsidR="00FF3E09" w:rsidRPr="00123FA4">
        <w:rPr>
          <w:b w:val="0"/>
          <w:bCs/>
          <w:szCs w:val="24"/>
          <w:lang w:val="ru-RU"/>
        </w:rPr>
        <w:t>»</w:t>
      </w:r>
      <w:r w:rsidR="00C711CC" w:rsidRPr="00123FA4">
        <w:rPr>
          <w:b w:val="0"/>
          <w:bCs/>
          <w:szCs w:val="24"/>
          <w:lang w:val="ru-RU"/>
        </w:rPr>
        <w:t>;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C711CC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2.5 </w:t>
      </w:r>
      <w:proofErr w:type="spellStart"/>
      <w:r>
        <w:rPr>
          <w:b w:val="0"/>
          <w:bCs/>
          <w:szCs w:val="24"/>
          <w:lang w:val="ru-RU"/>
        </w:rPr>
        <w:t>П</w:t>
      </w:r>
      <w:r w:rsidR="00C711CC" w:rsidRPr="00123FA4">
        <w:rPr>
          <w:b w:val="0"/>
          <w:bCs/>
          <w:szCs w:val="24"/>
          <w:lang w:val="ru-RU"/>
        </w:rPr>
        <w:t>лощею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2,0000 га,</w:t>
      </w:r>
      <w:r w:rsidR="00FF3E09" w:rsidRPr="00123FA4">
        <w:rPr>
          <w:b w:val="0"/>
          <w:bCs/>
          <w:szCs w:val="24"/>
          <w:lang w:val="ru-RU"/>
        </w:rPr>
        <w:t xml:space="preserve"> з них </w:t>
      </w:r>
      <w:proofErr w:type="spellStart"/>
      <w:r w:rsidR="00FF3E09" w:rsidRPr="00123FA4">
        <w:rPr>
          <w:b w:val="0"/>
          <w:bCs/>
          <w:szCs w:val="24"/>
          <w:lang w:val="ru-RU"/>
        </w:rPr>
        <w:t>рілля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- 2,0000 </w:t>
      </w:r>
      <w:proofErr w:type="gramStart"/>
      <w:r w:rsidR="00FF3E09" w:rsidRPr="00123FA4">
        <w:rPr>
          <w:b w:val="0"/>
          <w:bCs/>
          <w:szCs w:val="24"/>
          <w:lang w:val="ru-RU"/>
        </w:rPr>
        <w:t xml:space="preserve">га,  </w:t>
      </w:r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proofErr w:type="gramEnd"/>
      <w:r w:rsidR="00C711CC" w:rsidRPr="00123FA4">
        <w:rPr>
          <w:b w:val="0"/>
          <w:bCs/>
          <w:szCs w:val="24"/>
          <w:lang w:val="ru-RU"/>
        </w:rPr>
        <w:t>кадастровий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номер 4422586600:18:002:0025</w:t>
      </w:r>
      <w:r w:rsidR="00FF3E09" w:rsidRPr="00123FA4">
        <w:rPr>
          <w:b w:val="0"/>
          <w:bCs/>
          <w:szCs w:val="24"/>
          <w:lang w:val="ru-RU"/>
        </w:rPr>
        <w:t xml:space="preserve">, </w:t>
      </w:r>
      <w:proofErr w:type="spellStart"/>
      <w:r w:rsidR="00FF3E09" w:rsidRPr="00123FA4">
        <w:rPr>
          <w:b w:val="0"/>
          <w:bCs/>
          <w:szCs w:val="24"/>
          <w:lang w:val="ru-RU"/>
        </w:rPr>
        <w:t>цільове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призначення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якої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змінено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з «01.01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товарного </w:t>
      </w:r>
      <w:proofErr w:type="spellStart"/>
      <w:r w:rsidR="00FF3E09" w:rsidRPr="00123FA4">
        <w:rPr>
          <w:b w:val="0"/>
          <w:bCs/>
          <w:szCs w:val="24"/>
          <w:lang w:val="ru-RU"/>
        </w:rPr>
        <w:t>сільськогосподарського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виробництва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» на «01.03.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особистого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селянського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господарства</w:t>
      </w:r>
      <w:proofErr w:type="spellEnd"/>
      <w:r w:rsidR="00FF3E09" w:rsidRPr="00123FA4">
        <w:rPr>
          <w:b w:val="0"/>
          <w:bCs/>
          <w:szCs w:val="24"/>
          <w:lang w:val="ru-RU"/>
        </w:rPr>
        <w:t>»</w:t>
      </w:r>
      <w:r w:rsidR="00C711CC" w:rsidRPr="00123FA4">
        <w:rPr>
          <w:b w:val="0"/>
          <w:bCs/>
          <w:szCs w:val="24"/>
          <w:lang w:val="ru-RU"/>
        </w:rPr>
        <w:t>;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C711CC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2.6 </w:t>
      </w:r>
      <w:proofErr w:type="spellStart"/>
      <w:r>
        <w:rPr>
          <w:b w:val="0"/>
          <w:bCs/>
          <w:szCs w:val="24"/>
          <w:lang w:val="ru-RU"/>
        </w:rPr>
        <w:t>П</w:t>
      </w:r>
      <w:r w:rsidR="00C711CC" w:rsidRPr="00123FA4">
        <w:rPr>
          <w:b w:val="0"/>
          <w:bCs/>
          <w:szCs w:val="24"/>
          <w:lang w:val="ru-RU"/>
        </w:rPr>
        <w:t>лощею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2,0000 </w:t>
      </w:r>
      <w:proofErr w:type="gramStart"/>
      <w:r w:rsidR="00C711CC" w:rsidRPr="00123FA4">
        <w:rPr>
          <w:b w:val="0"/>
          <w:bCs/>
          <w:szCs w:val="24"/>
          <w:lang w:val="ru-RU"/>
        </w:rPr>
        <w:t>га,</w:t>
      </w:r>
      <w:r w:rsidR="00FF3E09" w:rsidRPr="00123FA4">
        <w:rPr>
          <w:b w:val="0"/>
          <w:bCs/>
          <w:szCs w:val="24"/>
          <w:lang w:val="ru-RU"/>
        </w:rPr>
        <w:t xml:space="preserve">  з</w:t>
      </w:r>
      <w:proofErr w:type="gramEnd"/>
      <w:r w:rsidR="00FF3E09" w:rsidRPr="00123FA4">
        <w:rPr>
          <w:b w:val="0"/>
          <w:bCs/>
          <w:szCs w:val="24"/>
          <w:lang w:val="ru-RU"/>
        </w:rPr>
        <w:t xml:space="preserve"> них </w:t>
      </w:r>
      <w:proofErr w:type="spellStart"/>
      <w:r w:rsidR="00FF3E09" w:rsidRPr="00123FA4">
        <w:rPr>
          <w:b w:val="0"/>
          <w:bCs/>
          <w:szCs w:val="24"/>
          <w:lang w:val="ru-RU"/>
        </w:rPr>
        <w:t>рілля</w:t>
      </w:r>
      <w:proofErr w:type="spellEnd"/>
      <w:r w:rsidR="00FF3E09" w:rsidRPr="00123FA4">
        <w:rPr>
          <w:b w:val="0"/>
          <w:bCs/>
          <w:szCs w:val="24"/>
          <w:lang w:val="ru-RU"/>
        </w:rPr>
        <w:t>- 2,0000 га,</w:t>
      </w:r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кадастровий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номер 4422586600:18:002:0020</w:t>
      </w:r>
      <w:r w:rsidR="00FF3E09" w:rsidRPr="00123FA4">
        <w:rPr>
          <w:b w:val="0"/>
          <w:bCs/>
          <w:szCs w:val="24"/>
          <w:lang w:val="ru-RU"/>
        </w:rPr>
        <w:t xml:space="preserve">, </w:t>
      </w:r>
      <w:proofErr w:type="spellStart"/>
      <w:r w:rsidR="00FF3E09" w:rsidRPr="00123FA4">
        <w:rPr>
          <w:b w:val="0"/>
          <w:bCs/>
          <w:szCs w:val="24"/>
          <w:lang w:val="ru-RU"/>
        </w:rPr>
        <w:t>цільове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призначення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якої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змінено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з «01.01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товарного </w:t>
      </w:r>
      <w:proofErr w:type="spellStart"/>
      <w:r w:rsidR="00FF3E09" w:rsidRPr="00123FA4">
        <w:rPr>
          <w:b w:val="0"/>
          <w:bCs/>
          <w:szCs w:val="24"/>
          <w:lang w:val="ru-RU"/>
        </w:rPr>
        <w:t>сільськогосподарського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виробництва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» на «01.03.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особистого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селянського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господарства</w:t>
      </w:r>
      <w:proofErr w:type="spellEnd"/>
      <w:r w:rsidR="00FF3E09" w:rsidRPr="00123FA4">
        <w:rPr>
          <w:b w:val="0"/>
          <w:bCs/>
          <w:szCs w:val="24"/>
          <w:lang w:val="ru-RU"/>
        </w:rPr>
        <w:t>»</w:t>
      </w:r>
      <w:r w:rsidR="00C711CC" w:rsidRPr="00123FA4">
        <w:rPr>
          <w:b w:val="0"/>
          <w:bCs/>
          <w:szCs w:val="24"/>
          <w:lang w:val="ru-RU"/>
        </w:rPr>
        <w:t>;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C711CC" w:rsidRDefault="008C3AEE" w:rsidP="008C3AEE">
      <w:pPr>
        <w:pStyle w:val="2"/>
        <w:tabs>
          <w:tab w:val="left" w:pos="6804"/>
        </w:tabs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2.7 </w:t>
      </w:r>
      <w:proofErr w:type="spellStart"/>
      <w:r>
        <w:rPr>
          <w:b w:val="0"/>
          <w:bCs/>
          <w:szCs w:val="24"/>
          <w:lang w:val="ru-RU"/>
        </w:rPr>
        <w:t>П</w:t>
      </w:r>
      <w:r w:rsidR="00C711CC" w:rsidRPr="00123FA4">
        <w:rPr>
          <w:b w:val="0"/>
          <w:bCs/>
          <w:szCs w:val="24"/>
          <w:lang w:val="ru-RU"/>
        </w:rPr>
        <w:t>лощею</w:t>
      </w:r>
      <w:proofErr w:type="spellEnd"/>
      <w:r w:rsidR="00C711CC" w:rsidRPr="00123FA4">
        <w:rPr>
          <w:b w:val="0"/>
          <w:bCs/>
          <w:szCs w:val="24"/>
          <w:lang w:val="ru-RU"/>
        </w:rPr>
        <w:t xml:space="preserve"> 1,1800 га,</w:t>
      </w:r>
      <w:r w:rsidR="00FF3E09" w:rsidRPr="00123FA4">
        <w:rPr>
          <w:b w:val="0"/>
          <w:bCs/>
          <w:szCs w:val="24"/>
          <w:lang w:val="ru-RU"/>
        </w:rPr>
        <w:t xml:space="preserve"> з них </w:t>
      </w:r>
      <w:proofErr w:type="spellStart"/>
      <w:r w:rsidR="00FF3E09" w:rsidRPr="00123FA4">
        <w:rPr>
          <w:b w:val="0"/>
          <w:bCs/>
          <w:szCs w:val="24"/>
          <w:lang w:val="ru-RU"/>
        </w:rPr>
        <w:t>рілля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- 1,18 </w:t>
      </w:r>
      <w:proofErr w:type="gramStart"/>
      <w:r w:rsidR="00FF3E09" w:rsidRPr="00123FA4">
        <w:rPr>
          <w:b w:val="0"/>
          <w:bCs/>
          <w:szCs w:val="24"/>
          <w:lang w:val="ru-RU"/>
        </w:rPr>
        <w:t xml:space="preserve">га, </w:t>
      </w:r>
      <w:r w:rsidR="00C711CC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C711CC" w:rsidRPr="00123FA4">
        <w:rPr>
          <w:b w:val="0"/>
          <w:bCs/>
          <w:szCs w:val="24"/>
          <w:lang w:val="ru-RU"/>
        </w:rPr>
        <w:t>кадастровий</w:t>
      </w:r>
      <w:proofErr w:type="spellEnd"/>
      <w:proofErr w:type="gramEnd"/>
      <w:r w:rsidR="00C711CC" w:rsidRPr="00123FA4">
        <w:rPr>
          <w:b w:val="0"/>
          <w:bCs/>
          <w:szCs w:val="24"/>
          <w:lang w:val="ru-RU"/>
        </w:rPr>
        <w:t xml:space="preserve"> номер 4422586600:18:002:0027</w:t>
      </w:r>
      <w:r w:rsidR="00FF3E09" w:rsidRPr="00123FA4">
        <w:rPr>
          <w:b w:val="0"/>
          <w:bCs/>
          <w:szCs w:val="24"/>
          <w:lang w:val="ru-RU"/>
        </w:rPr>
        <w:t xml:space="preserve">, </w:t>
      </w:r>
      <w:proofErr w:type="spellStart"/>
      <w:r w:rsidR="00FF3E09" w:rsidRPr="00123FA4">
        <w:rPr>
          <w:b w:val="0"/>
          <w:bCs/>
          <w:szCs w:val="24"/>
          <w:lang w:val="ru-RU"/>
        </w:rPr>
        <w:t>цільове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призначення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якої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змінено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з «01.01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товарного </w:t>
      </w:r>
      <w:proofErr w:type="spellStart"/>
      <w:r w:rsidR="00FF3E09" w:rsidRPr="00123FA4">
        <w:rPr>
          <w:b w:val="0"/>
          <w:bCs/>
          <w:szCs w:val="24"/>
          <w:lang w:val="ru-RU"/>
        </w:rPr>
        <w:t>сільськогосподарського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виробництва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» на «01.03. Для </w:t>
      </w:r>
      <w:proofErr w:type="spellStart"/>
      <w:r w:rsidR="00FF3E09" w:rsidRPr="00123FA4">
        <w:rPr>
          <w:b w:val="0"/>
          <w:bCs/>
          <w:szCs w:val="24"/>
          <w:lang w:val="ru-RU"/>
        </w:rPr>
        <w:t>ведення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особистого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селянського</w:t>
      </w:r>
      <w:proofErr w:type="spellEnd"/>
      <w:r w:rsidR="00FF3E09" w:rsidRPr="00123FA4">
        <w:rPr>
          <w:b w:val="0"/>
          <w:bCs/>
          <w:szCs w:val="24"/>
          <w:lang w:val="ru-RU"/>
        </w:rPr>
        <w:t xml:space="preserve"> </w:t>
      </w:r>
      <w:proofErr w:type="spellStart"/>
      <w:r w:rsidR="00FF3E09" w:rsidRPr="00123FA4">
        <w:rPr>
          <w:b w:val="0"/>
          <w:bCs/>
          <w:szCs w:val="24"/>
          <w:lang w:val="ru-RU"/>
        </w:rPr>
        <w:t>господарства</w:t>
      </w:r>
      <w:proofErr w:type="spellEnd"/>
      <w:r w:rsidR="00FF3E09" w:rsidRPr="00123FA4">
        <w:rPr>
          <w:b w:val="0"/>
          <w:bCs/>
          <w:szCs w:val="24"/>
          <w:lang w:val="ru-RU"/>
        </w:rPr>
        <w:t>».</w:t>
      </w:r>
    </w:p>
    <w:p w:rsidR="008C3AEE" w:rsidRPr="00123FA4" w:rsidRDefault="008C3AEE" w:rsidP="008C3AEE">
      <w:pPr>
        <w:pStyle w:val="2"/>
        <w:ind w:right="0" w:firstLine="993"/>
        <w:jc w:val="both"/>
        <w:rPr>
          <w:b w:val="0"/>
          <w:szCs w:val="24"/>
        </w:rPr>
      </w:pPr>
    </w:p>
    <w:p w:rsidR="004F4025" w:rsidRPr="00123FA4" w:rsidRDefault="00FF3E09" w:rsidP="008C3AEE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 w:rsidRPr="00123FA4">
        <w:rPr>
          <w:b w:val="0"/>
          <w:bCs/>
          <w:szCs w:val="24"/>
        </w:rPr>
        <w:t>Передати безоплатно у</w:t>
      </w:r>
      <w:r w:rsidR="004F4025" w:rsidRPr="00123FA4">
        <w:rPr>
          <w:b w:val="0"/>
          <w:bCs/>
          <w:szCs w:val="24"/>
        </w:rPr>
        <w:t xml:space="preserve"> власність</w:t>
      </w:r>
      <w:r w:rsidRPr="00123FA4">
        <w:rPr>
          <w:b w:val="0"/>
          <w:bCs/>
          <w:szCs w:val="24"/>
        </w:rPr>
        <w:t xml:space="preserve"> 7-ми громадянам (згідно з додатком)</w:t>
      </w:r>
      <w:r w:rsidR="004F4025" w:rsidRPr="00123FA4">
        <w:rPr>
          <w:b w:val="0"/>
          <w:bCs/>
          <w:szCs w:val="24"/>
        </w:rPr>
        <w:t xml:space="preserve">  земельні ділянки </w:t>
      </w:r>
      <w:r w:rsidR="004F4025" w:rsidRPr="00123FA4">
        <w:rPr>
          <w:b w:val="0"/>
          <w:szCs w:val="24"/>
        </w:rPr>
        <w:t>для ведення особистого селянського г</w:t>
      </w:r>
      <w:r w:rsidRPr="00123FA4">
        <w:rPr>
          <w:b w:val="0"/>
          <w:szCs w:val="24"/>
        </w:rPr>
        <w:t>осподарства, що знаходяться за межами населеного пункту</w:t>
      </w:r>
      <w:r w:rsidR="004F4025" w:rsidRPr="00123FA4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4F4025" w:rsidRPr="00123FA4">
        <w:rPr>
          <w:b w:val="0"/>
          <w:szCs w:val="24"/>
          <w:lang w:val="ru-RU"/>
        </w:rPr>
        <w:t xml:space="preserve"> </w:t>
      </w:r>
      <w:proofErr w:type="spellStart"/>
      <w:r w:rsidR="004F4025" w:rsidRPr="00123FA4">
        <w:rPr>
          <w:b w:val="0"/>
          <w:szCs w:val="24"/>
        </w:rPr>
        <w:t>Ліснополянс</w:t>
      </w:r>
      <w:r w:rsidR="00781235" w:rsidRPr="00123FA4">
        <w:rPr>
          <w:b w:val="0"/>
          <w:szCs w:val="24"/>
        </w:rPr>
        <w:t>ькій</w:t>
      </w:r>
      <w:proofErr w:type="spellEnd"/>
      <w:r w:rsidR="00781235" w:rsidRPr="00123FA4">
        <w:rPr>
          <w:b w:val="0"/>
          <w:szCs w:val="24"/>
        </w:rPr>
        <w:t xml:space="preserve"> сільській раді </w:t>
      </w:r>
      <w:proofErr w:type="spellStart"/>
      <w:r w:rsidR="00781235" w:rsidRPr="00123FA4">
        <w:rPr>
          <w:b w:val="0"/>
          <w:szCs w:val="24"/>
          <w:lang w:val="ru-RU"/>
        </w:rPr>
        <w:t>Старобільського</w:t>
      </w:r>
      <w:proofErr w:type="spellEnd"/>
      <w:r w:rsidR="004F4025" w:rsidRPr="00123FA4">
        <w:rPr>
          <w:b w:val="0"/>
          <w:szCs w:val="24"/>
        </w:rPr>
        <w:t xml:space="preserve"> району Луга</w:t>
      </w:r>
      <w:r w:rsidRPr="00123FA4">
        <w:rPr>
          <w:b w:val="0"/>
          <w:szCs w:val="24"/>
        </w:rPr>
        <w:t>нської області</w:t>
      </w:r>
      <w:r w:rsidR="004F4025" w:rsidRPr="00123FA4">
        <w:rPr>
          <w:b w:val="0"/>
          <w:szCs w:val="24"/>
        </w:rPr>
        <w:t>.</w:t>
      </w:r>
    </w:p>
    <w:p w:rsidR="00FF3E09" w:rsidRDefault="00FF3E09" w:rsidP="008C3AEE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23FA4">
        <w:rPr>
          <w:rFonts w:ascii="Times New Roman CYR" w:hAnsi="Times New Roman CYR" w:cs="Times New Roman CYR"/>
          <w:sz w:val="24"/>
          <w:szCs w:val="24"/>
          <w:lang w:val="uk-UA"/>
        </w:rPr>
        <w:t>Громадянам:</w:t>
      </w:r>
    </w:p>
    <w:p w:rsidR="008C3AEE" w:rsidRPr="00123FA4" w:rsidRDefault="008C3AEE" w:rsidP="008C3AEE">
      <w:pPr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F3E09" w:rsidRDefault="00FF3E09" w:rsidP="008C3AEE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23FA4">
        <w:rPr>
          <w:sz w:val="24"/>
          <w:szCs w:val="24"/>
          <w:lang w:val="uk-UA"/>
        </w:rPr>
        <w:t>4.1.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</w:t>
      </w:r>
      <w:r w:rsidRPr="00123FA4">
        <w:rPr>
          <w:rFonts w:ascii="Times New Roman CYR" w:hAnsi="Times New Roman CYR" w:cs="Times New Roman CYR"/>
          <w:sz w:val="24"/>
          <w:szCs w:val="24"/>
          <w:lang w:val="uk-UA"/>
        </w:rPr>
        <w:t>;</w:t>
      </w:r>
    </w:p>
    <w:p w:rsidR="00D818E0" w:rsidRPr="00123FA4" w:rsidRDefault="00D818E0" w:rsidP="008C3AEE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F3E09" w:rsidRDefault="00FF3E09" w:rsidP="008C3AEE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sz w:val="24"/>
          <w:szCs w:val="24"/>
          <w:lang w:val="uk-UA"/>
        </w:rPr>
      </w:pPr>
      <w:r w:rsidRPr="00123FA4">
        <w:rPr>
          <w:sz w:val="24"/>
          <w:szCs w:val="24"/>
          <w:lang w:val="uk-UA"/>
        </w:rPr>
        <w:t xml:space="preserve">4.2.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123FA4">
        <w:rPr>
          <w:sz w:val="24"/>
          <w:szCs w:val="24"/>
          <w:lang w:val="uk-UA"/>
        </w:rPr>
        <w:t>Марківської</w:t>
      </w:r>
      <w:proofErr w:type="spellEnd"/>
      <w:r w:rsidRPr="00123FA4">
        <w:rPr>
          <w:sz w:val="24"/>
          <w:szCs w:val="24"/>
          <w:lang w:val="uk-UA"/>
        </w:rPr>
        <w:t xml:space="preserve"> селищної ради;</w:t>
      </w:r>
    </w:p>
    <w:p w:rsidR="008C3AEE" w:rsidRPr="00123FA4" w:rsidRDefault="008C3AEE" w:rsidP="008C3AEE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F3E09" w:rsidRDefault="00FF3E09" w:rsidP="008C3AEE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23FA4">
        <w:rPr>
          <w:rFonts w:ascii="Times New Roman CYR" w:hAnsi="Times New Roman CYR" w:cs="Times New Roman CYR"/>
          <w:sz w:val="24"/>
          <w:szCs w:val="24"/>
          <w:lang w:val="uk-UA"/>
        </w:rPr>
        <w:t>4.3. 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8C3AEE" w:rsidRPr="00123FA4" w:rsidRDefault="008C3AEE" w:rsidP="008C3AEE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F4025" w:rsidRPr="00123FA4" w:rsidRDefault="004F4025" w:rsidP="008C3AEE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 w:rsidRPr="00123FA4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23FA4" w:rsidRDefault="00123FA4" w:rsidP="00D818E0">
      <w:pPr>
        <w:pStyle w:val="ab"/>
        <w:rPr>
          <w:lang w:val="uk-UA"/>
        </w:rPr>
      </w:pPr>
    </w:p>
    <w:p w:rsidR="00123FA4" w:rsidRDefault="00123FA4" w:rsidP="00D818E0">
      <w:pPr>
        <w:pStyle w:val="ab"/>
        <w:rPr>
          <w:lang w:val="uk-UA"/>
        </w:rPr>
      </w:pPr>
    </w:p>
    <w:p w:rsidR="00123FA4" w:rsidRDefault="004F4025" w:rsidP="00337515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123FA4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8C3AEE">
        <w:rPr>
          <w:bCs/>
          <w:sz w:val="24"/>
          <w:szCs w:val="24"/>
          <w:lang w:val="uk-UA"/>
        </w:rPr>
        <w:t xml:space="preserve">                    </w:t>
      </w:r>
      <w:r w:rsidRPr="00123FA4">
        <w:rPr>
          <w:bCs/>
          <w:sz w:val="24"/>
          <w:szCs w:val="24"/>
          <w:lang w:val="uk-UA"/>
        </w:rPr>
        <w:t>Ігор ДЗЮБА</w:t>
      </w:r>
    </w:p>
    <w:p w:rsidR="00D818E0" w:rsidRDefault="00D818E0" w:rsidP="00337515">
      <w:pPr>
        <w:tabs>
          <w:tab w:val="left" w:pos="6804"/>
        </w:tabs>
        <w:rPr>
          <w:bCs/>
          <w:sz w:val="24"/>
          <w:szCs w:val="24"/>
          <w:lang w:val="uk-UA"/>
        </w:rPr>
      </w:pPr>
    </w:p>
    <w:p w:rsidR="00D818E0" w:rsidRDefault="00D818E0" w:rsidP="00337515">
      <w:pPr>
        <w:tabs>
          <w:tab w:val="left" w:pos="6804"/>
        </w:tabs>
        <w:rPr>
          <w:bCs/>
          <w:sz w:val="24"/>
          <w:szCs w:val="24"/>
          <w:lang w:val="uk-UA"/>
        </w:rPr>
      </w:pPr>
    </w:p>
    <w:p w:rsidR="00D818E0" w:rsidRPr="00337515" w:rsidRDefault="00D818E0" w:rsidP="00337515">
      <w:pPr>
        <w:tabs>
          <w:tab w:val="left" w:pos="6804"/>
        </w:tabs>
        <w:rPr>
          <w:bCs/>
          <w:sz w:val="24"/>
          <w:szCs w:val="24"/>
          <w:lang w:val="uk-UA"/>
        </w:rPr>
      </w:pPr>
    </w:p>
    <w:p w:rsidR="00123FA4" w:rsidRPr="00161813" w:rsidRDefault="00123FA4" w:rsidP="00913AA9">
      <w:pPr>
        <w:ind w:left="5245" w:hanging="283"/>
        <w:rPr>
          <w:bCs/>
          <w:sz w:val="24"/>
          <w:szCs w:val="24"/>
          <w:lang w:val="uk-UA"/>
        </w:rPr>
      </w:pPr>
      <w:bookmarkStart w:id="0" w:name="_GoBack"/>
      <w:r w:rsidRPr="00161813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123FA4" w:rsidRPr="00161813" w:rsidRDefault="00123FA4" w:rsidP="00913AA9">
      <w:pPr>
        <w:ind w:left="5245" w:hanging="283"/>
        <w:rPr>
          <w:bCs/>
          <w:sz w:val="24"/>
          <w:szCs w:val="24"/>
          <w:lang w:val="uk-UA"/>
        </w:rPr>
      </w:pPr>
      <w:r w:rsidRPr="00161813">
        <w:rPr>
          <w:bCs/>
          <w:sz w:val="24"/>
          <w:szCs w:val="24"/>
          <w:lang w:val="uk-UA"/>
        </w:rPr>
        <w:t xml:space="preserve">до рішення сесії </w:t>
      </w:r>
      <w:proofErr w:type="spellStart"/>
      <w:r w:rsidRPr="00161813">
        <w:rPr>
          <w:bCs/>
          <w:sz w:val="24"/>
          <w:szCs w:val="24"/>
          <w:lang w:val="uk-UA"/>
        </w:rPr>
        <w:t>Марківської</w:t>
      </w:r>
      <w:proofErr w:type="spellEnd"/>
      <w:r w:rsidRPr="00161813">
        <w:rPr>
          <w:bCs/>
          <w:sz w:val="24"/>
          <w:szCs w:val="24"/>
          <w:lang w:val="uk-UA"/>
        </w:rPr>
        <w:t xml:space="preserve"> селищної ради</w:t>
      </w:r>
    </w:p>
    <w:p w:rsidR="00123FA4" w:rsidRPr="00161813" w:rsidRDefault="00913AA9" w:rsidP="00913AA9">
      <w:pPr>
        <w:ind w:left="5245" w:hanging="283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10 грудня 2021 року № 15-121/2021</w:t>
      </w:r>
    </w:p>
    <w:bookmarkEnd w:id="0"/>
    <w:p w:rsidR="00123FA4" w:rsidRPr="00161813" w:rsidRDefault="00123FA4" w:rsidP="00123FA4">
      <w:pPr>
        <w:jc w:val="right"/>
        <w:rPr>
          <w:b/>
          <w:bCs/>
          <w:sz w:val="24"/>
          <w:szCs w:val="24"/>
          <w:lang w:val="uk-UA"/>
        </w:rPr>
      </w:pPr>
    </w:p>
    <w:p w:rsidR="00123FA4" w:rsidRPr="00161813" w:rsidRDefault="00123FA4" w:rsidP="00123FA4">
      <w:pPr>
        <w:jc w:val="right"/>
        <w:rPr>
          <w:b/>
          <w:bCs/>
          <w:sz w:val="24"/>
          <w:szCs w:val="24"/>
          <w:lang w:val="uk-UA"/>
        </w:rPr>
      </w:pPr>
    </w:p>
    <w:p w:rsidR="00123FA4" w:rsidRPr="00161813" w:rsidRDefault="00123FA4" w:rsidP="00123FA4">
      <w:pPr>
        <w:jc w:val="center"/>
        <w:rPr>
          <w:b/>
          <w:bCs/>
          <w:sz w:val="24"/>
          <w:szCs w:val="24"/>
          <w:lang w:val="uk-UA"/>
        </w:rPr>
      </w:pPr>
      <w:r w:rsidRPr="00161813">
        <w:rPr>
          <w:b/>
          <w:bCs/>
          <w:sz w:val="24"/>
          <w:szCs w:val="24"/>
          <w:lang w:val="uk-UA"/>
        </w:rPr>
        <w:t>Список осі</w:t>
      </w:r>
      <w:r w:rsidR="00337515">
        <w:rPr>
          <w:b/>
          <w:bCs/>
          <w:sz w:val="24"/>
          <w:szCs w:val="24"/>
          <w:lang w:val="uk-UA"/>
        </w:rPr>
        <w:t>б, яким передаються у приватну</w:t>
      </w:r>
      <w:r w:rsidRPr="00161813">
        <w:rPr>
          <w:b/>
          <w:bCs/>
          <w:sz w:val="24"/>
          <w:szCs w:val="24"/>
          <w:lang w:val="uk-UA"/>
        </w:rPr>
        <w:t xml:space="preserve"> власність земельні ділянки для ведення особистого селянського господарства</w:t>
      </w:r>
    </w:p>
    <w:p w:rsidR="00123FA4" w:rsidRDefault="00123FA4" w:rsidP="00123FA4">
      <w:pPr>
        <w:rPr>
          <w:bCs/>
          <w:sz w:val="24"/>
          <w:szCs w:val="24"/>
          <w:lang w:val="uk-UA"/>
        </w:rPr>
      </w:pPr>
    </w:p>
    <w:tbl>
      <w:tblPr>
        <w:tblStyle w:val="a4"/>
        <w:tblW w:w="9326" w:type="dxa"/>
        <w:tblLook w:val="04A0" w:firstRow="1" w:lastRow="0" w:firstColumn="1" w:lastColumn="0" w:noHBand="0" w:noVBand="1"/>
      </w:tblPr>
      <w:tblGrid>
        <w:gridCol w:w="675"/>
        <w:gridCol w:w="3402"/>
        <w:gridCol w:w="2697"/>
        <w:gridCol w:w="1276"/>
        <w:gridCol w:w="1276"/>
      </w:tblGrid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П.І.Б.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Кадастровий номер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Площа,га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Угіддя</w:t>
            </w:r>
          </w:p>
        </w:tc>
      </w:tr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Сергій Олександрович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1,8000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рілля</w:t>
            </w:r>
          </w:p>
        </w:tc>
      </w:tr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Ірина Вікторівна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r w:rsidRPr="001626D9">
              <w:rPr>
                <w:bCs/>
                <w:sz w:val="24"/>
                <w:szCs w:val="24"/>
                <w:lang w:val="uk-UA" w:eastAsia="en-US"/>
              </w:rPr>
              <w:t>рілля</w:t>
            </w:r>
          </w:p>
        </w:tc>
      </w:tr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Ігор Олександрович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r w:rsidRPr="001626D9">
              <w:rPr>
                <w:bCs/>
                <w:sz w:val="24"/>
                <w:szCs w:val="24"/>
                <w:lang w:val="uk-UA" w:eastAsia="en-US"/>
              </w:rPr>
              <w:t>рілля</w:t>
            </w:r>
          </w:p>
        </w:tc>
      </w:tr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Дзюба Ігор Анатолійович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r w:rsidRPr="001626D9">
              <w:rPr>
                <w:bCs/>
                <w:sz w:val="24"/>
                <w:szCs w:val="24"/>
                <w:lang w:val="uk-UA" w:eastAsia="en-US"/>
              </w:rPr>
              <w:t>рілля</w:t>
            </w:r>
          </w:p>
        </w:tc>
      </w:tr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Дзюба Артем Ігорович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r w:rsidRPr="001626D9">
              <w:rPr>
                <w:bCs/>
                <w:sz w:val="24"/>
                <w:szCs w:val="24"/>
                <w:lang w:val="uk-UA" w:eastAsia="en-US"/>
              </w:rPr>
              <w:t>рілля</w:t>
            </w:r>
          </w:p>
        </w:tc>
      </w:tr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Вікторія Іванівна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r w:rsidRPr="001626D9">
              <w:rPr>
                <w:bCs/>
                <w:sz w:val="24"/>
                <w:szCs w:val="24"/>
                <w:lang w:val="uk-UA" w:eastAsia="en-US"/>
              </w:rPr>
              <w:t>рілля</w:t>
            </w:r>
          </w:p>
        </w:tc>
      </w:tr>
      <w:tr w:rsidR="006B4EF9" w:rsidTr="006B4EF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Медвідь Катерина Валеріївна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1,1800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EF9" w:rsidRDefault="006B4EF9">
            <w:r w:rsidRPr="001626D9">
              <w:rPr>
                <w:bCs/>
                <w:sz w:val="24"/>
                <w:szCs w:val="24"/>
                <w:lang w:val="uk-UA" w:eastAsia="en-US"/>
              </w:rPr>
              <w:t>рілля</w:t>
            </w:r>
          </w:p>
        </w:tc>
      </w:tr>
    </w:tbl>
    <w:p w:rsidR="004F4025" w:rsidRDefault="004F4025" w:rsidP="004F4025">
      <w:pPr>
        <w:rPr>
          <w:bCs/>
          <w:sz w:val="24"/>
          <w:szCs w:val="24"/>
          <w:lang w:val="uk-UA"/>
        </w:rPr>
      </w:pPr>
    </w:p>
    <w:p w:rsidR="004F4025" w:rsidRDefault="004F4025" w:rsidP="004F4025">
      <w:pPr>
        <w:rPr>
          <w:lang w:val="uk-UA"/>
        </w:rPr>
      </w:pPr>
    </w:p>
    <w:p w:rsidR="006B4EF9" w:rsidRPr="00123FA4" w:rsidRDefault="006B4EF9" w:rsidP="00337515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123FA4">
        <w:rPr>
          <w:bCs/>
          <w:sz w:val="24"/>
          <w:szCs w:val="24"/>
          <w:lang w:val="uk-UA"/>
        </w:rPr>
        <w:t xml:space="preserve">Селищний голова                               </w:t>
      </w:r>
      <w:r w:rsidR="00123FA4" w:rsidRPr="00123FA4">
        <w:rPr>
          <w:bCs/>
          <w:sz w:val="24"/>
          <w:szCs w:val="24"/>
          <w:lang w:val="uk-UA"/>
        </w:rPr>
        <w:t xml:space="preserve">                        </w:t>
      </w:r>
      <w:r w:rsidR="00337515">
        <w:rPr>
          <w:bCs/>
          <w:sz w:val="24"/>
          <w:szCs w:val="24"/>
          <w:lang w:val="uk-UA"/>
        </w:rPr>
        <w:t xml:space="preserve">                            </w:t>
      </w:r>
      <w:r w:rsidRPr="00123FA4">
        <w:rPr>
          <w:bCs/>
          <w:sz w:val="24"/>
          <w:szCs w:val="24"/>
          <w:lang w:val="uk-UA"/>
        </w:rPr>
        <w:t>Ігор ДЗЮБА</w:t>
      </w:r>
    </w:p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3F738D" w:rsidRDefault="003F738D"/>
    <w:sectPr w:rsidR="003F738D" w:rsidSect="00D818E0">
      <w:headerReference w:type="even" r:id="rId9"/>
      <w:headerReference w:type="default" r:id="rId10"/>
      <w:headerReference w:type="first" r:id="rId11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EE1" w:rsidRDefault="00007EE1" w:rsidP="00D6421E">
      <w:r>
        <w:separator/>
      </w:r>
    </w:p>
  </w:endnote>
  <w:endnote w:type="continuationSeparator" w:id="0">
    <w:p w:rsidR="00007EE1" w:rsidRDefault="00007EE1" w:rsidP="00D6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EE1" w:rsidRDefault="00007EE1" w:rsidP="00D6421E">
      <w:r>
        <w:separator/>
      </w:r>
    </w:p>
  </w:footnote>
  <w:footnote w:type="continuationSeparator" w:id="0">
    <w:p w:rsidR="00007EE1" w:rsidRDefault="00007EE1" w:rsidP="00D64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EE" w:rsidRPr="008C3AEE" w:rsidRDefault="008C3AEE" w:rsidP="008C3AEE">
    <w:pPr>
      <w:pStyle w:val="a5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FA4" w:rsidRPr="00123FA4" w:rsidRDefault="00123FA4" w:rsidP="00123FA4">
    <w:pPr>
      <w:pStyle w:val="a5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EE" w:rsidRPr="004963CB" w:rsidRDefault="004963CB" w:rsidP="004963CB">
    <w:pPr>
      <w:pStyle w:val="a5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Рішення не прийнято</w:t>
    </w:r>
  </w:p>
  <w:p w:rsidR="004963CB" w:rsidRDefault="004963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6BC0"/>
    <w:multiLevelType w:val="hybridMultilevel"/>
    <w:tmpl w:val="869C7D54"/>
    <w:lvl w:ilvl="0" w:tplc="C8BA2FAC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EF87D9B"/>
    <w:multiLevelType w:val="hybridMultilevel"/>
    <w:tmpl w:val="6262CC78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FF070D"/>
    <w:multiLevelType w:val="hybridMultilevel"/>
    <w:tmpl w:val="3AC064AC"/>
    <w:lvl w:ilvl="0" w:tplc="C8BA2FAC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F497D0C"/>
    <w:multiLevelType w:val="hybridMultilevel"/>
    <w:tmpl w:val="2A1E0CB4"/>
    <w:lvl w:ilvl="0" w:tplc="C8BA2FAC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39261BCF"/>
    <w:multiLevelType w:val="hybridMultilevel"/>
    <w:tmpl w:val="387442D2"/>
    <w:lvl w:ilvl="0" w:tplc="C8BA2FA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84166"/>
    <w:multiLevelType w:val="hybridMultilevel"/>
    <w:tmpl w:val="626C62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A1C3E70"/>
    <w:multiLevelType w:val="hybridMultilevel"/>
    <w:tmpl w:val="28F82DC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025"/>
    <w:rsid w:val="000022F8"/>
    <w:rsid w:val="00007EE1"/>
    <w:rsid w:val="0002637A"/>
    <w:rsid w:val="000C7250"/>
    <w:rsid w:val="001106F8"/>
    <w:rsid w:val="0011642C"/>
    <w:rsid w:val="00123FA4"/>
    <w:rsid w:val="001A7D6F"/>
    <w:rsid w:val="001B35F6"/>
    <w:rsid w:val="00207EE7"/>
    <w:rsid w:val="003361D6"/>
    <w:rsid w:val="00337515"/>
    <w:rsid w:val="003633E6"/>
    <w:rsid w:val="003E3260"/>
    <w:rsid w:val="003E6849"/>
    <w:rsid w:val="003F738D"/>
    <w:rsid w:val="004105EC"/>
    <w:rsid w:val="004203A6"/>
    <w:rsid w:val="004963CB"/>
    <w:rsid w:val="004A3FCD"/>
    <w:rsid w:val="004D5368"/>
    <w:rsid w:val="004F4025"/>
    <w:rsid w:val="005C6EB8"/>
    <w:rsid w:val="006A5A27"/>
    <w:rsid w:val="006B4EF9"/>
    <w:rsid w:val="006E05E1"/>
    <w:rsid w:val="00703007"/>
    <w:rsid w:val="00781235"/>
    <w:rsid w:val="007B35A4"/>
    <w:rsid w:val="00812DAB"/>
    <w:rsid w:val="00854321"/>
    <w:rsid w:val="00886650"/>
    <w:rsid w:val="008B5E14"/>
    <w:rsid w:val="008C3AEE"/>
    <w:rsid w:val="00913AA9"/>
    <w:rsid w:val="00A94D6A"/>
    <w:rsid w:val="00C711CC"/>
    <w:rsid w:val="00C82FF5"/>
    <w:rsid w:val="00CB466E"/>
    <w:rsid w:val="00D00322"/>
    <w:rsid w:val="00D01277"/>
    <w:rsid w:val="00D236DA"/>
    <w:rsid w:val="00D61911"/>
    <w:rsid w:val="00D6421E"/>
    <w:rsid w:val="00D818E0"/>
    <w:rsid w:val="00E86C16"/>
    <w:rsid w:val="00F24DA1"/>
    <w:rsid w:val="00F866AE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CA93B-CBDC-4E62-9BC9-725970EB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40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40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F4025"/>
    <w:pPr>
      <w:ind w:left="720"/>
      <w:contextualSpacing/>
    </w:pPr>
  </w:style>
  <w:style w:type="table" w:styleId="a4">
    <w:name w:val="Table Grid"/>
    <w:basedOn w:val="a1"/>
    <w:uiPriority w:val="59"/>
    <w:rsid w:val="004F40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642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642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3F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3FA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D81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5FCA8-683D-48A0-9CA6-D84EAFF23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4033</Words>
  <Characters>2299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29</cp:revision>
  <cp:lastPrinted>2021-11-08T09:52:00Z</cp:lastPrinted>
  <dcterms:created xsi:type="dcterms:W3CDTF">2021-07-29T07:42:00Z</dcterms:created>
  <dcterms:modified xsi:type="dcterms:W3CDTF">2021-12-15T12:19:00Z</dcterms:modified>
</cp:coreProperties>
</file>