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333" w:rsidRDefault="00035333" w:rsidP="007D7A34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D7A34" w:rsidRPr="007D7A34" w:rsidRDefault="00035333" w:rsidP="007D7A34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B2C234E" wp14:editId="6753618B">
            <wp:simplePos x="0" y="0"/>
            <wp:positionH relativeFrom="margin">
              <wp:posOffset>2771775</wp:posOffset>
            </wp:positionH>
            <wp:positionV relativeFrom="paragraph">
              <wp:posOffset>-314960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A34" w:rsidRPr="007D7A34" w:rsidRDefault="007D7A34" w:rsidP="00035333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МАРКІВСЬКА СЕЛИЩНА РАДА</w:t>
      </w:r>
    </w:p>
    <w:p w:rsidR="007D7A34" w:rsidRPr="007D7A34" w:rsidRDefault="007D7A34" w:rsidP="00035333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МАРКІВСЬКОГО РАЙОНУ ЛУГАНСЬКОЇ ОБЛАСТІ</w:t>
      </w:r>
    </w:p>
    <w:p w:rsidR="007D7A34" w:rsidRPr="007D7A34" w:rsidRDefault="007D7A34" w:rsidP="00035333">
      <w:pPr>
        <w:tabs>
          <w:tab w:val="left" w:pos="3315"/>
        </w:tabs>
        <w:spacing w:after="0" w:line="240" w:lineRule="auto"/>
        <w:ind w:right="85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ВОСЬМОГО</w:t>
      </w: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  <w:t xml:space="preserve"> СКЛИКАННЯ </w:t>
      </w:r>
      <w:bookmarkStart w:id="0" w:name="_GoBack"/>
      <w:r w:rsidR="00035333" w:rsidRPr="00035333">
        <w:rPr>
          <w:rFonts w:ascii="Times New Roman" w:hAnsi="Times New Roman" w:cs="Times New Roman"/>
          <w:b/>
          <w:bCs/>
          <w:sz w:val="26"/>
          <w:szCs w:val="26"/>
        </w:rPr>
        <w:t>ОДИНАДЦЯТА СЕСІЯ</w:t>
      </w:r>
    </w:p>
    <w:bookmarkEnd w:id="0"/>
    <w:p w:rsidR="007D7A34" w:rsidRPr="007D7A34" w:rsidRDefault="007D7A34" w:rsidP="007D7A34">
      <w:pPr>
        <w:tabs>
          <w:tab w:val="left" w:pos="3315"/>
        </w:tabs>
        <w:spacing w:after="0" w:line="240" w:lineRule="auto"/>
        <w:ind w:right="85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</w:p>
    <w:p w:rsidR="007D7A34" w:rsidRPr="007D7A34" w:rsidRDefault="007D7A34" w:rsidP="007D7A34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</w:t>
      </w:r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Р І Ш Е Н </w:t>
      </w:r>
      <w:proofErr w:type="spellStart"/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>Н</w:t>
      </w:r>
      <w:proofErr w:type="spellEnd"/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Я</w:t>
      </w:r>
    </w:p>
    <w:p w:rsidR="007D7A34" w:rsidRPr="007D7A34" w:rsidRDefault="007D7A34" w:rsidP="007D7A34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</w:p>
    <w:p w:rsidR="007D7A34" w:rsidRPr="007D7A34" w:rsidRDefault="007D7A34" w:rsidP="007D7A34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 </w:t>
      </w:r>
      <w:r w:rsidR="0003533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06 серпня 2021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 w:rsidR="0003533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смт </w:t>
      </w:r>
      <w:proofErr w:type="spellStart"/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 w:rsidR="0003533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         №11-22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p w:rsidR="007D7A34" w:rsidRPr="007D7A34" w:rsidRDefault="007D7A34" w:rsidP="007D7A34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45"/>
      </w:tblGrid>
      <w:tr w:rsidR="007D7A34" w:rsidRPr="007D7A34" w:rsidTr="00C85CB0">
        <w:trPr>
          <w:trHeight w:val="462"/>
        </w:trPr>
        <w:tc>
          <w:tcPr>
            <w:tcW w:w="6045" w:type="dxa"/>
          </w:tcPr>
          <w:p w:rsidR="007D7A34" w:rsidRPr="007D7A34" w:rsidRDefault="007D7A34" w:rsidP="00C85CB0">
            <w:pPr>
              <w:spacing w:after="0" w:line="240" w:lineRule="auto"/>
              <w:ind w:right="8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D7A3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</w:t>
            </w:r>
            <w:r w:rsidRPr="007D7A3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припинення дії договору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оренди земельної ділянки</w:t>
            </w:r>
            <w:r w:rsidRPr="007D7A3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від 20.02.2006 року, реєстраційний № 225866040640000077, площею 12,98 га (кадастровий номер 4422586600:18:002:0004)</w:t>
            </w:r>
          </w:p>
        </w:tc>
      </w:tr>
    </w:tbl>
    <w:p w:rsidR="007D7A34" w:rsidRPr="007D7A34" w:rsidRDefault="00C85CB0" w:rsidP="007D7A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br w:type="textWrapping" w:clear="all"/>
      </w:r>
    </w:p>
    <w:p w:rsidR="007D7A34" w:rsidRDefault="007D7A34" w:rsidP="007D7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Розглянувши заяву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голови ФГ «Ірина» Григоренка Сергія Олександровича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про припинення дії</w:t>
      </w: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договору оренди землі від </w:t>
      </w:r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20.02.2006 року,</w:t>
      </w:r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реєстраційний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№ 225866040640000077, 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площею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12,98 га (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кадастровий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номер 4422586600:18:002:0004)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цільове призначення – для ведення товарного сільськогосподарського виробництва, за рахунок земель сільськогосподарського призначення, яка знаходяться на території 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Ліснополянської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ради; керуючись ст. 143, 144 Конституції України, ст. 26 Закону України «Про місцеве самоврядування в Україні», 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ст.ст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. 12, 93, 122, 123, 124 Земельного кодексу України, Зако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ном України «Про оренду землі», розділом 4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Договору оренди землі від </w:t>
      </w:r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20.02.2006 року,</w:t>
      </w:r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реєстраційний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№ 225866040640000077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селищна рада</w:t>
      </w:r>
    </w:p>
    <w:p w:rsidR="007D7A34" w:rsidRPr="007D7A34" w:rsidRDefault="007D7A34" w:rsidP="007D7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D7A34" w:rsidRDefault="007D7A34" w:rsidP="007D7A3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D7A34" w:rsidRPr="007D7A34" w:rsidRDefault="007D7A34" w:rsidP="007D7A3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D7A34" w:rsidRPr="007D7A34" w:rsidRDefault="007D7A34" w:rsidP="007D7A34">
      <w:pPr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Надати дозвіл на 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припинення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дії договору оренди земельної ділянки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20.02.2006 року,</w:t>
      </w: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реєстраційний №</w:t>
      </w:r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 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225866040640000077, площею </w:t>
      </w:r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12,98 га (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кадастровий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номер 4422586600:18:002:0004)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цільове призначення – для ведення товарного сільськогосподарського виробництва, за рахунок земель сільськогосподарського призначення, яка знаходяться на території </w:t>
      </w:r>
      <w:proofErr w:type="spellStart"/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Ліснополянської</w:t>
      </w:r>
      <w:proofErr w:type="spellEnd"/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ради.</w:t>
      </w:r>
    </w:p>
    <w:p w:rsidR="007D7A34" w:rsidRPr="007D7A34" w:rsidRDefault="007D7A34" w:rsidP="007D7A34">
      <w:pPr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Голові ФГ «Ірина» Григоренку Сергію Олександровичу </w:t>
      </w:r>
      <w:r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укласти додаткову угоду про припинення дії договору оренди землі відповідно до діючого законодавства.</w:t>
      </w:r>
    </w:p>
    <w:p w:rsidR="007D7A34" w:rsidRPr="007D7A34" w:rsidRDefault="007D7A34" w:rsidP="007D7A34">
      <w:pPr>
        <w:numPr>
          <w:ilvl w:val="0"/>
          <w:numId w:val="1"/>
        </w:numPr>
        <w:tabs>
          <w:tab w:val="left" w:pos="4820"/>
          <w:tab w:val="left" w:pos="536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7D7A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D7A34" w:rsidRPr="007D7A34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D7A34" w:rsidRPr="007D7A34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D7A34" w:rsidRPr="007D7A34" w:rsidRDefault="007D7A34" w:rsidP="007D7A34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1D79A4" w:rsidRDefault="001D79A4"/>
    <w:sectPr w:rsidR="001D79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2D"/>
    <w:rsid w:val="00035333"/>
    <w:rsid w:val="001D79A4"/>
    <w:rsid w:val="003601ED"/>
    <w:rsid w:val="007D7A34"/>
    <w:rsid w:val="00C85CB0"/>
    <w:rsid w:val="00D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30195-B15C-44C1-A786-AF425C0F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5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5</cp:revision>
  <cp:lastPrinted>2021-08-10T05:15:00Z</cp:lastPrinted>
  <dcterms:created xsi:type="dcterms:W3CDTF">2021-07-27T06:44:00Z</dcterms:created>
  <dcterms:modified xsi:type="dcterms:W3CDTF">2021-08-10T05:16:00Z</dcterms:modified>
</cp:coreProperties>
</file>