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E8771A" w14:textId="257DF799" w:rsidR="003B688C" w:rsidRDefault="003B688C" w:rsidP="003B688C">
      <w:pPr>
        <w:jc w:val="center"/>
        <w:rPr>
          <w:sz w:val="28"/>
          <w:szCs w:val="28"/>
          <w:lang w:val="uk-UA"/>
        </w:rPr>
      </w:pPr>
      <w:r>
        <w:rPr>
          <w:noProof/>
          <w:sz w:val="28"/>
          <w:szCs w:val="28"/>
          <w:lang w:val="uk-UA" w:eastAsia="uk-UA"/>
        </w:rPr>
        <w:drawing>
          <wp:inline distT="0" distB="0" distL="0" distR="0" wp14:anchorId="0006D365" wp14:editId="2A695210">
            <wp:extent cx="381000" cy="5429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 cy="542925"/>
                    </a:xfrm>
                    <a:prstGeom prst="rect">
                      <a:avLst/>
                    </a:prstGeom>
                    <a:noFill/>
                    <a:ln>
                      <a:noFill/>
                    </a:ln>
                  </pic:spPr>
                </pic:pic>
              </a:graphicData>
            </a:graphic>
          </wp:inline>
        </w:drawing>
      </w:r>
    </w:p>
    <w:p w14:paraId="112DD6C6" w14:textId="77777777" w:rsidR="003B688C" w:rsidRDefault="003B688C" w:rsidP="003B688C">
      <w:pPr>
        <w:jc w:val="center"/>
        <w:rPr>
          <w:b/>
          <w:sz w:val="28"/>
          <w:szCs w:val="28"/>
          <w:lang w:val="uk-UA"/>
        </w:rPr>
      </w:pPr>
      <w:r>
        <w:rPr>
          <w:b/>
          <w:sz w:val="28"/>
          <w:szCs w:val="28"/>
          <w:lang w:val="uk-UA"/>
        </w:rPr>
        <w:t xml:space="preserve">МАРКІВСЬКА СЕЛИЩНА РАДА </w:t>
      </w:r>
    </w:p>
    <w:p w14:paraId="26951F21" w14:textId="77777777" w:rsidR="003B688C" w:rsidRDefault="003B688C" w:rsidP="003B688C">
      <w:pPr>
        <w:jc w:val="center"/>
        <w:rPr>
          <w:b/>
          <w:sz w:val="28"/>
          <w:szCs w:val="28"/>
          <w:lang w:val="uk-UA"/>
        </w:rPr>
      </w:pPr>
      <w:r>
        <w:rPr>
          <w:b/>
          <w:sz w:val="28"/>
          <w:szCs w:val="28"/>
          <w:lang w:val="uk-UA"/>
        </w:rPr>
        <w:t>ЛУГАНСЬКОЇ ОБЛАСТІ</w:t>
      </w:r>
    </w:p>
    <w:p w14:paraId="41D80D7B" w14:textId="4054B3B4" w:rsidR="003B688C" w:rsidRDefault="003B688C" w:rsidP="003B688C">
      <w:pPr>
        <w:jc w:val="center"/>
        <w:rPr>
          <w:b/>
          <w:sz w:val="28"/>
          <w:szCs w:val="28"/>
          <w:lang w:val="uk-UA"/>
        </w:rPr>
      </w:pPr>
      <w:r>
        <w:rPr>
          <w:b/>
          <w:sz w:val="28"/>
          <w:szCs w:val="28"/>
          <w:lang w:val="uk-UA"/>
        </w:rPr>
        <w:t xml:space="preserve">ВОСЬМОГО СКЛИКАННЯ </w:t>
      </w:r>
      <w:r w:rsidR="00504AA7">
        <w:rPr>
          <w:b/>
          <w:sz w:val="28"/>
          <w:szCs w:val="28"/>
          <w:lang w:val="uk-UA"/>
        </w:rPr>
        <w:t>СІМНАДЦЯТА</w:t>
      </w:r>
      <w:r>
        <w:rPr>
          <w:b/>
          <w:sz w:val="28"/>
          <w:szCs w:val="28"/>
          <w:lang w:val="uk-UA"/>
        </w:rPr>
        <w:t xml:space="preserve"> СЕСІЯ</w:t>
      </w:r>
    </w:p>
    <w:p w14:paraId="1889EF05" w14:textId="7A9A31E7" w:rsidR="003B688C" w:rsidRDefault="00504AA7" w:rsidP="003B688C">
      <w:pPr>
        <w:jc w:val="center"/>
        <w:rPr>
          <w:b/>
          <w:sz w:val="28"/>
          <w:szCs w:val="28"/>
          <w:lang w:val="uk-UA"/>
        </w:rPr>
      </w:pPr>
      <w:r>
        <w:rPr>
          <w:b/>
          <w:sz w:val="28"/>
          <w:szCs w:val="28"/>
          <w:lang w:val="uk-UA"/>
        </w:rPr>
        <w:t>(позачергова)</w:t>
      </w:r>
    </w:p>
    <w:p w14:paraId="08797038" w14:textId="77777777" w:rsidR="00504AA7" w:rsidRDefault="00504AA7" w:rsidP="003B688C">
      <w:pPr>
        <w:jc w:val="center"/>
        <w:rPr>
          <w:b/>
          <w:sz w:val="28"/>
          <w:szCs w:val="28"/>
          <w:lang w:val="uk-UA"/>
        </w:rPr>
      </w:pPr>
    </w:p>
    <w:p w14:paraId="7EA3434B" w14:textId="77777777" w:rsidR="003B688C" w:rsidRDefault="003B688C" w:rsidP="003B688C">
      <w:pPr>
        <w:jc w:val="center"/>
        <w:rPr>
          <w:b/>
          <w:sz w:val="28"/>
          <w:szCs w:val="28"/>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14:paraId="58598217" w14:textId="77777777" w:rsidR="003B688C" w:rsidRDefault="003B688C" w:rsidP="003B688C">
      <w:pPr>
        <w:rPr>
          <w:b/>
          <w:sz w:val="28"/>
          <w:szCs w:val="28"/>
          <w:lang w:val="uk-UA"/>
        </w:rPr>
      </w:pPr>
    </w:p>
    <w:p w14:paraId="7CE09148" w14:textId="3D3DF716" w:rsidR="003B688C" w:rsidRDefault="00504AA7" w:rsidP="003B688C">
      <w:pPr>
        <w:rPr>
          <w:sz w:val="28"/>
          <w:szCs w:val="28"/>
          <w:lang w:val="uk-UA"/>
        </w:rPr>
      </w:pPr>
      <w:r>
        <w:rPr>
          <w:sz w:val="28"/>
          <w:szCs w:val="28"/>
          <w:lang w:val="uk-UA"/>
        </w:rPr>
        <w:t>22</w:t>
      </w:r>
      <w:r w:rsidR="00A05BC3">
        <w:rPr>
          <w:sz w:val="28"/>
          <w:szCs w:val="28"/>
          <w:lang w:val="uk-UA"/>
        </w:rPr>
        <w:t xml:space="preserve"> грудня</w:t>
      </w:r>
      <w:r w:rsidR="003B688C">
        <w:rPr>
          <w:sz w:val="28"/>
          <w:szCs w:val="28"/>
          <w:lang w:val="uk-UA"/>
        </w:rPr>
        <w:t xml:space="preserve"> 2021 року                     смт </w:t>
      </w:r>
      <w:proofErr w:type="spellStart"/>
      <w:r w:rsidR="003B688C">
        <w:rPr>
          <w:sz w:val="28"/>
          <w:szCs w:val="28"/>
          <w:lang w:val="uk-UA"/>
        </w:rPr>
        <w:t>Марківка</w:t>
      </w:r>
      <w:proofErr w:type="spellEnd"/>
      <w:r w:rsidR="003B688C">
        <w:rPr>
          <w:sz w:val="28"/>
          <w:szCs w:val="28"/>
          <w:lang w:val="uk-UA"/>
        </w:rPr>
        <w:t xml:space="preserve">         </w:t>
      </w:r>
      <w:r w:rsidR="002C07D6">
        <w:rPr>
          <w:sz w:val="28"/>
          <w:szCs w:val="28"/>
          <w:lang w:val="uk-UA"/>
        </w:rPr>
        <w:t xml:space="preserve">                        № 1</w:t>
      </w:r>
      <w:r>
        <w:rPr>
          <w:sz w:val="28"/>
          <w:szCs w:val="28"/>
          <w:lang w:val="uk-UA"/>
        </w:rPr>
        <w:t>7-1</w:t>
      </w:r>
      <w:r w:rsidR="005B4D33">
        <w:rPr>
          <w:sz w:val="28"/>
          <w:szCs w:val="28"/>
          <w:lang w:val="uk-UA"/>
        </w:rPr>
        <w:t>2</w:t>
      </w:r>
      <w:r w:rsidR="003B688C">
        <w:rPr>
          <w:sz w:val="28"/>
          <w:szCs w:val="28"/>
          <w:lang w:val="uk-UA"/>
        </w:rPr>
        <w:t>/2021</w:t>
      </w:r>
    </w:p>
    <w:p w14:paraId="2803FA1B" w14:textId="77777777" w:rsidR="003B688C" w:rsidRDefault="003B688C" w:rsidP="00235B97">
      <w:pPr>
        <w:rPr>
          <w:i/>
          <w:sz w:val="28"/>
          <w:szCs w:val="28"/>
          <w:lang w:val="uk-UA"/>
        </w:rPr>
      </w:pPr>
    </w:p>
    <w:p w14:paraId="7FAA378C" w14:textId="00FE24C6" w:rsidR="00606479" w:rsidRPr="005C1D2E" w:rsidRDefault="005C1D2E" w:rsidP="005C1D2E">
      <w:pPr>
        <w:jc w:val="both"/>
        <w:rPr>
          <w:b/>
          <w:color w:val="000000"/>
          <w:sz w:val="28"/>
          <w:szCs w:val="28"/>
          <w:lang w:val="uk-UA"/>
        </w:rPr>
      </w:pPr>
      <w:r w:rsidRPr="005C1D2E">
        <w:rPr>
          <w:b/>
          <w:color w:val="000000"/>
          <w:sz w:val="28"/>
          <w:szCs w:val="28"/>
          <w:lang w:val="uk-UA"/>
        </w:rPr>
        <w:t xml:space="preserve">Про затвердження Програми «Благоустрій території </w:t>
      </w:r>
      <w:proofErr w:type="spellStart"/>
      <w:r w:rsidRPr="005C1D2E">
        <w:rPr>
          <w:b/>
          <w:color w:val="000000"/>
          <w:sz w:val="28"/>
          <w:szCs w:val="28"/>
          <w:lang w:val="uk-UA"/>
        </w:rPr>
        <w:t>Марківської</w:t>
      </w:r>
      <w:proofErr w:type="spellEnd"/>
      <w:r w:rsidRPr="005C1D2E">
        <w:rPr>
          <w:b/>
          <w:color w:val="000000"/>
          <w:sz w:val="28"/>
          <w:szCs w:val="28"/>
          <w:lang w:val="uk-UA"/>
        </w:rPr>
        <w:t xml:space="preserve"> селищної ради на 2022 рік»</w:t>
      </w:r>
    </w:p>
    <w:p w14:paraId="2F71B756" w14:textId="77777777" w:rsidR="005C1D2E" w:rsidRDefault="005C1D2E" w:rsidP="0012340D">
      <w:pPr>
        <w:ind w:firstLine="540"/>
        <w:jc w:val="both"/>
        <w:rPr>
          <w:sz w:val="28"/>
          <w:szCs w:val="28"/>
          <w:lang w:val="uk-UA"/>
        </w:rPr>
      </w:pPr>
    </w:p>
    <w:p w14:paraId="07C82DAB" w14:textId="6B54B958" w:rsidR="0012340D" w:rsidRPr="001067FA" w:rsidRDefault="00857E70" w:rsidP="0012340D">
      <w:pPr>
        <w:ind w:firstLine="540"/>
        <w:jc w:val="both"/>
        <w:rPr>
          <w:sz w:val="28"/>
          <w:szCs w:val="28"/>
          <w:lang w:val="uk-UA"/>
        </w:rPr>
      </w:pPr>
      <w:r w:rsidRPr="00857E70">
        <w:rPr>
          <w:sz w:val="28"/>
          <w:szCs w:val="28"/>
          <w:lang w:val="uk-UA"/>
        </w:rPr>
        <w:t xml:space="preserve">З метою утримання в належному стані території населених пунктів, що входять до складу </w:t>
      </w:r>
      <w:proofErr w:type="spellStart"/>
      <w:r w:rsidRPr="00857E70">
        <w:rPr>
          <w:sz w:val="28"/>
          <w:szCs w:val="28"/>
          <w:lang w:val="uk-UA"/>
        </w:rPr>
        <w:t>Марківської</w:t>
      </w:r>
      <w:proofErr w:type="spellEnd"/>
      <w:r w:rsidRPr="00857E70">
        <w:rPr>
          <w:sz w:val="28"/>
          <w:szCs w:val="28"/>
          <w:lang w:val="uk-UA"/>
        </w:rPr>
        <w:t xml:space="preserve"> селищної ради, благоустрою та впорядкування територій підприємств, установ, організацій, приватних територій громадян, територій загального користування, комунальних доріг, смуг відводу автомобільних доріг загального користування, кладовищ, забезпечення належного виконання громадських робіт, збереження та примноження зелених насаджень на території селищної ради,</w:t>
      </w:r>
      <w:r w:rsidRPr="00857E70">
        <w:rPr>
          <w:bCs/>
          <w:sz w:val="28"/>
          <w:szCs w:val="28"/>
          <w:lang w:val="uk-UA"/>
        </w:rPr>
        <w:t xml:space="preserve"> керуючись пунктом 22 частини 1 статті 26 Закону України «Про місцеве самоврядування в Україні»</w:t>
      </w:r>
      <w:r w:rsidR="0012340D" w:rsidRPr="001067FA">
        <w:rPr>
          <w:sz w:val="28"/>
          <w:szCs w:val="28"/>
          <w:lang w:val="uk-UA"/>
        </w:rPr>
        <w:t>, Марківська селищна рада</w:t>
      </w:r>
    </w:p>
    <w:p w14:paraId="74298D90" w14:textId="0D3CD479" w:rsidR="000B7442" w:rsidRPr="00EB3E66" w:rsidRDefault="000B7442" w:rsidP="000B7442">
      <w:pPr>
        <w:pStyle w:val="a3"/>
        <w:tabs>
          <w:tab w:val="left" w:pos="0"/>
        </w:tabs>
        <w:rPr>
          <w:b/>
          <w:bCs/>
          <w:color w:val="000000"/>
          <w:sz w:val="28"/>
          <w:szCs w:val="28"/>
          <w:lang w:val="uk-UA"/>
        </w:rPr>
      </w:pPr>
      <w:r>
        <w:rPr>
          <w:b/>
          <w:bCs/>
          <w:color w:val="000000"/>
          <w:sz w:val="28"/>
          <w:szCs w:val="28"/>
          <w:lang w:val="uk-UA"/>
        </w:rPr>
        <w:t>вирішила</w:t>
      </w:r>
      <w:r w:rsidRPr="00EB3E66">
        <w:rPr>
          <w:b/>
          <w:bCs/>
          <w:color w:val="000000"/>
          <w:sz w:val="28"/>
          <w:szCs w:val="28"/>
          <w:lang w:val="uk-UA"/>
        </w:rPr>
        <w:t>:</w:t>
      </w:r>
    </w:p>
    <w:p w14:paraId="3ADC1C96" w14:textId="77777777" w:rsidR="0012340D" w:rsidRPr="001067FA" w:rsidRDefault="0012340D" w:rsidP="0012340D">
      <w:pPr>
        <w:ind w:firstLine="540"/>
        <w:rPr>
          <w:sz w:val="28"/>
          <w:szCs w:val="28"/>
          <w:lang w:val="uk-UA"/>
        </w:rPr>
      </w:pPr>
    </w:p>
    <w:p w14:paraId="000EFE23" w14:textId="377E50F1" w:rsidR="000B7442" w:rsidRPr="002105D1" w:rsidRDefault="0012340D" w:rsidP="0012340D">
      <w:pPr>
        <w:ind w:firstLine="540"/>
        <w:jc w:val="both"/>
        <w:rPr>
          <w:sz w:val="28"/>
          <w:szCs w:val="28"/>
          <w:lang w:val="uk-UA"/>
        </w:rPr>
      </w:pPr>
      <w:r w:rsidRPr="001067FA">
        <w:rPr>
          <w:sz w:val="28"/>
          <w:szCs w:val="28"/>
          <w:lang w:val="uk-UA"/>
        </w:rPr>
        <w:t xml:space="preserve">1. </w:t>
      </w:r>
      <w:r w:rsidR="002105D1" w:rsidRPr="002105D1">
        <w:rPr>
          <w:sz w:val="28"/>
          <w:szCs w:val="28"/>
          <w:lang w:val="uk-UA"/>
        </w:rPr>
        <w:t>З</w:t>
      </w:r>
      <w:r w:rsidR="002105D1" w:rsidRPr="002105D1">
        <w:rPr>
          <w:color w:val="000000"/>
          <w:sz w:val="28"/>
          <w:szCs w:val="28"/>
          <w:lang w:val="uk-UA"/>
        </w:rPr>
        <w:t xml:space="preserve">атвердити Програму «Благоустрій території </w:t>
      </w:r>
      <w:proofErr w:type="spellStart"/>
      <w:r w:rsidR="002105D1" w:rsidRPr="002105D1">
        <w:rPr>
          <w:color w:val="000000"/>
          <w:sz w:val="28"/>
          <w:szCs w:val="28"/>
          <w:lang w:val="uk-UA"/>
        </w:rPr>
        <w:t>Марківської</w:t>
      </w:r>
      <w:proofErr w:type="spellEnd"/>
      <w:r w:rsidR="002105D1" w:rsidRPr="002105D1">
        <w:rPr>
          <w:color w:val="000000"/>
          <w:sz w:val="28"/>
          <w:szCs w:val="28"/>
          <w:lang w:val="uk-UA"/>
        </w:rPr>
        <w:t xml:space="preserve"> селищної ради на 2022 рік»</w:t>
      </w:r>
      <w:r w:rsidR="000B7442" w:rsidRPr="002105D1">
        <w:rPr>
          <w:sz w:val="28"/>
          <w:szCs w:val="28"/>
          <w:lang w:val="uk-UA"/>
        </w:rPr>
        <w:t>, що додається</w:t>
      </w:r>
      <w:r w:rsidR="002105D1">
        <w:rPr>
          <w:sz w:val="28"/>
          <w:szCs w:val="28"/>
          <w:lang w:val="uk-UA"/>
        </w:rPr>
        <w:t>.</w:t>
      </w:r>
    </w:p>
    <w:p w14:paraId="22BD44A0" w14:textId="395CF21F" w:rsidR="0012340D" w:rsidRPr="001067FA" w:rsidRDefault="0012340D" w:rsidP="0012340D">
      <w:pPr>
        <w:ind w:firstLine="540"/>
        <w:jc w:val="both"/>
        <w:rPr>
          <w:sz w:val="28"/>
          <w:szCs w:val="28"/>
          <w:lang w:val="uk-UA"/>
        </w:rPr>
      </w:pPr>
    </w:p>
    <w:p w14:paraId="51FE68DE" w14:textId="6E9018EF" w:rsidR="0012340D" w:rsidRPr="001067FA" w:rsidRDefault="0012340D" w:rsidP="0012340D">
      <w:pPr>
        <w:ind w:firstLine="540"/>
        <w:jc w:val="both"/>
        <w:rPr>
          <w:sz w:val="28"/>
          <w:szCs w:val="28"/>
          <w:lang w:val="uk-UA"/>
        </w:rPr>
      </w:pPr>
      <w:r w:rsidRPr="001067FA">
        <w:rPr>
          <w:sz w:val="28"/>
          <w:szCs w:val="28"/>
          <w:lang w:val="uk-UA"/>
        </w:rPr>
        <w:t>2. Контроль за виконанням даного рішення покласти на постійну комісію з питань планування фінансів бюджету та соціально-економічного розвитку</w:t>
      </w:r>
      <w:r w:rsidR="00FE2B1E">
        <w:rPr>
          <w:sz w:val="28"/>
          <w:szCs w:val="28"/>
          <w:lang w:val="uk-UA"/>
        </w:rPr>
        <w:t>.</w:t>
      </w:r>
    </w:p>
    <w:p w14:paraId="2132002F" w14:textId="77777777" w:rsidR="0012340D" w:rsidRPr="001067FA" w:rsidRDefault="0012340D" w:rsidP="0012340D">
      <w:pPr>
        <w:ind w:firstLine="540"/>
        <w:jc w:val="both"/>
        <w:rPr>
          <w:sz w:val="28"/>
          <w:szCs w:val="28"/>
          <w:lang w:val="uk-UA"/>
        </w:rPr>
      </w:pPr>
    </w:p>
    <w:p w14:paraId="163DD747" w14:textId="77777777" w:rsidR="0012340D" w:rsidRPr="001067FA" w:rsidRDefault="0012340D" w:rsidP="0012340D">
      <w:pPr>
        <w:ind w:firstLine="540"/>
        <w:jc w:val="both"/>
        <w:rPr>
          <w:sz w:val="28"/>
          <w:szCs w:val="28"/>
          <w:lang w:val="uk-UA"/>
        </w:rPr>
      </w:pPr>
    </w:p>
    <w:p w14:paraId="5D788E37" w14:textId="5E42307E" w:rsidR="0012340D" w:rsidRPr="001067FA" w:rsidRDefault="000B7442" w:rsidP="000B7442">
      <w:pPr>
        <w:jc w:val="both"/>
        <w:rPr>
          <w:sz w:val="28"/>
          <w:szCs w:val="28"/>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t xml:space="preserve">                              </w:t>
      </w:r>
      <w:r w:rsidR="0012340D" w:rsidRPr="001067FA">
        <w:rPr>
          <w:sz w:val="28"/>
          <w:szCs w:val="28"/>
          <w:lang w:val="uk-UA"/>
        </w:rPr>
        <w:tab/>
      </w:r>
      <w:r w:rsidR="0012340D" w:rsidRPr="001067FA">
        <w:rPr>
          <w:sz w:val="28"/>
          <w:szCs w:val="28"/>
          <w:lang w:val="uk-UA"/>
        </w:rPr>
        <w:tab/>
      </w:r>
      <w:r w:rsidR="0012340D" w:rsidRPr="001067FA">
        <w:rPr>
          <w:sz w:val="28"/>
          <w:szCs w:val="28"/>
          <w:lang w:val="uk-UA"/>
        </w:rPr>
        <w:tab/>
        <w:t>Ігор ДЗЮБА</w:t>
      </w:r>
    </w:p>
    <w:p w14:paraId="1DE52C85" w14:textId="74F4C27F" w:rsidR="00235B97" w:rsidRPr="001067FA" w:rsidRDefault="00235B97" w:rsidP="0012340D">
      <w:pPr>
        <w:spacing w:line="360" w:lineRule="auto"/>
        <w:jc w:val="both"/>
        <w:rPr>
          <w:b/>
          <w:bCs/>
          <w:sz w:val="26"/>
          <w:szCs w:val="26"/>
          <w:lang w:val="uk-UA"/>
        </w:rPr>
      </w:pPr>
    </w:p>
    <w:p w14:paraId="7BE9B312" w14:textId="77777777" w:rsidR="00235B97" w:rsidRDefault="00235B97" w:rsidP="00235B97">
      <w:pPr>
        <w:jc w:val="both"/>
        <w:rPr>
          <w:b/>
          <w:sz w:val="26"/>
          <w:szCs w:val="26"/>
          <w:lang w:val="uk-UA"/>
        </w:rPr>
      </w:pPr>
    </w:p>
    <w:p w14:paraId="207CBAE2" w14:textId="77777777" w:rsidR="009E78C3" w:rsidRDefault="009E78C3" w:rsidP="00235B97">
      <w:pPr>
        <w:jc w:val="both"/>
        <w:rPr>
          <w:b/>
          <w:sz w:val="26"/>
          <w:szCs w:val="26"/>
          <w:lang w:val="uk-UA"/>
        </w:rPr>
      </w:pPr>
    </w:p>
    <w:p w14:paraId="6C1A3961" w14:textId="77777777" w:rsidR="009E78C3" w:rsidRDefault="009E78C3" w:rsidP="00235B97">
      <w:pPr>
        <w:jc w:val="both"/>
        <w:rPr>
          <w:b/>
          <w:sz w:val="26"/>
          <w:szCs w:val="26"/>
          <w:lang w:val="uk-UA"/>
        </w:rPr>
      </w:pPr>
    </w:p>
    <w:p w14:paraId="451830CE" w14:textId="77777777" w:rsidR="009E78C3" w:rsidRDefault="009E78C3" w:rsidP="00235B97">
      <w:pPr>
        <w:jc w:val="both"/>
        <w:rPr>
          <w:b/>
          <w:sz w:val="26"/>
          <w:szCs w:val="26"/>
          <w:lang w:val="uk-UA"/>
        </w:rPr>
      </w:pPr>
    </w:p>
    <w:p w14:paraId="4C151E56" w14:textId="77777777" w:rsidR="009E78C3" w:rsidRDefault="009E78C3" w:rsidP="00235B97">
      <w:pPr>
        <w:jc w:val="both"/>
        <w:rPr>
          <w:b/>
          <w:sz w:val="26"/>
          <w:szCs w:val="26"/>
          <w:lang w:val="uk-UA"/>
        </w:rPr>
      </w:pPr>
    </w:p>
    <w:p w14:paraId="6139985D" w14:textId="77777777" w:rsidR="009E78C3" w:rsidRDefault="009E78C3" w:rsidP="00235B97">
      <w:pPr>
        <w:jc w:val="both"/>
        <w:rPr>
          <w:b/>
          <w:sz w:val="26"/>
          <w:szCs w:val="26"/>
          <w:lang w:val="uk-UA"/>
        </w:rPr>
      </w:pPr>
    </w:p>
    <w:p w14:paraId="799720CB" w14:textId="77777777" w:rsidR="009E78C3" w:rsidRDefault="009E78C3" w:rsidP="00235B97">
      <w:pPr>
        <w:jc w:val="both"/>
        <w:rPr>
          <w:b/>
          <w:sz w:val="26"/>
          <w:szCs w:val="26"/>
          <w:lang w:val="uk-UA"/>
        </w:rPr>
      </w:pPr>
    </w:p>
    <w:p w14:paraId="35D1F300" w14:textId="77777777" w:rsidR="009E78C3" w:rsidRDefault="009E78C3" w:rsidP="00235B97">
      <w:pPr>
        <w:jc w:val="both"/>
        <w:rPr>
          <w:b/>
          <w:sz w:val="26"/>
          <w:szCs w:val="26"/>
          <w:lang w:val="uk-UA"/>
        </w:rPr>
      </w:pPr>
    </w:p>
    <w:p w14:paraId="5264062A" w14:textId="77777777" w:rsidR="009E78C3" w:rsidRDefault="009E78C3" w:rsidP="00235B97">
      <w:pPr>
        <w:jc w:val="both"/>
        <w:rPr>
          <w:b/>
          <w:sz w:val="26"/>
          <w:szCs w:val="26"/>
          <w:lang w:val="uk-UA"/>
        </w:rPr>
      </w:pPr>
    </w:p>
    <w:p w14:paraId="624D57D1" w14:textId="77777777" w:rsidR="009E78C3" w:rsidRDefault="009E78C3" w:rsidP="00235B97">
      <w:pPr>
        <w:jc w:val="both"/>
        <w:rPr>
          <w:b/>
          <w:sz w:val="26"/>
          <w:szCs w:val="26"/>
          <w:lang w:val="uk-UA"/>
        </w:rPr>
      </w:pPr>
    </w:p>
    <w:p w14:paraId="4C2ECF9B" w14:textId="77777777" w:rsidR="009E78C3" w:rsidRDefault="009E78C3" w:rsidP="00235B97">
      <w:pPr>
        <w:jc w:val="both"/>
        <w:rPr>
          <w:b/>
          <w:sz w:val="26"/>
          <w:szCs w:val="26"/>
          <w:lang w:val="uk-UA"/>
        </w:rPr>
      </w:pPr>
    </w:p>
    <w:p w14:paraId="3ADF4F9D" w14:textId="77777777" w:rsidR="009E78C3" w:rsidRDefault="009E78C3" w:rsidP="00235B97">
      <w:pPr>
        <w:jc w:val="both"/>
        <w:rPr>
          <w:b/>
          <w:sz w:val="26"/>
          <w:szCs w:val="26"/>
          <w:lang w:val="uk-UA"/>
        </w:rPr>
      </w:pPr>
    </w:p>
    <w:p w14:paraId="23FE1FDD" w14:textId="77777777" w:rsidR="009E78C3" w:rsidRDefault="009E78C3" w:rsidP="00235B97">
      <w:pPr>
        <w:jc w:val="both"/>
        <w:rPr>
          <w:b/>
          <w:sz w:val="26"/>
          <w:szCs w:val="26"/>
          <w:lang w:val="uk-UA"/>
        </w:rPr>
      </w:pPr>
    </w:p>
    <w:p w14:paraId="7AFCBF6A" w14:textId="5DFC6C5E" w:rsidR="009E78C3" w:rsidRPr="0051693A" w:rsidRDefault="009E78C3" w:rsidP="009E78C3">
      <w:pPr>
        <w:rPr>
          <w:sz w:val="28"/>
          <w:szCs w:val="28"/>
          <w:lang w:val="uk-UA"/>
        </w:rPr>
      </w:pPr>
      <w:r>
        <w:rPr>
          <w:sz w:val="28"/>
          <w:szCs w:val="28"/>
          <w:lang w:val="uk-UA"/>
        </w:rPr>
        <w:lastRenderedPageBreak/>
        <w:t xml:space="preserve">                                                                             </w:t>
      </w:r>
      <w:r w:rsidRPr="0051693A">
        <w:rPr>
          <w:sz w:val="28"/>
          <w:szCs w:val="28"/>
          <w:lang w:val="uk-UA"/>
        </w:rPr>
        <w:t>ЗАТВЕРДЖЕНО</w:t>
      </w:r>
    </w:p>
    <w:p w14:paraId="4D48439D" w14:textId="77777777" w:rsidR="009E78C3" w:rsidRPr="0051693A" w:rsidRDefault="009E78C3" w:rsidP="009E78C3">
      <w:pPr>
        <w:rPr>
          <w:sz w:val="28"/>
          <w:szCs w:val="28"/>
          <w:lang w:val="uk-UA"/>
        </w:rPr>
      </w:pPr>
      <w:r w:rsidRPr="0051693A">
        <w:rPr>
          <w:sz w:val="28"/>
          <w:szCs w:val="28"/>
          <w:lang w:val="uk-UA"/>
        </w:rPr>
        <w:t xml:space="preserve">                                                                             рішення сесії </w:t>
      </w:r>
      <w:proofErr w:type="spellStart"/>
      <w:r w:rsidRPr="0051693A">
        <w:rPr>
          <w:sz w:val="28"/>
          <w:szCs w:val="28"/>
          <w:lang w:val="uk-UA"/>
        </w:rPr>
        <w:t>Марківської</w:t>
      </w:r>
      <w:proofErr w:type="spellEnd"/>
    </w:p>
    <w:p w14:paraId="6856AC7C" w14:textId="77777777" w:rsidR="009E78C3" w:rsidRPr="0051693A" w:rsidRDefault="009E78C3" w:rsidP="009E78C3">
      <w:pPr>
        <w:rPr>
          <w:sz w:val="28"/>
          <w:szCs w:val="28"/>
          <w:lang w:val="uk-UA"/>
        </w:rPr>
      </w:pPr>
      <w:r w:rsidRPr="0051693A">
        <w:rPr>
          <w:sz w:val="28"/>
          <w:szCs w:val="28"/>
          <w:lang w:val="uk-UA"/>
        </w:rPr>
        <w:t xml:space="preserve">                                                                             селищної ради восьмого скликання</w:t>
      </w:r>
    </w:p>
    <w:p w14:paraId="6023F1B4" w14:textId="01271528" w:rsidR="009E78C3" w:rsidRPr="0051693A" w:rsidRDefault="009E78C3" w:rsidP="009E78C3">
      <w:pPr>
        <w:rPr>
          <w:sz w:val="28"/>
          <w:szCs w:val="28"/>
          <w:lang w:val="uk-UA"/>
        </w:rPr>
      </w:pPr>
      <w:r w:rsidRPr="0051693A">
        <w:rPr>
          <w:sz w:val="28"/>
          <w:szCs w:val="28"/>
          <w:lang w:val="uk-UA"/>
        </w:rPr>
        <w:t xml:space="preserve">                                                  </w:t>
      </w:r>
      <w:r>
        <w:rPr>
          <w:sz w:val="28"/>
          <w:szCs w:val="28"/>
          <w:lang w:val="uk-UA"/>
        </w:rPr>
        <w:t xml:space="preserve">                           від 22</w:t>
      </w:r>
      <w:r w:rsidRPr="0051693A">
        <w:rPr>
          <w:sz w:val="28"/>
          <w:szCs w:val="28"/>
          <w:lang w:val="uk-UA"/>
        </w:rPr>
        <w:t>.12.2021 року № 1</w:t>
      </w:r>
      <w:r>
        <w:rPr>
          <w:sz w:val="28"/>
          <w:szCs w:val="28"/>
          <w:lang w:val="uk-UA"/>
        </w:rPr>
        <w:t>7</w:t>
      </w:r>
      <w:r w:rsidRPr="0051693A">
        <w:rPr>
          <w:sz w:val="28"/>
          <w:szCs w:val="28"/>
          <w:lang w:val="uk-UA"/>
        </w:rPr>
        <w:t xml:space="preserve">- </w:t>
      </w:r>
      <w:r>
        <w:rPr>
          <w:sz w:val="28"/>
          <w:szCs w:val="28"/>
          <w:lang w:val="uk-UA"/>
        </w:rPr>
        <w:t>1</w:t>
      </w:r>
      <w:r w:rsidR="005B4D33">
        <w:rPr>
          <w:sz w:val="28"/>
          <w:szCs w:val="28"/>
          <w:lang w:val="uk-UA"/>
        </w:rPr>
        <w:t>2</w:t>
      </w:r>
      <w:r w:rsidRPr="0051693A">
        <w:rPr>
          <w:sz w:val="28"/>
          <w:szCs w:val="28"/>
          <w:lang w:val="uk-UA"/>
        </w:rPr>
        <w:t>/2021</w:t>
      </w:r>
    </w:p>
    <w:p w14:paraId="4D20B641" w14:textId="77777777" w:rsidR="009E78C3" w:rsidRPr="001067FA" w:rsidRDefault="009E78C3" w:rsidP="00235B97">
      <w:pPr>
        <w:jc w:val="both"/>
        <w:rPr>
          <w:b/>
          <w:sz w:val="26"/>
          <w:szCs w:val="26"/>
          <w:lang w:val="uk-UA"/>
        </w:rPr>
      </w:pPr>
    </w:p>
    <w:p w14:paraId="1AF5F17A" w14:textId="77777777" w:rsidR="003E50D9" w:rsidRDefault="003E50D9">
      <w:pPr>
        <w:rPr>
          <w:lang w:val="uk-UA"/>
        </w:rPr>
      </w:pPr>
    </w:p>
    <w:p w14:paraId="54D01CAD" w14:textId="77777777" w:rsidR="0059454B" w:rsidRDefault="0059454B">
      <w:pPr>
        <w:rPr>
          <w:lang w:val="uk-UA"/>
        </w:rPr>
      </w:pPr>
    </w:p>
    <w:p w14:paraId="4EE90CC3" w14:textId="77777777" w:rsidR="0059454B" w:rsidRDefault="0059454B">
      <w:pPr>
        <w:rPr>
          <w:lang w:val="uk-UA"/>
        </w:rPr>
      </w:pPr>
    </w:p>
    <w:p w14:paraId="49D7DF22" w14:textId="77777777" w:rsidR="002105D1" w:rsidRPr="00D529F8" w:rsidRDefault="002105D1" w:rsidP="002105D1">
      <w:pPr>
        <w:shd w:val="clear" w:color="auto" w:fill="FFFFFF"/>
        <w:spacing w:after="225"/>
        <w:jc w:val="center"/>
        <w:textAlignment w:val="baseline"/>
        <w:outlineLvl w:val="1"/>
        <w:rPr>
          <w:color w:val="333333"/>
          <w:sz w:val="28"/>
          <w:szCs w:val="28"/>
          <w:u w:val="single"/>
        </w:rPr>
      </w:pPr>
    </w:p>
    <w:p w14:paraId="7997FCE8" w14:textId="77777777" w:rsidR="002105D1" w:rsidRPr="00D529F8" w:rsidRDefault="002105D1" w:rsidP="002105D1">
      <w:pPr>
        <w:jc w:val="center"/>
        <w:rPr>
          <w:b/>
          <w:sz w:val="28"/>
          <w:szCs w:val="28"/>
        </w:rPr>
      </w:pPr>
      <w:r w:rsidRPr="00D529F8">
        <w:rPr>
          <w:b/>
          <w:sz w:val="28"/>
          <w:szCs w:val="28"/>
        </w:rPr>
        <w:t>ПРОГРАМА</w:t>
      </w:r>
    </w:p>
    <w:p w14:paraId="56CE3D27" w14:textId="77777777" w:rsidR="002105D1" w:rsidRPr="00D529F8" w:rsidRDefault="002105D1" w:rsidP="002105D1">
      <w:pPr>
        <w:jc w:val="center"/>
        <w:rPr>
          <w:b/>
          <w:sz w:val="32"/>
          <w:szCs w:val="32"/>
        </w:rPr>
      </w:pPr>
      <w:r w:rsidRPr="00D529F8">
        <w:rPr>
          <w:b/>
          <w:sz w:val="32"/>
          <w:szCs w:val="32"/>
        </w:rPr>
        <w:t>«</w:t>
      </w:r>
      <w:proofErr w:type="spellStart"/>
      <w:r w:rsidRPr="00D529F8">
        <w:rPr>
          <w:b/>
          <w:sz w:val="32"/>
          <w:szCs w:val="32"/>
        </w:rPr>
        <w:t>Благоустрій</w:t>
      </w:r>
      <w:proofErr w:type="spellEnd"/>
      <w:r w:rsidRPr="00D529F8">
        <w:rPr>
          <w:b/>
          <w:sz w:val="32"/>
          <w:szCs w:val="32"/>
        </w:rPr>
        <w:t xml:space="preserve"> </w:t>
      </w:r>
      <w:proofErr w:type="spellStart"/>
      <w:r w:rsidRPr="00D529F8">
        <w:rPr>
          <w:b/>
          <w:sz w:val="32"/>
          <w:szCs w:val="32"/>
        </w:rPr>
        <w:t>територій</w:t>
      </w:r>
      <w:proofErr w:type="spellEnd"/>
      <w:r w:rsidRPr="00D529F8">
        <w:rPr>
          <w:b/>
          <w:sz w:val="32"/>
          <w:szCs w:val="32"/>
        </w:rPr>
        <w:t xml:space="preserve"> </w:t>
      </w:r>
      <w:proofErr w:type="spellStart"/>
      <w:r w:rsidRPr="00D529F8">
        <w:rPr>
          <w:b/>
          <w:sz w:val="32"/>
          <w:szCs w:val="32"/>
        </w:rPr>
        <w:t>М</w:t>
      </w:r>
      <w:r>
        <w:rPr>
          <w:b/>
          <w:sz w:val="32"/>
          <w:szCs w:val="32"/>
        </w:rPr>
        <w:t>арківської</w:t>
      </w:r>
      <w:proofErr w:type="spellEnd"/>
      <w:r>
        <w:rPr>
          <w:b/>
          <w:sz w:val="32"/>
          <w:szCs w:val="32"/>
        </w:rPr>
        <w:t xml:space="preserve"> </w:t>
      </w:r>
      <w:proofErr w:type="spellStart"/>
      <w:r>
        <w:rPr>
          <w:b/>
          <w:sz w:val="32"/>
          <w:szCs w:val="32"/>
        </w:rPr>
        <w:t>селищної</w:t>
      </w:r>
      <w:proofErr w:type="spellEnd"/>
      <w:r>
        <w:rPr>
          <w:b/>
          <w:sz w:val="32"/>
          <w:szCs w:val="32"/>
        </w:rPr>
        <w:t xml:space="preserve"> ради на 202</w:t>
      </w:r>
      <w:r>
        <w:rPr>
          <w:b/>
          <w:sz w:val="32"/>
          <w:szCs w:val="32"/>
          <w:lang w:val="uk-UA"/>
        </w:rPr>
        <w:t xml:space="preserve">2 </w:t>
      </w:r>
      <w:proofErr w:type="spellStart"/>
      <w:r w:rsidRPr="00D529F8">
        <w:rPr>
          <w:b/>
          <w:sz w:val="32"/>
          <w:szCs w:val="32"/>
        </w:rPr>
        <w:t>рік</w:t>
      </w:r>
      <w:proofErr w:type="spellEnd"/>
      <w:r w:rsidRPr="00D529F8">
        <w:rPr>
          <w:b/>
          <w:sz w:val="32"/>
          <w:szCs w:val="32"/>
        </w:rPr>
        <w:t>»</w:t>
      </w:r>
    </w:p>
    <w:p w14:paraId="410CD829" w14:textId="77777777" w:rsidR="002105D1" w:rsidRPr="00D529F8" w:rsidRDefault="002105D1" w:rsidP="002105D1">
      <w:pPr>
        <w:shd w:val="clear" w:color="auto" w:fill="FFFFFF"/>
        <w:jc w:val="both"/>
        <w:textAlignment w:val="baseline"/>
        <w:rPr>
          <w:b/>
          <w:bCs/>
          <w:color w:val="333333"/>
          <w:sz w:val="28"/>
          <w:szCs w:val="28"/>
        </w:rPr>
      </w:pPr>
      <w:r w:rsidRPr="00D529F8">
        <w:rPr>
          <w:b/>
          <w:bCs/>
          <w:color w:val="333333"/>
          <w:sz w:val="28"/>
          <w:szCs w:val="28"/>
        </w:rPr>
        <w:t> </w:t>
      </w:r>
    </w:p>
    <w:p w14:paraId="24CD7251" w14:textId="77777777" w:rsidR="002105D1" w:rsidRPr="00D529F8" w:rsidRDefault="002105D1" w:rsidP="002105D1">
      <w:pPr>
        <w:shd w:val="clear" w:color="auto" w:fill="FFFFFF"/>
        <w:jc w:val="both"/>
        <w:textAlignment w:val="baseline"/>
        <w:rPr>
          <w:b/>
          <w:bCs/>
          <w:color w:val="333333"/>
          <w:sz w:val="28"/>
          <w:szCs w:val="28"/>
        </w:rPr>
      </w:pPr>
    </w:p>
    <w:p w14:paraId="78A74399" w14:textId="77777777" w:rsidR="002105D1" w:rsidRPr="00D529F8" w:rsidRDefault="002105D1" w:rsidP="002105D1">
      <w:pPr>
        <w:shd w:val="clear" w:color="auto" w:fill="FFFFFF"/>
        <w:jc w:val="both"/>
        <w:textAlignment w:val="baseline"/>
        <w:rPr>
          <w:b/>
          <w:bCs/>
          <w:color w:val="333333"/>
          <w:sz w:val="28"/>
          <w:szCs w:val="28"/>
        </w:rPr>
      </w:pPr>
    </w:p>
    <w:p w14:paraId="43D92AEF" w14:textId="77777777" w:rsidR="002105D1" w:rsidRPr="00D529F8" w:rsidRDefault="002105D1" w:rsidP="002105D1">
      <w:pPr>
        <w:shd w:val="clear" w:color="auto" w:fill="FFFFFF"/>
        <w:jc w:val="both"/>
        <w:textAlignment w:val="baseline"/>
        <w:rPr>
          <w:b/>
          <w:bCs/>
          <w:color w:val="333333"/>
          <w:sz w:val="28"/>
          <w:szCs w:val="28"/>
        </w:rPr>
      </w:pPr>
    </w:p>
    <w:p w14:paraId="7D50F175" w14:textId="77777777" w:rsidR="002105D1" w:rsidRPr="00D529F8" w:rsidRDefault="002105D1" w:rsidP="002105D1">
      <w:pPr>
        <w:shd w:val="clear" w:color="auto" w:fill="FFFFFF"/>
        <w:jc w:val="both"/>
        <w:textAlignment w:val="baseline"/>
        <w:rPr>
          <w:b/>
          <w:bCs/>
          <w:color w:val="333333"/>
          <w:sz w:val="28"/>
          <w:szCs w:val="28"/>
        </w:rPr>
      </w:pPr>
    </w:p>
    <w:p w14:paraId="254BFF28" w14:textId="77777777" w:rsidR="002105D1" w:rsidRPr="00D529F8" w:rsidRDefault="002105D1" w:rsidP="002105D1">
      <w:pPr>
        <w:shd w:val="clear" w:color="auto" w:fill="FFFFFF"/>
        <w:jc w:val="both"/>
        <w:textAlignment w:val="baseline"/>
        <w:rPr>
          <w:b/>
          <w:bCs/>
          <w:color w:val="333333"/>
          <w:sz w:val="28"/>
          <w:szCs w:val="28"/>
        </w:rPr>
      </w:pPr>
    </w:p>
    <w:p w14:paraId="6F885980" w14:textId="77777777" w:rsidR="002105D1" w:rsidRPr="00D529F8" w:rsidRDefault="002105D1" w:rsidP="002105D1">
      <w:pPr>
        <w:shd w:val="clear" w:color="auto" w:fill="FFFFFF"/>
        <w:jc w:val="both"/>
        <w:textAlignment w:val="baseline"/>
        <w:rPr>
          <w:b/>
          <w:bCs/>
          <w:color w:val="333333"/>
          <w:sz w:val="28"/>
          <w:szCs w:val="28"/>
        </w:rPr>
      </w:pPr>
    </w:p>
    <w:p w14:paraId="5CDE77A3" w14:textId="77777777" w:rsidR="002105D1" w:rsidRPr="00D529F8" w:rsidRDefault="002105D1" w:rsidP="002105D1">
      <w:pPr>
        <w:shd w:val="clear" w:color="auto" w:fill="FFFFFF"/>
        <w:jc w:val="both"/>
        <w:textAlignment w:val="baseline"/>
        <w:rPr>
          <w:b/>
          <w:bCs/>
          <w:color w:val="333333"/>
          <w:sz w:val="28"/>
          <w:szCs w:val="28"/>
        </w:rPr>
      </w:pPr>
    </w:p>
    <w:p w14:paraId="5DA09708" w14:textId="77777777" w:rsidR="002105D1" w:rsidRPr="00D529F8" w:rsidRDefault="002105D1" w:rsidP="002105D1">
      <w:pPr>
        <w:shd w:val="clear" w:color="auto" w:fill="FFFFFF"/>
        <w:jc w:val="both"/>
        <w:textAlignment w:val="baseline"/>
        <w:rPr>
          <w:b/>
          <w:bCs/>
          <w:color w:val="333333"/>
          <w:sz w:val="28"/>
          <w:szCs w:val="28"/>
        </w:rPr>
      </w:pPr>
    </w:p>
    <w:p w14:paraId="74CF008B" w14:textId="77777777" w:rsidR="002105D1" w:rsidRPr="00D529F8" w:rsidRDefault="002105D1" w:rsidP="002105D1">
      <w:pPr>
        <w:shd w:val="clear" w:color="auto" w:fill="FFFFFF"/>
        <w:jc w:val="both"/>
        <w:textAlignment w:val="baseline"/>
        <w:rPr>
          <w:b/>
          <w:bCs/>
          <w:color w:val="333333"/>
          <w:sz w:val="28"/>
          <w:szCs w:val="28"/>
        </w:rPr>
      </w:pPr>
    </w:p>
    <w:p w14:paraId="4454D140" w14:textId="77777777" w:rsidR="002105D1" w:rsidRPr="00D529F8" w:rsidRDefault="002105D1" w:rsidP="002105D1">
      <w:pPr>
        <w:shd w:val="clear" w:color="auto" w:fill="FFFFFF"/>
        <w:jc w:val="both"/>
        <w:textAlignment w:val="baseline"/>
        <w:rPr>
          <w:b/>
          <w:bCs/>
          <w:color w:val="333333"/>
          <w:sz w:val="28"/>
          <w:szCs w:val="28"/>
        </w:rPr>
      </w:pPr>
    </w:p>
    <w:p w14:paraId="04EC6EBA" w14:textId="77777777" w:rsidR="002105D1" w:rsidRPr="00D529F8" w:rsidRDefault="002105D1" w:rsidP="002105D1">
      <w:pPr>
        <w:shd w:val="clear" w:color="auto" w:fill="FFFFFF"/>
        <w:jc w:val="both"/>
        <w:textAlignment w:val="baseline"/>
        <w:rPr>
          <w:b/>
          <w:bCs/>
          <w:color w:val="333333"/>
          <w:sz w:val="28"/>
          <w:szCs w:val="28"/>
        </w:rPr>
      </w:pPr>
    </w:p>
    <w:p w14:paraId="7D608D50" w14:textId="77777777" w:rsidR="002105D1" w:rsidRPr="00D529F8" w:rsidRDefault="002105D1" w:rsidP="002105D1">
      <w:pPr>
        <w:shd w:val="clear" w:color="auto" w:fill="FFFFFF"/>
        <w:jc w:val="both"/>
        <w:textAlignment w:val="baseline"/>
        <w:rPr>
          <w:b/>
          <w:bCs/>
          <w:color w:val="333333"/>
          <w:sz w:val="28"/>
          <w:szCs w:val="28"/>
        </w:rPr>
      </w:pPr>
    </w:p>
    <w:p w14:paraId="484CC00E" w14:textId="77777777" w:rsidR="002105D1" w:rsidRDefault="002105D1" w:rsidP="002105D1">
      <w:pPr>
        <w:jc w:val="center"/>
        <w:rPr>
          <w:b/>
          <w:bCs/>
          <w:color w:val="333333"/>
          <w:sz w:val="28"/>
          <w:szCs w:val="28"/>
        </w:rPr>
      </w:pPr>
    </w:p>
    <w:p w14:paraId="4370B373" w14:textId="77777777" w:rsidR="002105D1" w:rsidRDefault="002105D1" w:rsidP="002105D1">
      <w:pPr>
        <w:jc w:val="center"/>
        <w:rPr>
          <w:b/>
          <w:bCs/>
          <w:color w:val="333333"/>
          <w:sz w:val="28"/>
          <w:szCs w:val="28"/>
        </w:rPr>
      </w:pPr>
    </w:p>
    <w:p w14:paraId="55A11EDD" w14:textId="77777777" w:rsidR="002105D1" w:rsidRDefault="002105D1" w:rsidP="002105D1">
      <w:pPr>
        <w:jc w:val="center"/>
        <w:rPr>
          <w:b/>
          <w:bCs/>
          <w:color w:val="333333"/>
          <w:sz w:val="28"/>
          <w:szCs w:val="28"/>
        </w:rPr>
      </w:pPr>
    </w:p>
    <w:p w14:paraId="2129E731" w14:textId="77777777" w:rsidR="002105D1" w:rsidRDefault="002105D1" w:rsidP="002105D1">
      <w:pPr>
        <w:jc w:val="center"/>
        <w:rPr>
          <w:b/>
          <w:bCs/>
          <w:color w:val="333333"/>
          <w:sz w:val="28"/>
          <w:szCs w:val="28"/>
        </w:rPr>
      </w:pPr>
    </w:p>
    <w:p w14:paraId="5F9713A6" w14:textId="77777777" w:rsidR="002105D1" w:rsidRDefault="002105D1" w:rsidP="002105D1">
      <w:pPr>
        <w:jc w:val="center"/>
        <w:rPr>
          <w:b/>
          <w:bCs/>
          <w:color w:val="333333"/>
          <w:sz w:val="28"/>
          <w:szCs w:val="28"/>
        </w:rPr>
      </w:pPr>
    </w:p>
    <w:p w14:paraId="41D9A0C5" w14:textId="77777777" w:rsidR="002105D1" w:rsidRDefault="002105D1" w:rsidP="002105D1">
      <w:pPr>
        <w:jc w:val="center"/>
        <w:rPr>
          <w:b/>
          <w:bCs/>
          <w:color w:val="333333"/>
          <w:sz w:val="28"/>
          <w:szCs w:val="28"/>
        </w:rPr>
      </w:pPr>
    </w:p>
    <w:p w14:paraId="54F97AC2" w14:textId="77777777" w:rsidR="002105D1" w:rsidRDefault="002105D1" w:rsidP="002105D1">
      <w:pPr>
        <w:jc w:val="center"/>
        <w:rPr>
          <w:b/>
          <w:bCs/>
          <w:color w:val="333333"/>
          <w:sz w:val="28"/>
          <w:szCs w:val="28"/>
        </w:rPr>
      </w:pPr>
    </w:p>
    <w:p w14:paraId="01E7527A" w14:textId="77777777" w:rsidR="002105D1" w:rsidRDefault="002105D1" w:rsidP="002105D1">
      <w:pPr>
        <w:jc w:val="center"/>
        <w:rPr>
          <w:b/>
          <w:bCs/>
          <w:color w:val="333333"/>
          <w:sz w:val="28"/>
          <w:szCs w:val="28"/>
        </w:rPr>
      </w:pPr>
    </w:p>
    <w:p w14:paraId="2253B850" w14:textId="77777777" w:rsidR="002105D1" w:rsidRDefault="002105D1" w:rsidP="002105D1">
      <w:pPr>
        <w:jc w:val="center"/>
        <w:rPr>
          <w:b/>
          <w:bCs/>
          <w:color w:val="333333"/>
          <w:sz w:val="28"/>
          <w:szCs w:val="28"/>
        </w:rPr>
      </w:pPr>
    </w:p>
    <w:p w14:paraId="00D28C11" w14:textId="77777777" w:rsidR="002105D1" w:rsidRDefault="002105D1" w:rsidP="002105D1">
      <w:pPr>
        <w:jc w:val="center"/>
        <w:rPr>
          <w:b/>
          <w:bCs/>
          <w:color w:val="333333"/>
          <w:sz w:val="28"/>
          <w:szCs w:val="28"/>
        </w:rPr>
      </w:pPr>
    </w:p>
    <w:p w14:paraId="285418BB" w14:textId="77777777" w:rsidR="002105D1" w:rsidRDefault="002105D1" w:rsidP="002105D1">
      <w:pPr>
        <w:jc w:val="center"/>
        <w:rPr>
          <w:b/>
          <w:bCs/>
          <w:color w:val="333333"/>
          <w:sz w:val="28"/>
          <w:szCs w:val="28"/>
        </w:rPr>
      </w:pPr>
    </w:p>
    <w:p w14:paraId="3D458C63" w14:textId="77777777" w:rsidR="002105D1" w:rsidRDefault="002105D1" w:rsidP="002105D1">
      <w:pPr>
        <w:jc w:val="center"/>
        <w:rPr>
          <w:b/>
          <w:bCs/>
          <w:color w:val="333333"/>
          <w:sz w:val="28"/>
          <w:szCs w:val="28"/>
        </w:rPr>
      </w:pPr>
    </w:p>
    <w:p w14:paraId="302777C3" w14:textId="77777777" w:rsidR="002105D1" w:rsidRDefault="002105D1" w:rsidP="002105D1">
      <w:pPr>
        <w:jc w:val="center"/>
        <w:rPr>
          <w:b/>
          <w:bCs/>
          <w:color w:val="333333"/>
          <w:sz w:val="28"/>
          <w:szCs w:val="28"/>
        </w:rPr>
      </w:pPr>
    </w:p>
    <w:p w14:paraId="752A4210" w14:textId="77777777" w:rsidR="002105D1" w:rsidRDefault="002105D1" w:rsidP="002105D1">
      <w:pPr>
        <w:jc w:val="center"/>
        <w:rPr>
          <w:b/>
          <w:bCs/>
          <w:color w:val="333333"/>
          <w:sz w:val="28"/>
          <w:szCs w:val="28"/>
        </w:rPr>
      </w:pPr>
    </w:p>
    <w:p w14:paraId="713551ED" w14:textId="77777777" w:rsidR="002105D1" w:rsidRDefault="002105D1" w:rsidP="002105D1">
      <w:pPr>
        <w:jc w:val="center"/>
        <w:rPr>
          <w:b/>
          <w:bCs/>
          <w:color w:val="333333"/>
          <w:sz w:val="28"/>
          <w:szCs w:val="28"/>
        </w:rPr>
      </w:pPr>
    </w:p>
    <w:p w14:paraId="2594E384" w14:textId="77777777" w:rsidR="002105D1" w:rsidRDefault="002105D1" w:rsidP="002105D1">
      <w:pPr>
        <w:jc w:val="center"/>
        <w:rPr>
          <w:b/>
          <w:bCs/>
          <w:color w:val="333333"/>
          <w:sz w:val="28"/>
          <w:szCs w:val="28"/>
        </w:rPr>
      </w:pPr>
    </w:p>
    <w:p w14:paraId="5BE90084" w14:textId="77777777" w:rsidR="002105D1" w:rsidRDefault="002105D1" w:rsidP="002105D1">
      <w:pPr>
        <w:jc w:val="center"/>
        <w:rPr>
          <w:b/>
          <w:bCs/>
          <w:color w:val="333333"/>
          <w:sz w:val="28"/>
          <w:szCs w:val="28"/>
        </w:rPr>
      </w:pPr>
    </w:p>
    <w:p w14:paraId="14C59F53" w14:textId="77777777" w:rsidR="002105D1" w:rsidRDefault="002105D1" w:rsidP="002105D1">
      <w:pPr>
        <w:jc w:val="center"/>
        <w:rPr>
          <w:b/>
          <w:bCs/>
          <w:color w:val="333333"/>
          <w:sz w:val="28"/>
          <w:szCs w:val="28"/>
        </w:rPr>
      </w:pPr>
    </w:p>
    <w:p w14:paraId="7C7DDEAF" w14:textId="77777777" w:rsidR="002105D1" w:rsidRDefault="002105D1" w:rsidP="002105D1">
      <w:pPr>
        <w:jc w:val="center"/>
        <w:rPr>
          <w:b/>
          <w:bCs/>
          <w:color w:val="333333"/>
          <w:sz w:val="28"/>
          <w:szCs w:val="28"/>
        </w:rPr>
      </w:pPr>
    </w:p>
    <w:p w14:paraId="03D4CDDF" w14:textId="77777777" w:rsidR="002105D1" w:rsidRDefault="002105D1" w:rsidP="002105D1">
      <w:pPr>
        <w:jc w:val="center"/>
        <w:rPr>
          <w:b/>
          <w:bCs/>
          <w:color w:val="333333"/>
          <w:sz w:val="28"/>
          <w:szCs w:val="28"/>
        </w:rPr>
      </w:pPr>
    </w:p>
    <w:p w14:paraId="15EAA5E0" w14:textId="77777777" w:rsidR="002105D1" w:rsidRDefault="002105D1" w:rsidP="002105D1">
      <w:pPr>
        <w:jc w:val="center"/>
        <w:rPr>
          <w:b/>
          <w:bCs/>
          <w:color w:val="333333"/>
          <w:sz w:val="28"/>
          <w:szCs w:val="28"/>
        </w:rPr>
      </w:pPr>
    </w:p>
    <w:p w14:paraId="75060456" w14:textId="77777777" w:rsidR="002105D1" w:rsidRPr="005B4D33" w:rsidRDefault="002105D1" w:rsidP="002105D1">
      <w:pPr>
        <w:jc w:val="center"/>
        <w:rPr>
          <w:b/>
          <w:lang w:val="uk-UA"/>
        </w:rPr>
      </w:pPr>
      <w:proofErr w:type="spellStart"/>
      <w:proofErr w:type="gramStart"/>
      <w:r w:rsidRPr="005B4D33">
        <w:rPr>
          <w:b/>
        </w:rPr>
        <w:t>смт</w:t>
      </w:r>
      <w:proofErr w:type="spellEnd"/>
      <w:proofErr w:type="gramEnd"/>
      <w:r w:rsidRPr="005B4D33">
        <w:rPr>
          <w:b/>
        </w:rPr>
        <w:t xml:space="preserve"> </w:t>
      </w:r>
      <w:proofErr w:type="spellStart"/>
      <w:r w:rsidRPr="005B4D33">
        <w:rPr>
          <w:b/>
        </w:rPr>
        <w:t>Марківка</w:t>
      </w:r>
      <w:proofErr w:type="spellEnd"/>
    </w:p>
    <w:p w14:paraId="02E1434B" w14:textId="77777777" w:rsidR="002105D1" w:rsidRPr="005B4D33" w:rsidRDefault="002105D1" w:rsidP="002105D1">
      <w:pPr>
        <w:jc w:val="center"/>
        <w:rPr>
          <w:b/>
          <w:lang w:val="uk-UA"/>
        </w:rPr>
      </w:pPr>
      <w:r w:rsidRPr="005B4D33">
        <w:rPr>
          <w:b/>
        </w:rPr>
        <w:t>202</w:t>
      </w:r>
      <w:r w:rsidRPr="005B4D33">
        <w:rPr>
          <w:b/>
          <w:lang w:val="uk-UA"/>
        </w:rPr>
        <w:t>2</w:t>
      </w:r>
      <w:r w:rsidRPr="005B4D33">
        <w:rPr>
          <w:b/>
        </w:rPr>
        <w:t xml:space="preserve"> </w:t>
      </w:r>
    </w:p>
    <w:p w14:paraId="16DF4507" w14:textId="77777777" w:rsidR="002105D1" w:rsidRPr="002105D1" w:rsidRDefault="002105D1" w:rsidP="002105D1">
      <w:pPr>
        <w:jc w:val="center"/>
        <w:rPr>
          <w:b/>
          <w:sz w:val="28"/>
          <w:szCs w:val="28"/>
        </w:rPr>
      </w:pPr>
      <w:r w:rsidRPr="002105D1">
        <w:rPr>
          <w:b/>
          <w:sz w:val="28"/>
          <w:szCs w:val="28"/>
        </w:rPr>
        <w:lastRenderedPageBreak/>
        <w:t xml:space="preserve">1. </w:t>
      </w:r>
      <w:proofErr w:type="spellStart"/>
      <w:r w:rsidRPr="002105D1">
        <w:rPr>
          <w:b/>
          <w:sz w:val="28"/>
          <w:szCs w:val="28"/>
        </w:rPr>
        <w:t>Загальні</w:t>
      </w:r>
      <w:proofErr w:type="spellEnd"/>
      <w:r w:rsidRPr="002105D1">
        <w:rPr>
          <w:b/>
          <w:sz w:val="28"/>
          <w:szCs w:val="28"/>
        </w:rPr>
        <w:t xml:space="preserve"> </w:t>
      </w:r>
      <w:proofErr w:type="spellStart"/>
      <w:r w:rsidRPr="002105D1">
        <w:rPr>
          <w:b/>
          <w:sz w:val="28"/>
          <w:szCs w:val="28"/>
        </w:rPr>
        <w:t>положення</w:t>
      </w:r>
      <w:proofErr w:type="spellEnd"/>
    </w:p>
    <w:p w14:paraId="0E67DA8A" w14:textId="77777777" w:rsidR="002105D1" w:rsidRPr="002105D1" w:rsidRDefault="002105D1" w:rsidP="002105D1">
      <w:pPr>
        <w:shd w:val="clear" w:color="auto" w:fill="FFFFFF"/>
        <w:jc w:val="center"/>
        <w:textAlignment w:val="baseline"/>
        <w:outlineLvl w:val="1"/>
        <w:rPr>
          <w:b/>
          <w:color w:val="333333"/>
          <w:sz w:val="28"/>
          <w:szCs w:val="28"/>
          <w:u w:val="single"/>
          <w:lang w:val="uk-UA"/>
        </w:rPr>
      </w:pPr>
    </w:p>
    <w:p w14:paraId="0EC45B37" w14:textId="56F22E45" w:rsidR="002105D1" w:rsidRPr="002105D1" w:rsidRDefault="002105D1" w:rsidP="002105D1">
      <w:pPr>
        <w:shd w:val="clear" w:color="auto" w:fill="FFFFFF"/>
        <w:spacing w:after="225"/>
        <w:ind w:firstLine="720"/>
        <w:jc w:val="both"/>
        <w:textAlignment w:val="baseline"/>
        <w:rPr>
          <w:color w:val="333333"/>
          <w:sz w:val="28"/>
          <w:szCs w:val="28"/>
          <w:lang w:val="uk-UA"/>
        </w:rPr>
      </w:pPr>
      <w:r w:rsidRPr="002105D1">
        <w:rPr>
          <w:color w:val="333333"/>
          <w:sz w:val="28"/>
          <w:szCs w:val="28"/>
          <w:lang w:val="uk-UA"/>
        </w:rPr>
        <w:t>1.1. Благоустрій – комплекс робіт з інженерного захисту, розчищення, осушення та озеленення території, а також соціально-економічних, організаційно-правових та екологічних заходів з покращення мікроклімату, санітарного очищення та інше, що здійснюються на території селищної ради з метою її раціонального використання, належного утримання та охорони, створення умов щодо захисту і відновлення сприятливого для життєдіяльності людини довкілля.</w:t>
      </w:r>
    </w:p>
    <w:p w14:paraId="1DEBFEE3" w14:textId="29A28ACF" w:rsidR="002105D1" w:rsidRPr="002105D1" w:rsidRDefault="002105D1" w:rsidP="002105D1">
      <w:pPr>
        <w:shd w:val="clear" w:color="auto" w:fill="FFFFFF"/>
        <w:spacing w:after="225"/>
        <w:ind w:firstLine="720"/>
        <w:jc w:val="both"/>
        <w:textAlignment w:val="baseline"/>
        <w:rPr>
          <w:color w:val="333333"/>
          <w:sz w:val="28"/>
          <w:szCs w:val="28"/>
          <w:lang w:val="uk-UA"/>
        </w:rPr>
      </w:pPr>
      <w:r w:rsidRPr="002105D1">
        <w:rPr>
          <w:color w:val="333333"/>
          <w:sz w:val="28"/>
          <w:szCs w:val="28"/>
          <w:lang w:val="uk-UA"/>
        </w:rPr>
        <w:t xml:space="preserve">1.2. Програма благоустрою </w:t>
      </w:r>
      <w:proofErr w:type="spellStart"/>
      <w:r w:rsidRPr="002105D1">
        <w:rPr>
          <w:color w:val="333333"/>
          <w:sz w:val="28"/>
          <w:szCs w:val="28"/>
          <w:lang w:val="uk-UA"/>
        </w:rPr>
        <w:t>Марківської</w:t>
      </w:r>
      <w:proofErr w:type="spellEnd"/>
      <w:r w:rsidRPr="002105D1">
        <w:rPr>
          <w:color w:val="333333"/>
          <w:sz w:val="28"/>
          <w:szCs w:val="28"/>
          <w:lang w:val="uk-UA"/>
        </w:rPr>
        <w:t xml:space="preserve"> селищної ради на 2022 рік розробле</w:t>
      </w:r>
      <w:r w:rsidR="005B4D33">
        <w:rPr>
          <w:color w:val="333333"/>
          <w:sz w:val="28"/>
          <w:szCs w:val="28"/>
          <w:lang w:val="uk-UA"/>
        </w:rPr>
        <w:t>на на виконання Закону України «</w:t>
      </w:r>
      <w:r w:rsidRPr="002105D1">
        <w:rPr>
          <w:color w:val="333333"/>
          <w:sz w:val="28"/>
          <w:szCs w:val="28"/>
          <w:lang w:val="uk-UA"/>
        </w:rPr>
        <w:t>Пр</w:t>
      </w:r>
      <w:r w:rsidR="005B4D33">
        <w:rPr>
          <w:color w:val="333333"/>
          <w:sz w:val="28"/>
          <w:szCs w:val="28"/>
          <w:lang w:val="uk-UA"/>
        </w:rPr>
        <w:t>о благоустрій населених пунктів»</w:t>
      </w:r>
      <w:r w:rsidRPr="002105D1">
        <w:rPr>
          <w:color w:val="333333"/>
          <w:sz w:val="28"/>
          <w:szCs w:val="28"/>
          <w:lang w:val="uk-UA"/>
        </w:rPr>
        <w:t xml:space="preserve">, наказу Мінекономіки України від 04.12.2006 року № 367 «Про затвердження Методичних рекомендацій щодо порядку розроблення регіональних цільових програм, моніторингу та звітності про їх виконання», </w:t>
      </w:r>
      <w:r w:rsidRPr="002105D1">
        <w:rPr>
          <w:color w:val="333333"/>
          <w:sz w:val="28"/>
          <w:szCs w:val="28"/>
        </w:rPr>
        <w:t> </w:t>
      </w:r>
      <w:r w:rsidRPr="002105D1">
        <w:rPr>
          <w:color w:val="333333"/>
          <w:sz w:val="28"/>
          <w:szCs w:val="28"/>
          <w:lang w:val="uk-UA"/>
        </w:rPr>
        <w:t xml:space="preserve">відповідно до п. 22 ч. 1 ст. 26 Закону України «Про місцеве самоврядування в Україні», Законів України «Про дорожній рух», «Про автомобільні дороги», «Про забезпечення санітарного та епідемічного благополуччя населення», «Про захист населення від інфекційних </w:t>
      </w:r>
      <w:proofErr w:type="spellStart"/>
      <w:r w:rsidRPr="002105D1">
        <w:rPr>
          <w:color w:val="333333"/>
          <w:sz w:val="28"/>
          <w:szCs w:val="28"/>
          <w:lang w:val="uk-UA"/>
        </w:rPr>
        <w:t>хвороб</w:t>
      </w:r>
      <w:proofErr w:type="spellEnd"/>
      <w:r w:rsidRPr="002105D1">
        <w:rPr>
          <w:color w:val="333333"/>
          <w:sz w:val="28"/>
          <w:szCs w:val="28"/>
          <w:lang w:val="uk-UA"/>
        </w:rPr>
        <w:t>.</w:t>
      </w:r>
    </w:p>
    <w:p w14:paraId="019DFCE5" w14:textId="38490226" w:rsidR="002105D1" w:rsidRPr="002105D1" w:rsidRDefault="002105D1" w:rsidP="002105D1">
      <w:pPr>
        <w:shd w:val="clear" w:color="auto" w:fill="FFFFFF"/>
        <w:ind w:firstLine="720"/>
        <w:jc w:val="both"/>
        <w:textAlignment w:val="baseline"/>
        <w:rPr>
          <w:color w:val="333333"/>
          <w:sz w:val="28"/>
          <w:szCs w:val="28"/>
          <w:lang w:val="uk-UA"/>
        </w:rPr>
      </w:pPr>
      <w:r w:rsidRPr="002105D1">
        <w:rPr>
          <w:color w:val="333333"/>
          <w:sz w:val="28"/>
          <w:szCs w:val="28"/>
        </w:rPr>
        <w:t xml:space="preserve">1.3. </w:t>
      </w:r>
      <w:proofErr w:type="spellStart"/>
      <w:r w:rsidRPr="002105D1">
        <w:rPr>
          <w:color w:val="333333"/>
          <w:sz w:val="28"/>
          <w:szCs w:val="28"/>
        </w:rPr>
        <w:t>Виконання</w:t>
      </w:r>
      <w:proofErr w:type="spellEnd"/>
      <w:r w:rsidRPr="002105D1">
        <w:rPr>
          <w:color w:val="333333"/>
          <w:sz w:val="28"/>
          <w:szCs w:val="28"/>
        </w:rPr>
        <w:t xml:space="preserve"> </w:t>
      </w:r>
      <w:proofErr w:type="spellStart"/>
      <w:r w:rsidRPr="002105D1">
        <w:rPr>
          <w:color w:val="333333"/>
          <w:sz w:val="28"/>
          <w:szCs w:val="28"/>
        </w:rPr>
        <w:t>Програми</w:t>
      </w:r>
      <w:proofErr w:type="spellEnd"/>
      <w:r w:rsidRPr="002105D1">
        <w:rPr>
          <w:color w:val="333333"/>
          <w:sz w:val="28"/>
          <w:szCs w:val="28"/>
        </w:rPr>
        <w:t xml:space="preserve"> </w:t>
      </w:r>
      <w:proofErr w:type="spellStart"/>
      <w:r w:rsidRPr="002105D1">
        <w:rPr>
          <w:color w:val="333333"/>
          <w:sz w:val="28"/>
          <w:szCs w:val="28"/>
        </w:rPr>
        <w:t>передбачає</w:t>
      </w:r>
      <w:proofErr w:type="spellEnd"/>
      <w:r w:rsidRPr="002105D1">
        <w:rPr>
          <w:color w:val="333333"/>
          <w:sz w:val="28"/>
          <w:szCs w:val="28"/>
        </w:rPr>
        <w:t>:</w:t>
      </w:r>
    </w:p>
    <w:p w14:paraId="24FB9A09" w14:textId="1EA50757" w:rsidR="002105D1" w:rsidRPr="002105D1" w:rsidRDefault="005B4D33" w:rsidP="002105D1">
      <w:pPr>
        <w:shd w:val="clear" w:color="auto" w:fill="FFFFFF"/>
        <w:ind w:firstLine="720"/>
        <w:jc w:val="both"/>
        <w:textAlignment w:val="baseline"/>
        <w:rPr>
          <w:color w:val="333333"/>
          <w:sz w:val="28"/>
          <w:szCs w:val="28"/>
        </w:rPr>
      </w:pPr>
      <w:r>
        <w:rPr>
          <w:color w:val="333333"/>
          <w:sz w:val="28"/>
          <w:szCs w:val="28"/>
          <w:lang w:val="uk-UA"/>
        </w:rPr>
        <w:t>-</w:t>
      </w:r>
      <w:r w:rsidR="002105D1" w:rsidRPr="002105D1">
        <w:rPr>
          <w:color w:val="333333"/>
          <w:sz w:val="28"/>
          <w:szCs w:val="28"/>
        </w:rPr>
        <w:t xml:space="preserve"> </w:t>
      </w:r>
      <w:proofErr w:type="spellStart"/>
      <w:r w:rsidR="002105D1" w:rsidRPr="002105D1">
        <w:rPr>
          <w:color w:val="333333"/>
          <w:sz w:val="28"/>
          <w:szCs w:val="28"/>
        </w:rPr>
        <w:t>запровадження</w:t>
      </w:r>
      <w:proofErr w:type="spellEnd"/>
      <w:r w:rsidR="002105D1" w:rsidRPr="002105D1">
        <w:rPr>
          <w:color w:val="333333"/>
          <w:sz w:val="28"/>
          <w:szCs w:val="28"/>
        </w:rPr>
        <w:t xml:space="preserve"> </w:t>
      </w:r>
      <w:proofErr w:type="spellStart"/>
      <w:r w:rsidR="002105D1" w:rsidRPr="002105D1">
        <w:rPr>
          <w:color w:val="333333"/>
          <w:sz w:val="28"/>
          <w:szCs w:val="28"/>
        </w:rPr>
        <w:t>стимулів</w:t>
      </w:r>
      <w:proofErr w:type="spellEnd"/>
      <w:r w:rsidR="002105D1" w:rsidRPr="002105D1">
        <w:rPr>
          <w:color w:val="333333"/>
          <w:sz w:val="28"/>
          <w:szCs w:val="28"/>
        </w:rPr>
        <w:t xml:space="preserve"> до </w:t>
      </w:r>
      <w:proofErr w:type="spellStart"/>
      <w:r w:rsidR="002105D1" w:rsidRPr="002105D1">
        <w:rPr>
          <w:color w:val="333333"/>
          <w:sz w:val="28"/>
          <w:szCs w:val="28"/>
        </w:rPr>
        <w:t>економного</w:t>
      </w:r>
      <w:proofErr w:type="spellEnd"/>
      <w:r w:rsidR="002105D1" w:rsidRPr="002105D1">
        <w:rPr>
          <w:color w:val="333333"/>
          <w:sz w:val="28"/>
          <w:szCs w:val="28"/>
        </w:rPr>
        <w:t xml:space="preserve"> і </w:t>
      </w:r>
      <w:proofErr w:type="spellStart"/>
      <w:r w:rsidR="002105D1" w:rsidRPr="002105D1">
        <w:rPr>
          <w:color w:val="333333"/>
          <w:sz w:val="28"/>
          <w:szCs w:val="28"/>
        </w:rPr>
        <w:t>раціонального</w:t>
      </w:r>
      <w:proofErr w:type="spellEnd"/>
      <w:r w:rsidR="002105D1" w:rsidRPr="002105D1">
        <w:rPr>
          <w:color w:val="333333"/>
          <w:sz w:val="28"/>
          <w:szCs w:val="28"/>
        </w:rPr>
        <w:t xml:space="preserve"> </w:t>
      </w:r>
      <w:proofErr w:type="spellStart"/>
      <w:r w:rsidR="002105D1" w:rsidRPr="002105D1">
        <w:rPr>
          <w:color w:val="333333"/>
          <w:sz w:val="28"/>
          <w:szCs w:val="28"/>
        </w:rPr>
        <w:t>господарювання</w:t>
      </w:r>
      <w:proofErr w:type="spellEnd"/>
      <w:r w:rsidR="002105D1" w:rsidRPr="002105D1">
        <w:rPr>
          <w:color w:val="333333"/>
          <w:sz w:val="28"/>
          <w:szCs w:val="28"/>
        </w:rPr>
        <w:t xml:space="preserve"> та </w:t>
      </w:r>
      <w:proofErr w:type="spellStart"/>
      <w:r w:rsidR="002105D1" w:rsidRPr="002105D1">
        <w:rPr>
          <w:color w:val="333333"/>
          <w:sz w:val="28"/>
          <w:szCs w:val="28"/>
        </w:rPr>
        <w:t>використання</w:t>
      </w:r>
      <w:proofErr w:type="spellEnd"/>
      <w:r w:rsidR="002105D1" w:rsidRPr="002105D1">
        <w:rPr>
          <w:color w:val="333333"/>
          <w:sz w:val="28"/>
          <w:szCs w:val="28"/>
        </w:rPr>
        <w:t xml:space="preserve"> </w:t>
      </w:r>
      <w:proofErr w:type="spellStart"/>
      <w:r w:rsidR="002105D1" w:rsidRPr="002105D1">
        <w:rPr>
          <w:color w:val="333333"/>
          <w:sz w:val="28"/>
          <w:szCs w:val="28"/>
        </w:rPr>
        <w:t>ресурсів</w:t>
      </w:r>
      <w:proofErr w:type="spellEnd"/>
      <w:r w:rsidR="002105D1" w:rsidRPr="002105D1">
        <w:rPr>
          <w:color w:val="333333"/>
          <w:sz w:val="28"/>
          <w:szCs w:val="28"/>
        </w:rPr>
        <w:t>;</w:t>
      </w:r>
    </w:p>
    <w:p w14:paraId="635111A0" w14:textId="6648E760" w:rsidR="002105D1" w:rsidRPr="002105D1" w:rsidRDefault="005B4D33" w:rsidP="002105D1">
      <w:pPr>
        <w:shd w:val="clear" w:color="auto" w:fill="FFFFFF"/>
        <w:ind w:firstLine="720"/>
        <w:jc w:val="both"/>
        <w:textAlignment w:val="baseline"/>
        <w:rPr>
          <w:color w:val="333333"/>
          <w:sz w:val="28"/>
          <w:szCs w:val="28"/>
        </w:rPr>
      </w:pPr>
      <w:r>
        <w:rPr>
          <w:color w:val="333333"/>
          <w:sz w:val="28"/>
          <w:szCs w:val="28"/>
        </w:rPr>
        <w:t>-</w:t>
      </w:r>
      <w:r w:rsidR="002105D1" w:rsidRPr="002105D1">
        <w:rPr>
          <w:color w:val="333333"/>
          <w:sz w:val="28"/>
          <w:szCs w:val="28"/>
        </w:rPr>
        <w:t xml:space="preserve"> </w:t>
      </w:r>
      <w:proofErr w:type="spellStart"/>
      <w:r w:rsidR="002105D1" w:rsidRPr="002105D1">
        <w:rPr>
          <w:color w:val="333333"/>
          <w:sz w:val="28"/>
          <w:szCs w:val="28"/>
        </w:rPr>
        <w:t>покращення</w:t>
      </w:r>
      <w:proofErr w:type="spellEnd"/>
      <w:r w:rsidR="002105D1" w:rsidRPr="002105D1">
        <w:rPr>
          <w:color w:val="333333"/>
          <w:sz w:val="28"/>
          <w:szCs w:val="28"/>
        </w:rPr>
        <w:t xml:space="preserve"> </w:t>
      </w:r>
      <w:proofErr w:type="spellStart"/>
      <w:r w:rsidR="002105D1" w:rsidRPr="002105D1">
        <w:rPr>
          <w:color w:val="333333"/>
          <w:sz w:val="28"/>
          <w:szCs w:val="28"/>
        </w:rPr>
        <w:t>екологічного</w:t>
      </w:r>
      <w:proofErr w:type="spellEnd"/>
      <w:r w:rsidR="002105D1" w:rsidRPr="002105D1">
        <w:rPr>
          <w:color w:val="333333"/>
          <w:sz w:val="28"/>
          <w:szCs w:val="28"/>
        </w:rPr>
        <w:t xml:space="preserve"> та </w:t>
      </w:r>
      <w:proofErr w:type="spellStart"/>
      <w:r w:rsidR="002105D1" w:rsidRPr="002105D1">
        <w:rPr>
          <w:color w:val="333333"/>
          <w:sz w:val="28"/>
          <w:szCs w:val="28"/>
        </w:rPr>
        <w:t>санітарного</w:t>
      </w:r>
      <w:proofErr w:type="spellEnd"/>
      <w:r w:rsidR="002105D1" w:rsidRPr="002105D1">
        <w:rPr>
          <w:color w:val="333333"/>
          <w:sz w:val="28"/>
          <w:szCs w:val="28"/>
        </w:rPr>
        <w:t xml:space="preserve"> стану </w:t>
      </w:r>
      <w:r w:rsidR="002105D1" w:rsidRPr="002105D1">
        <w:rPr>
          <w:color w:val="333333"/>
          <w:sz w:val="28"/>
          <w:szCs w:val="28"/>
          <w:lang w:val="uk-UA"/>
        </w:rPr>
        <w:t xml:space="preserve">території </w:t>
      </w:r>
      <w:r w:rsidR="002105D1" w:rsidRPr="002105D1">
        <w:rPr>
          <w:color w:val="333333"/>
          <w:sz w:val="28"/>
          <w:szCs w:val="28"/>
        </w:rPr>
        <w:t>селищ</w:t>
      </w:r>
      <w:proofErr w:type="spellStart"/>
      <w:r w:rsidR="002105D1" w:rsidRPr="002105D1">
        <w:rPr>
          <w:color w:val="333333"/>
          <w:sz w:val="28"/>
          <w:szCs w:val="28"/>
          <w:lang w:val="uk-UA"/>
        </w:rPr>
        <w:t>ної</w:t>
      </w:r>
      <w:proofErr w:type="spellEnd"/>
      <w:r w:rsidR="002105D1" w:rsidRPr="002105D1">
        <w:rPr>
          <w:color w:val="333333"/>
          <w:sz w:val="28"/>
          <w:szCs w:val="28"/>
          <w:lang w:val="uk-UA"/>
        </w:rPr>
        <w:t xml:space="preserve"> ради</w:t>
      </w:r>
      <w:r w:rsidR="002105D1" w:rsidRPr="002105D1">
        <w:rPr>
          <w:color w:val="333333"/>
          <w:sz w:val="28"/>
          <w:szCs w:val="28"/>
        </w:rPr>
        <w:t>;</w:t>
      </w:r>
    </w:p>
    <w:p w14:paraId="381E21F9" w14:textId="7A670185" w:rsidR="002105D1" w:rsidRPr="002105D1" w:rsidRDefault="005B4D33" w:rsidP="002105D1">
      <w:pPr>
        <w:shd w:val="clear" w:color="auto" w:fill="FFFFFF"/>
        <w:ind w:firstLine="720"/>
        <w:jc w:val="both"/>
        <w:textAlignment w:val="baseline"/>
        <w:rPr>
          <w:color w:val="333333"/>
          <w:sz w:val="28"/>
          <w:szCs w:val="28"/>
        </w:rPr>
      </w:pPr>
      <w:r>
        <w:rPr>
          <w:color w:val="333333"/>
          <w:sz w:val="28"/>
          <w:szCs w:val="28"/>
        </w:rPr>
        <w:t>-</w:t>
      </w:r>
      <w:r w:rsidR="002105D1" w:rsidRPr="002105D1">
        <w:rPr>
          <w:color w:val="333333"/>
          <w:sz w:val="28"/>
          <w:szCs w:val="28"/>
        </w:rPr>
        <w:t xml:space="preserve"> </w:t>
      </w:r>
      <w:proofErr w:type="spellStart"/>
      <w:r w:rsidR="002105D1" w:rsidRPr="002105D1">
        <w:rPr>
          <w:color w:val="333333"/>
          <w:sz w:val="28"/>
          <w:szCs w:val="28"/>
        </w:rPr>
        <w:t>прозорість</w:t>
      </w:r>
      <w:proofErr w:type="spellEnd"/>
      <w:r w:rsidR="002105D1" w:rsidRPr="002105D1">
        <w:rPr>
          <w:color w:val="333333"/>
          <w:sz w:val="28"/>
          <w:szCs w:val="28"/>
        </w:rPr>
        <w:t xml:space="preserve"> </w:t>
      </w:r>
      <w:proofErr w:type="spellStart"/>
      <w:r w:rsidR="002105D1" w:rsidRPr="002105D1">
        <w:rPr>
          <w:color w:val="333333"/>
          <w:sz w:val="28"/>
          <w:szCs w:val="28"/>
        </w:rPr>
        <w:t>прийнятих</w:t>
      </w:r>
      <w:proofErr w:type="spellEnd"/>
      <w:r w:rsidR="002105D1" w:rsidRPr="002105D1">
        <w:rPr>
          <w:color w:val="333333"/>
          <w:sz w:val="28"/>
          <w:szCs w:val="28"/>
        </w:rPr>
        <w:t xml:space="preserve"> </w:t>
      </w:r>
      <w:proofErr w:type="spellStart"/>
      <w:r w:rsidR="002105D1" w:rsidRPr="002105D1">
        <w:rPr>
          <w:color w:val="333333"/>
          <w:sz w:val="28"/>
          <w:szCs w:val="28"/>
        </w:rPr>
        <w:t>рішень</w:t>
      </w:r>
      <w:proofErr w:type="spellEnd"/>
      <w:r w:rsidR="002105D1" w:rsidRPr="002105D1">
        <w:rPr>
          <w:color w:val="333333"/>
          <w:sz w:val="28"/>
          <w:szCs w:val="28"/>
        </w:rPr>
        <w:t xml:space="preserve"> </w:t>
      </w:r>
      <w:proofErr w:type="spellStart"/>
      <w:r w:rsidR="002105D1" w:rsidRPr="002105D1">
        <w:rPr>
          <w:color w:val="333333"/>
          <w:sz w:val="28"/>
          <w:szCs w:val="28"/>
        </w:rPr>
        <w:t>щодо</w:t>
      </w:r>
      <w:proofErr w:type="spellEnd"/>
      <w:r w:rsidR="002105D1" w:rsidRPr="002105D1">
        <w:rPr>
          <w:color w:val="333333"/>
          <w:sz w:val="28"/>
          <w:szCs w:val="28"/>
        </w:rPr>
        <w:t xml:space="preserve"> </w:t>
      </w:r>
      <w:proofErr w:type="spellStart"/>
      <w:r w:rsidR="002105D1" w:rsidRPr="002105D1">
        <w:rPr>
          <w:color w:val="333333"/>
          <w:sz w:val="28"/>
          <w:szCs w:val="28"/>
        </w:rPr>
        <w:t>реформування</w:t>
      </w:r>
      <w:proofErr w:type="spellEnd"/>
      <w:r w:rsidR="002105D1" w:rsidRPr="002105D1">
        <w:rPr>
          <w:color w:val="333333"/>
          <w:sz w:val="28"/>
          <w:szCs w:val="28"/>
        </w:rPr>
        <w:t xml:space="preserve"> </w:t>
      </w:r>
      <w:proofErr w:type="spellStart"/>
      <w:r w:rsidR="002105D1" w:rsidRPr="002105D1">
        <w:rPr>
          <w:color w:val="333333"/>
          <w:sz w:val="28"/>
          <w:szCs w:val="28"/>
        </w:rPr>
        <w:t>житло-комунального</w:t>
      </w:r>
      <w:proofErr w:type="spellEnd"/>
      <w:r w:rsidR="002105D1" w:rsidRPr="002105D1">
        <w:rPr>
          <w:color w:val="333333"/>
          <w:sz w:val="28"/>
          <w:szCs w:val="28"/>
        </w:rPr>
        <w:t xml:space="preserve"> </w:t>
      </w:r>
      <w:proofErr w:type="spellStart"/>
      <w:r w:rsidR="002105D1" w:rsidRPr="002105D1">
        <w:rPr>
          <w:color w:val="333333"/>
          <w:sz w:val="28"/>
          <w:szCs w:val="28"/>
        </w:rPr>
        <w:t>господарства</w:t>
      </w:r>
      <w:proofErr w:type="spellEnd"/>
      <w:r w:rsidR="002105D1" w:rsidRPr="002105D1">
        <w:rPr>
          <w:color w:val="333333"/>
          <w:sz w:val="28"/>
          <w:szCs w:val="28"/>
        </w:rPr>
        <w:t>.</w:t>
      </w:r>
    </w:p>
    <w:p w14:paraId="770A0C65" w14:textId="77777777" w:rsidR="002105D1" w:rsidRPr="002105D1" w:rsidRDefault="002105D1" w:rsidP="002105D1">
      <w:pPr>
        <w:shd w:val="clear" w:color="auto" w:fill="FFFFFF"/>
        <w:jc w:val="both"/>
        <w:textAlignment w:val="baseline"/>
        <w:rPr>
          <w:color w:val="333333"/>
          <w:sz w:val="28"/>
          <w:szCs w:val="28"/>
          <w:lang w:val="uk-UA"/>
        </w:rPr>
      </w:pPr>
    </w:p>
    <w:p w14:paraId="578A6EB5" w14:textId="435CCA23" w:rsidR="002105D1" w:rsidRPr="002105D1" w:rsidRDefault="002105D1" w:rsidP="002105D1">
      <w:pPr>
        <w:shd w:val="clear" w:color="auto" w:fill="FFFFFF"/>
        <w:ind w:firstLine="720"/>
        <w:jc w:val="both"/>
        <w:textAlignment w:val="baseline"/>
        <w:rPr>
          <w:color w:val="333333"/>
          <w:sz w:val="28"/>
          <w:szCs w:val="28"/>
          <w:lang w:val="uk-UA"/>
        </w:rPr>
      </w:pPr>
      <w:r w:rsidRPr="002105D1">
        <w:rPr>
          <w:color w:val="333333"/>
          <w:sz w:val="28"/>
          <w:szCs w:val="28"/>
        </w:rPr>
        <w:t xml:space="preserve">1.4. </w:t>
      </w:r>
      <w:proofErr w:type="spellStart"/>
      <w:r w:rsidRPr="002105D1">
        <w:rPr>
          <w:color w:val="333333"/>
          <w:sz w:val="28"/>
          <w:szCs w:val="28"/>
        </w:rPr>
        <w:t>Однією</w:t>
      </w:r>
      <w:proofErr w:type="spellEnd"/>
      <w:r w:rsidRPr="002105D1">
        <w:rPr>
          <w:color w:val="333333"/>
          <w:sz w:val="28"/>
          <w:szCs w:val="28"/>
        </w:rPr>
        <w:t xml:space="preserve"> з </w:t>
      </w:r>
      <w:proofErr w:type="spellStart"/>
      <w:r w:rsidRPr="002105D1">
        <w:rPr>
          <w:color w:val="333333"/>
          <w:sz w:val="28"/>
          <w:szCs w:val="28"/>
        </w:rPr>
        <w:t>стратегічних</w:t>
      </w:r>
      <w:proofErr w:type="spellEnd"/>
      <w:r w:rsidRPr="002105D1">
        <w:rPr>
          <w:color w:val="333333"/>
          <w:sz w:val="28"/>
          <w:szCs w:val="28"/>
        </w:rPr>
        <w:t xml:space="preserve"> </w:t>
      </w:r>
      <w:proofErr w:type="spellStart"/>
      <w:r w:rsidRPr="002105D1">
        <w:rPr>
          <w:color w:val="333333"/>
          <w:sz w:val="28"/>
          <w:szCs w:val="28"/>
        </w:rPr>
        <w:t>цілей</w:t>
      </w:r>
      <w:proofErr w:type="spellEnd"/>
      <w:r w:rsidRPr="002105D1">
        <w:rPr>
          <w:color w:val="333333"/>
          <w:sz w:val="28"/>
          <w:szCs w:val="28"/>
        </w:rPr>
        <w:t xml:space="preserve"> </w:t>
      </w:r>
      <w:proofErr w:type="spellStart"/>
      <w:r w:rsidRPr="002105D1">
        <w:rPr>
          <w:color w:val="333333"/>
          <w:sz w:val="28"/>
          <w:szCs w:val="28"/>
        </w:rPr>
        <w:t>Програми</w:t>
      </w:r>
      <w:proofErr w:type="spellEnd"/>
      <w:r w:rsidRPr="002105D1">
        <w:rPr>
          <w:color w:val="333333"/>
          <w:sz w:val="28"/>
          <w:szCs w:val="28"/>
        </w:rPr>
        <w:t xml:space="preserve"> є </w:t>
      </w:r>
      <w:proofErr w:type="spellStart"/>
      <w:r w:rsidRPr="002105D1">
        <w:rPr>
          <w:color w:val="333333"/>
          <w:sz w:val="28"/>
          <w:szCs w:val="28"/>
        </w:rPr>
        <w:t>створення</w:t>
      </w:r>
      <w:proofErr w:type="spellEnd"/>
      <w:r w:rsidRPr="002105D1">
        <w:rPr>
          <w:color w:val="333333"/>
          <w:sz w:val="28"/>
          <w:szCs w:val="28"/>
        </w:rPr>
        <w:t xml:space="preserve"> </w:t>
      </w:r>
      <w:proofErr w:type="spellStart"/>
      <w:r w:rsidRPr="002105D1">
        <w:rPr>
          <w:color w:val="333333"/>
          <w:sz w:val="28"/>
          <w:szCs w:val="28"/>
        </w:rPr>
        <w:t>безпечного</w:t>
      </w:r>
      <w:proofErr w:type="spellEnd"/>
      <w:r w:rsidRPr="002105D1">
        <w:rPr>
          <w:color w:val="333333"/>
          <w:sz w:val="28"/>
          <w:szCs w:val="28"/>
        </w:rPr>
        <w:t xml:space="preserve"> та комфортного </w:t>
      </w:r>
      <w:proofErr w:type="spellStart"/>
      <w:r w:rsidRPr="002105D1">
        <w:rPr>
          <w:color w:val="333333"/>
          <w:sz w:val="28"/>
          <w:szCs w:val="28"/>
        </w:rPr>
        <w:t>середовища</w:t>
      </w:r>
      <w:proofErr w:type="spellEnd"/>
      <w:r w:rsidRPr="002105D1">
        <w:rPr>
          <w:color w:val="333333"/>
          <w:sz w:val="28"/>
          <w:szCs w:val="28"/>
        </w:rPr>
        <w:t xml:space="preserve"> для </w:t>
      </w:r>
      <w:proofErr w:type="spellStart"/>
      <w:r w:rsidRPr="002105D1">
        <w:rPr>
          <w:color w:val="333333"/>
          <w:sz w:val="28"/>
          <w:szCs w:val="28"/>
        </w:rPr>
        <w:t>проживання</w:t>
      </w:r>
      <w:proofErr w:type="spellEnd"/>
      <w:r w:rsidRPr="002105D1">
        <w:rPr>
          <w:color w:val="333333"/>
          <w:sz w:val="28"/>
          <w:szCs w:val="28"/>
        </w:rPr>
        <w:t xml:space="preserve">, </w:t>
      </w:r>
      <w:proofErr w:type="spellStart"/>
      <w:r w:rsidRPr="002105D1">
        <w:rPr>
          <w:color w:val="333333"/>
          <w:sz w:val="28"/>
          <w:szCs w:val="28"/>
        </w:rPr>
        <w:t>що</w:t>
      </w:r>
      <w:proofErr w:type="spellEnd"/>
      <w:r w:rsidRPr="002105D1">
        <w:rPr>
          <w:color w:val="333333"/>
          <w:sz w:val="28"/>
          <w:szCs w:val="28"/>
        </w:rPr>
        <w:t xml:space="preserve"> </w:t>
      </w:r>
      <w:proofErr w:type="spellStart"/>
      <w:r w:rsidRPr="002105D1">
        <w:rPr>
          <w:color w:val="333333"/>
          <w:sz w:val="28"/>
          <w:szCs w:val="28"/>
        </w:rPr>
        <w:t>досягається</w:t>
      </w:r>
      <w:proofErr w:type="spellEnd"/>
      <w:r w:rsidRPr="002105D1">
        <w:rPr>
          <w:color w:val="333333"/>
          <w:sz w:val="28"/>
          <w:szCs w:val="28"/>
        </w:rPr>
        <w:t xml:space="preserve"> шляхом </w:t>
      </w:r>
      <w:proofErr w:type="spellStart"/>
      <w:r w:rsidRPr="002105D1">
        <w:rPr>
          <w:color w:val="333333"/>
          <w:sz w:val="28"/>
          <w:szCs w:val="28"/>
        </w:rPr>
        <w:t>забезпечення</w:t>
      </w:r>
      <w:proofErr w:type="spellEnd"/>
      <w:r w:rsidRPr="002105D1">
        <w:rPr>
          <w:color w:val="333333"/>
          <w:sz w:val="28"/>
          <w:szCs w:val="28"/>
        </w:rPr>
        <w:t xml:space="preserve"> </w:t>
      </w:r>
      <w:proofErr w:type="spellStart"/>
      <w:r w:rsidRPr="002105D1">
        <w:rPr>
          <w:color w:val="333333"/>
          <w:sz w:val="28"/>
          <w:szCs w:val="28"/>
        </w:rPr>
        <w:t>належного</w:t>
      </w:r>
      <w:proofErr w:type="spellEnd"/>
      <w:r w:rsidRPr="002105D1">
        <w:rPr>
          <w:color w:val="333333"/>
          <w:sz w:val="28"/>
          <w:szCs w:val="28"/>
        </w:rPr>
        <w:t xml:space="preserve"> </w:t>
      </w:r>
      <w:proofErr w:type="spellStart"/>
      <w:r w:rsidRPr="002105D1">
        <w:rPr>
          <w:color w:val="333333"/>
          <w:sz w:val="28"/>
          <w:szCs w:val="28"/>
        </w:rPr>
        <w:t>рівня</w:t>
      </w:r>
      <w:proofErr w:type="spellEnd"/>
      <w:r w:rsidRPr="002105D1">
        <w:rPr>
          <w:color w:val="333333"/>
          <w:sz w:val="28"/>
          <w:szCs w:val="28"/>
        </w:rPr>
        <w:t xml:space="preserve"> благоустрою.</w:t>
      </w:r>
    </w:p>
    <w:p w14:paraId="74C604DF" w14:textId="77777777" w:rsidR="002105D1" w:rsidRPr="002105D1" w:rsidRDefault="002105D1" w:rsidP="002105D1">
      <w:pPr>
        <w:shd w:val="clear" w:color="auto" w:fill="FFFFFF"/>
        <w:jc w:val="both"/>
        <w:textAlignment w:val="baseline"/>
        <w:rPr>
          <w:color w:val="333333"/>
          <w:sz w:val="28"/>
          <w:szCs w:val="28"/>
          <w:lang w:val="uk-UA"/>
        </w:rPr>
      </w:pPr>
    </w:p>
    <w:p w14:paraId="6BB5C729" w14:textId="5CB23E1B" w:rsidR="002105D1" w:rsidRPr="002105D1" w:rsidRDefault="002105D1" w:rsidP="005B4D33">
      <w:pPr>
        <w:shd w:val="clear" w:color="auto" w:fill="FFFFFF"/>
        <w:spacing w:after="225"/>
        <w:ind w:firstLine="720"/>
        <w:jc w:val="both"/>
        <w:textAlignment w:val="baseline"/>
        <w:rPr>
          <w:color w:val="333333"/>
          <w:sz w:val="28"/>
          <w:szCs w:val="28"/>
        </w:rPr>
      </w:pPr>
      <w:r w:rsidRPr="002105D1">
        <w:rPr>
          <w:color w:val="333333"/>
          <w:sz w:val="28"/>
          <w:szCs w:val="28"/>
        </w:rPr>
        <w:t>1.</w:t>
      </w:r>
      <w:r w:rsidRPr="002105D1">
        <w:rPr>
          <w:color w:val="333333"/>
          <w:sz w:val="28"/>
          <w:szCs w:val="28"/>
          <w:lang w:val="uk-UA"/>
        </w:rPr>
        <w:t>5</w:t>
      </w:r>
      <w:r w:rsidRPr="002105D1">
        <w:rPr>
          <w:color w:val="333333"/>
          <w:sz w:val="28"/>
          <w:szCs w:val="28"/>
        </w:rPr>
        <w:t xml:space="preserve">. </w:t>
      </w:r>
      <w:proofErr w:type="spellStart"/>
      <w:r w:rsidRPr="002105D1">
        <w:rPr>
          <w:color w:val="333333"/>
          <w:sz w:val="28"/>
          <w:szCs w:val="28"/>
        </w:rPr>
        <w:t>Програма</w:t>
      </w:r>
      <w:proofErr w:type="spellEnd"/>
      <w:r w:rsidRPr="002105D1">
        <w:rPr>
          <w:color w:val="333333"/>
          <w:sz w:val="28"/>
          <w:szCs w:val="28"/>
        </w:rPr>
        <w:t xml:space="preserve"> благоустрою </w:t>
      </w:r>
      <w:proofErr w:type="spellStart"/>
      <w:r w:rsidRPr="002105D1">
        <w:rPr>
          <w:color w:val="333333"/>
          <w:sz w:val="28"/>
          <w:szCs w:val="28"/>
          <w:lang w:val="uk-UA"/>
        </w:rPr>
        <w:t>Марківської</w:t>
      </w:r>
      <w:proofErr w:type="spellEnd"/>
      <w:r w:rsidRPr="002105D1">
        <w:rPr>
          <w:color w:val="333333"/>
          <w:sz w:val="28"/>
          <w:szCs w:val="28"/>
        </w:rPr>
        <w:t xml:space="preserve"> </w:t>
      </w:r>
      <w:proofErr w:type="spellStart"/>
      <w:r w:rsidRPr="002105D1">
        <w:rPr>
          <w:color w:val="333333"/>
          <w:sz w:val="28"/>
          <w:szCs w:val="28"/>
        </w:rPr>
        <w:t>селищної</w:t>
      </w:r>
      <w:proofErr w:type="spellEnd"/>
      <w:r w:rsidRPr="002105D1">
        <w:rPr>
          <w:color w:val="333333"/>
          <w:sz w:val="28"/>
          <w:szCs w:val="28"/>
          <w:lang w:val="uk-UA"/>
        </w:rPr>
        <w:t xml:space="preserve"> ради</w:t>
      </w:r>
      <w:r w:rsidRPr="002105D1">
        <w:rPr>
          <w:color w:val="333333"/>
          <w:sz w:val="28"/>
          <w:szCs w:val="28"/>
        </w:rPr>
        <w:t xml:space="preserve"> на 202</w:t>
      </w:r>
      <w:r w:rsidRPr="002105D1">
        <w:rPr>
          <w:color w:val="333333"/>
          <w:sz w:val="28"/>
          <w:szCs w:val="28"/>
          <w:lang w:val="uk-UA"/>
        </w:rPr>
        <w:t>2</w:t>
      </w:r>
      <w:r w:rsidRPr="002105D1">
        <w:rPr>
          <w:color w:val="333333"/>
          <w:sz w:val="28"/>
          <w:szCs w:val="28"/>
        </w:rPr>
        <w:t xml:space="preserve"> р</w:t>
      </w:r>
      <w:r w:rsidRPr="002105D1">
        <w:rPr>
          <w:color w:val="333333"/>
          <w:sz w:val="28"/>
          <w:szCs w:val="28"/>
          <w:lang w:val="uk-UA"/>
        </w:rPr>
        <w:t>і</w:t>
      </w:r>
      <w:r w:rsidRPr="002105D1">
        <w:rPr>
          <w:color w:val="333333"/>
          <w:sz w:val="28"/>
          <w:szCs w:val="28"/>
        </w:rPr>
        <w:t xml:space="preserve">к направлена на </w:t>
      </w:r>
      <w:proofErr w:type="spellStart"/>
      <w:r w:rsidRPr="002105D1">
        <w:rPr>
          <w:color w:val="333333"/>
          <w:sz w:val="28"/>
          <w:szCs w:val="28"/>
        </w:rPr>
        <w:t>забезпечення</w:t>
      </w:r>
      <w:proofErr w:type="spellEnd"/>
      <w:r w:rsidRPr="002105D1">
        <w:rPr>
          <w:color w:val="333333"/>
          <w:sz w:val="28"/>
          <w:szCs w:val="28"/>
        </w:rPr>
        <w:t xml:space="preserve"> </w:t>
      </w:r>
      <w:proofErr w:type="spellStart"/>
      <w:r w:rsidRPr="002105D1">
        <w:rPr>
          <w:color w:val="333333"/>
          <w:sz w:val="28"/>
          <w:szCs w:val="28"/>
        </w:rPr>
        <w:t>життєдіяльності</w:t>
      </w:r>
      <w:proofErr w:type="spellEnd"/>
      <w:r w:rsidRPr="002105D1">
        <w:rPr>
          <w:color w:val="333333"/>
          <w:sz w:val="28"/>
          <w:szCs w:val="28"/>
        </w:rPr>
        <w:t xml:space="preserve"> </w:t>
      </w:r>
      <w:r w:rsidRPr="002105D1">
        <w:rPr>
          <w:color w:val="333333"/>
          <w:sz w:val="28"/>
          <w:szCs w:val="28"/>
          <w:lang w:val="uk-UA"/>
        </w:rPr>
        <w:t>населених пунктів в</w:t>
      </w:r>
      <w:r w:rsidRPr="002105D1">
        <w:rPr>
          <w:color w:val="333333"/>
          <w:sz w:val="28"/>
          <w:szCs w:val="28"/>
        </w:rPr>
        <w:t xml:space="preserve"> </w:t>
      </w:r>
      <w:proofErr w:type="spellStart"/>
      <w:r w:rsidRPr="002105D1">
        <w:rPr>
          <w:color w:val="333333"/>
          <w:sz w:val="28"/>
          <w:szCs w:val="28"/>
        </w:rPr>
        <w:t>цілому</w:t>
      </w:r>
      <w:proofErr w:type="spellEnd"/>
      <w:r w:rsidRPr="002105D1">
        <w:rPr>
          <w:color w:val="333333"/>
          <w:sz w:val="28"/>
          <w:szCs w:val="28"/>
        </w:rPr>
        <w:t>.</w:t>
      </w:r>
    </w:p>
    <w:p w14:paraId="37A65C51" w14:textId="6FF4EF2C" w:rsidR="002105D1" w:rsidRPr="002105D1" w:rsidRDefault="002105D1" w:rsidP="002105D1">
      <w:pPr>
        <w:shd w:val="clear" w:color="auto" w:fill="FFFFFF"/>
        <w:jc w:val="center"/>
        <w:textAlignment w:val="baseline"/>
        <w:rPr>
          <w:color w:val="333333"/>
          <w:sz w:val="28"/>
          <w:szCs w:val="28"/>
        </w:rPr>
      </w:pPr>
      <w:r w:rsidRPr="002105D1">
        <w:rPr>
          <w:b/>
          <w:bCs/>
          <w:color w:val="333333"/>
          <w:sz w:val="28"/>
          <w:szCs w:val="28"/>
          <w:lang w:val="uk-UA"/>
        </w:rPr>
        <w:t>2.</w:t>
      </w:r>
      <w:r w:rsidR="005B4D33">
        <w:rPr>
          <w:b/>
          <w:bCs/>
          <w:color w:val="333333"/>
          <w:sz w:val="28"/>
          <w:szCs w:val="28"/>
          <w:lang w:val="uk-UA"/>
        </w:rPr>
        <w:t xml:space="preserve"> </w:t>
      </w:r>
      <w:r w:rsidRPr="002105D1">
        <w:rPr>
          <w:b/>
          <w:bCs/>
          <w:color w:val="333333"/>
          <w:sz w:val="28"/>
          <w:szCs w:val="28"/>
        </w:rPr>
        <w:t xml:space="preserve">Мета </w:t>
      </w:r>
      <w:proofErr w:type="spellStart"/>
      <w:r w:rsidRPr="002105D1">
        <w:rPr>
          <w:b/>
          <w:bCs/>
          <w:color w:val="333333"/>
          <w:sz w:val="28"/>
          <w:szCs w:val="28"/>
        </w:rPr>
        <w:t>програми</w:t>
      </w:r>
      <w:proofErr w:type="spellEnd"/>
      <w:r w:rsidRPr="002105D1">
        <w:rPr>
          <w:b/>
          <w:bCs/>
          <w:color w:val="333333"/>
          <w:sz w:val="28"/>
          <w:szCs w:val="28"/>
        </w:rPr>
        <w:t xml:space="preserve"> </w:t>
      </w:r>
    </w:p>
    <w:p w14:paraId="4F51B23D" w14:textId="071A0A03" w:rsidR="002105D1" w:rsidRPr="002105D1" w:rsidRDefault="002105D1" w:rsidP="002105D1">
      <w:pPr>
        <w:shd w:val="clear" w:color="auto" w:fill="FFFFFF"/>
        <w:spacing w:after="225"/>
        <w:ind w:firstLine="720"/>
        <w:jc w:val="both"/>
        <w:textAlignment w:val="baseline"/>
        <w:rPr>
          <w:color w:val="333333"/>
          <w:sz w:val="28"/>
          <w:szCs w:val="28"/>
          <w:lang w:val="uk-UA"/>
        </w:rPr>
      </w:pPr>
      <w:r w:rsidRPr="002105D1">
        <w:rPr>
          <w:color w:val="333333"/>
          <w:sz w:val="28"/>
          <w:szCs w:val="28"/>
          <w:lang w:val="uk-UA"/>
        </w:rPr>
        <w:t xml:space="preserve">2.1. Метою Програми є реалізація комплексу заходів щодо забезпечення утримання в належному санітарно-технічному стані території </w:t>
      </w:r>
      <w:proofErr w:type="spellStart"/>
      <w:r w:rsidRPr="002105D1">
        <w:rPr>
          <w:color w:val="333333"/>
          <w:sz w:val="28"/>
          <w:szCs w:val="28"/>
          <w:lang w:val="uk-UA"/>
        </w:rPr>
        <w:t>Марківської</w:t>
      </w:r>
      <w:proofErr w:type="spellEnd"/>
      <w:r w:rsidRPr="002105D1">
        <w:rPr>
          <w:color w:val="333333"/>
          <w:sz w:val="28"/>
          <w:szCs w:val="28"/>
          <w:lang w:val="uk-UA"/>
        </w:rPr>
        <w:t xml:space="preserve"> селищної ради та покращення її естетичного вигляду для створення оптимальних умов праці, побуту та відпочинку мешканців та гостей селищної ради.</w:t>
      </w:r>
    </w:p>
    <w:p w14:paraId="0C2FA874" w14:textId="62FFE273" w:rsidR="002105D1" w:rsidRPr="002105D1" w:rsidRDefault="002105D1" w:rsidP="002105D1">
      <w:pPr>
        <w:shd w:val="clear" w:color="auto" w:fill="FFFFFF"/>
        <w:spacing w:after="225"/>
        <w:ind w:firstLine="720"/>
        <w:jc w:val="both"/>
        <w:textAlignment w:val="baseline"/>
        <w:rPr>
          <w:color w:val="333333"/>
          <w:sz w:val="28"/>
          <w:szCs w:val="28"/>
        </w:rPr>
      </w:pPr>
      <w:r w:rsidRPr="002105D1">
        <w:rPr>
          <w:color w:val="333333"/>
          <w:sz w:val="28"/>
          <w:szCs w:val="28"/>
        </w:rPr>
        <w:t xml:space="preserve">2.2. </w:t>
      </w:r>
      <w:proofErr w:type="spellStart"/>
      <w:r w:rsidRPr="002105D1">
        <w:rPr>
          <w:color w:val="333333"/>
          <w:sz w:val="28"/>
          <w:szCs w:val="28"/>
        </w:rPr>
        <w:t>Програмою</w:t>
      </w:r>
      <w:proofErr w:type="spellEnd"/>
      <w:r w:rsidRPr="002105D1">
        <w:rPr>
          <w:color w:val="333333"/>
          <w:sz w:val="28"/>
          <w:szCs w:val="28"/>
        </w:rPr>
        <w:t xml:space="preserve"> </w:t>
      </w:r>
      <w:proofErr w:type="spellStart"/>
      <w:r w:rsidRPr="002105D1">
        <w:rPr>
          <w:color w:val="333333"/>
          <w:sz w:val="28"/>
          <w:szCs w:val="28"/>
        </w:rPr>
        <w:t>передбачається</w:t>
      </w:r>
      <w:proofErr w:type="spellEnd"/>
      <w:r w:rsidRPr="002105D1">
        <w:rPr>
          <w:color w:val="333333"/>
          <w:sz w:val="28"/>
          <w:szCs w:val="28"/>
        </w:rPr>
        <w:t xml:space="preserve"> </w:t>
      </w:r>
      <w:proofErr w:type="spellStart"/>
      <w:r w:rsidRPr="002105D1">
        <w:rPr>
          <w:color w:val="333333"/>
          <w:sz w:val="28"/>
          <w:szCs w:val="28"/>
        </w:rPr>
        <w:t>проведення</w:t>
      </w:r>
      <w:proofErr w:type="spellEnd"/>
      <w:r w:rsidRPr="002105D1">
        <w:rPr>
          <w:color w:val="333333"/>
          <w:sz w:val="28"/>
          <w:szCs w:val="28"/>
        </w:rPr>
        <w:t xml:space="preserve"> </w:t>
      </w:r>
      <w:proofErr w:type="spellStart"/>
      <w:r w:rsidRPr="002105D1">
        <w:rPr>
          <w:color w:val="333333"/>
          <w:sz w:val="28"/>
          <w:szCs w:val="28"/>
        </w:rPr>
        <w:t>роботи</w:t>
      </w:r>
      <w:proofErr w:type="spellEnd"/>
      <w:r w:rsidRPr="002105D1">
        <w:rPr>
          <w:color w:val="333333"/>
          <w:sz w:val="28"/>
          <w:szCs w:val="28"/>
        </w:rPr>
        <w:t xml:space="preserve"> у </w:t>
      </w:r>
      <w:proofErr w:type="spellStart"/>
      <w:r w:rsidRPr="002105D1">
        <w:rPr>
          <w:color w:val="333333"/>
          <w:sz w:val="28"/>
          <w:szCs w:val="28"/>
        </w:rPr>
        <w:t>наступних</w:t>
      </w:r>
      <w:proofErr w:type="spellEnd"/>
      <w:r w:rsidRPr="002105D1">
        <w:rPr>
          <w:color w:val="333333"/>
          <w:sz w:val="28"/>
          <w:szCs w:val="28"/>
        </w:rPr>
        <w:t xml:space="preserve"> </w:t>
      </w:r>
      <w:proofErr w:type="spellStart"/>
      <w:r w:rsidRPr="002105D1">
        <w:rPr>
          <w:color w:val="333333"/>
          <w:sz w:val="28"/>
          <w:szCs w:val="28"/>
        </w:rPr>
        <w:t>напрямках</w:t>
      </w:r>
      <w:proofErr w:type="spellEnd"/>
      <w:r w:rsidRPr="002105D1">
        <w:rPr>
          <w:color w:val="333333"/>
          <w:sz w:val="28"/>
          <w:szCs w:val="28"/>
        </w:rPr>
        <w:t>:</w:t>
      </w:r>
    </w:p>
    <w:p w14:paraId="1B5E18E6" w14:textId="0805B5CD" w:rsidR="002105D1" w:rsidRPr="002105D1" w:rsidRDefault="002105D1" w:rsidP="002105D1">
      <w:pPr>
        <w:shd w:val="clear" w:color="auto" w:fill="FFFFFF"/>
        <w:ind w:firstLine="720"/>
        <w:jc w:val="both"/>
        <w:textAlignment w:val="baseline"/>
        <w:rPr>
          <w:color w:val="333333"/>
          <w:sz w:val="28"/>
          <w:szCs w:val="28"/>
          <w:lang w:val="uk-UA"/>
        </w:rPr>
      </w:pPr>
      <w:r w:rsidRPr="002105D1">
        <w:rPr>
          <w:color w:val="333333"/>
          <w:sz w:val="28"/>
          <w:szCs w:val="28"/>
          <w:lang w:val="uk-UA"/>
        </w:rPr>
        <w:t>2.2.1.</w:t>
      </w:r>
      <w:r w:rsidR="007360D8">
        <w:rPr>
          <w:color w:val="333333"/>
          <w:sz w:val="28"/>
          <w:szCs w:val="28"/>
          <w:lang w:val="uk-UA"/>
        </w:rPr>
        <w:t xml:space="preserve"> </w:t>
      </w:r>
      <w:r w:rsidRPr="002105D1">
        <w:rPr>
          <w:color w:val="333333"/>
          <w:sz w:val="28"/>
          <w:szCs w:val="28"/>
          <w:lang w:val="uk-UA"/>
        </w:rPr>
        <w:t>Покращення зовнішнього вигляду та санітарного стану населених пунктів громади (організація прибирання, забезпечення своєчасного і повного видалення твердих і рідких побутових відходів, ліквідація стихійних сміттєзвалищ, покіс зелених зон, облаштування майданчиків для розміщення контейнерів для збору твердих побутових відходів, встановлення урн для випадкового сміття тощо);</w:t>
      </w:r>
    </w:p>
    <w:p w14:paraId="03EDF039" w14:textId="264389AF" w:rsidR="002105D1" w:rsidRPr="002105D1" w:rsidRDefault="002105D1" w:rsidP="002105D1">
      <w:pPr>
        <w:shd w:val="clear" w:color="auto" w:fill="FFFFFF"/>
        <w:ind w:firstLine="720"/>
        <w:jc w:val="both"/>
        <w:textAlignment w:val="baseline"/>
        <w:rPr>
          <w:color w:val="333333"/>
          <w:sz w:val="28"/>
          <w:szCs w:val="28"/>
          <w:lang w:val="uk-UA"/>
        </w:rPr>
      </w:pPr>
      <w:r w:rsidRPr="002105D1">
        <w:rPr>
          <w:color w:val="333333"/>
          <w:sz w:val="28"/>
          <w:szCs w:val="28"/>
        </w:rPr>
        <w:t>2.2.2</w:t>
      </w:r>
      <w:r w:rsidR="007360D8">
        <w:rPr>
          <w:color w:val="333333"/>
          <w:sz w:val="28"/>
          <w:szCs w:val="28"/>
          <w:lang w:val="uk-UA"/>
        </w:rPr>
        <w:t>.</w:t>
      </w:r>
      <w:r w:rsidRPr="002105D1">
        <w:rPr>
          <w:color w:val="333333"/>
          <w:sz w:val="28"/>
          <w:szCs w:val="28"/>
        </w:rPr>
        <w:t xml:space="preserve"> </w:t>
      </w:r>
      <w:r w:rsidR="007360D8">
        <w:rPr>
          <w:color w:val="333333"/>
          <w:sz w:val="28"/>
          <w:szCs w:val="28"/>
          <w:lang w:val="uk-UA"/>
        </w:rPr>
        <w:t>П</w:t>
      </w:r>
      <w:proofErr w:type="spellStart"/>
      <w:r w:rsidRPr="002105D1">
        <w:rPr>
          <w:color w:val="333333"/>
          <w:sz w:val="28"/>
          <w:szCs w:val="28"/>
        </w:rPr>
        <w:t>роведення</w:t>
      </w:r>
      <w:proofErr w:type="spellEnd"/>
      <w:r w:rsidRPr="002105D1">
        <w:rPr>
          <w:color w:val="333333"/>
          <w:sz w:val="28"/>
          <w:szCs w:val="28"/>
        </w:rPr>
        <w:t xml:space="preserve"> ремонту </w:t>
      </w:r>
      <w:proofErr w:type="spellStart"/>
      <w:r w:rsidRPr="002105D1">
        <w:rPr>
          <w:color w:val="333333"/>
          <w:sz w:val="28"/>
          <w:szCs w:val="28"/>
        </w:rPr>
        <w:t>доріг</w:t>
      </w:r>
      <w:proofErr w:type="spellEnd"/>
      <w:r w:rsidRPr="002105D1">
        <w:rPr>
          <w:color w:val="333333"/>
          <w:sz w:val="28"/>
          <w:szCs w:val="28"/>
        </w:rPr>
        <w:t xml:space="preserve"> та </w:t>
      </w:r>
      <w:proofErr w:type="spellStart"/>
      <w:r w:rsidRPr="002105D1">
        <w:rPr>
          <w:color w:val="333333"/>
          <w:sz w:val="28"/>
          <w:szCs w:val="28"/>
        </w:rPr>
        <w:t>вулиць</w:t>
      </w:r>
      <w:proofErr w:type="spellEnd"/>
      <w:r w:rsidRPr="002105D1">
        <w:rPr>
          <w:color w:val="333333"/>
          <w:sz w:val="28"/>
          <w:szCs w:val="28"/>
        </w:rPr>
        <w:t xml:space="preserve"> з </w:t>
      </w:r>
      <w:proofErr w:type="spellStart"/>
      <w:r w:rsidRPr="002105D1">
        <w:rPr>
          <w:color w:val="333333"/>
          <w:sz w:val="28"/>
          <w:szCs w:val="28"/>
        </w:rPr>
        <w:t>відновленням</w:t>
      </w:r>
      <w:proofErr w:type="spellEnd"/>
      <w:r w:rsidRPr="002105D1">
        <w:rPr>
          <w:color w:val="333333"/>
          <w:sz w:val="28"/>
          <w:szCs w:val="28"/>
        </w:rPr>
        <w:t xml:space="preserve"> </w:t>
      </w:r>
      <w:proofErr w:type="spellStart"/>
      <w:r w:rsidRPr="002105D1">
        <w:rPr>
          <w:color w:val="333333"/>
          <w:sz w:val="28"/>
          <w:szCs w:val="28"/>
        </w:rPr>
        <w:t>дорожніх</w:t>
      </w:r>
      <w:proofErr w:type="spellEnd"/>
      <w:r w:rsidRPr="002105D1">
        <w:rPr>
          <w:color w:val="333333"/>
          <w:sz w:val="28"/>
          <w:szCs w:val="28"/>
        </w:rPr>
        <w:t xml:space="preserve"> </w:t>
      </w:r>
      <w:proofErr w:type="spellStart"/>
      <w:r w:rsidRPr="002105D1">
        <w:rPr>
          <w:color w:val="333333"/>
          <w:sz w:val="28"/>
          <w:szCs w:val="28"/>
        </w:rPr>
        <w:t>знаків</w:t>
      </w:r>
      <w:proofErr w:type="spellEnd"/>
      <w:r w:rsidRPr="002105D1">
        <w:rPr>
          <w:color w:val="333333"/>
          <w:sz w:val="28"/>
          <w:szCs w:val="28"/>
        </w:rPr>
        <w:t xml:space="preserve">, </w:t>
      </w:r>
      <w:proofErr w:type="spellStart"/>
      <w:r w:rsidRPr="002105D1">
        <w:rPr>
          <w:color w:val="333333"/>
          <w:sz w:val="28"/>
          <w:szCs w:val="28"/>
        </w:rPr>
        <w:t>розмітки</w:t>
      </w:r>
      <w:proofErr w:type="spellEnd"/>
      <w:r w:rsidRPr="002105D1">
        <w:rPr>
          <w:color w:val="333333"/>
          <w:sz w:val="28"/>
          <w:szCs w:val="28"/>
        </w:rPr>
        <w:t xml:space="preserve">, </w:t>
      </w:r>
      <w:proofErr w:type="spellStart"/>
      <w:r w:rsidRPr="002105D1">
        <w:rPr>
          <w:color w:val="333333"/>
          <w:sz w:val="28"/>
          <w:szCs w:val="28"/>
        </w:rPr>
        <w:t>тротуарів</w:t>
      </w:r>
      <w:proofErr w:type="spellEnd"/>
      <w:r w:rsidRPr="002105D1">
        <w:rPr>
          <w:color w:val="333333"/>
          <w:sz w:val="28"/>
          <w:szCs w:val="28"/>
        </w:rPr>
        <w:t xml:space="preserve">, </w:t>
      </w:r>
      <w:proofErr w:type="spellStart"/>
      <w:r w:rsidRPr="002105D1">
        <w:rPr>
          <w:color w:val="333333"/>
          <w:sz w:val="28"/>
          <w:szCs w:val="28"/>
        </w:rPr>
        <w:t>огорож</w:t>
      </w:r>
      <w:proofErr w:type="spellEnd"/>
      <w:r w:rsidRPr="002105D1">
        <w:rPr>
          <w:color w:val="333333"/>
          <w:sz w:val="28"/>
          <w:szCs w:val="28"/>
          <w:lang w:val="uk-UA"/>
        </w:rPr>
        <w:t>;</w:t>
      </w:r>
    </w:p>
    <w:p w14:paraId="5A2564D1" w14:textId="730287FD" w:rsidR="002105D1" w:rsidRPr="002105D1" w:rsidRDefault="002105D1" w:rsidP="002105D1">
      <w:pPr>
        <w:shd w:val="clear" w:color="auto" w:fill="FFFFFF"/>
        <w:ind w:firstLine="720"/>
        <w:jc w:val="both"/>
        <w:textAlignment w:val="baseline"/>
        <w:rPr>
          <w:color w:val="333333"/>
          <w:sz w:val="28"/>
          <w:szCs w:val="28"/>
          <w:lang w:val="uk-UA"/>
        </w:rPr>
      </w:pPr>
      <w:r w:rsidRPr="002105D1">
        <w:rPr>
          <w:color w:val="333333"/>
          <w:sz w:val="28"/>
          <w:szCs w:val="28"/>
          <w:lang w:val="uk-UA"/>
        </w:rPr>
        <w:lastRenderedPageBreak/>
        <w:t>2.2.3.</w:t>
      </w:r>
      <w:r w:rsidR="007360D8">
        <w:rPr>
          <w:color w:val="333333"/>
          <w:sz w:val="28"/>
          <w:szCs w:val="28"/>
          <w:lang w:val="uk-UA"/>
        </w:rPr>
        <w:t xml:space="preserve"> О</w:t>
      </w:r>
      <w:r w:rsidRPr="002105D1">
        <w:rPr>
          <w:color w:val="333333"/>
          <w:sz w:val="28"/>
          <w:szCs w:val="28"/>
          <w:lang w:val="uk-UA"/>
        </w:rPr>
        <w:t>культурення зелених насаджень з одночасною санітарною вирізкою сухих, аварійних дерев та формуванням крон існуючих дерев, утримання клумб, газонів, смуг зелених насаджень;</w:t>
      </w:r>
    </w:p>
    <w:p w14:paraId="679982E9" w14:textId="586A36E4" w:rsidR="002105D1" w:rsidRPr="002105D1" w:rsidRDefault="002105D1" w:rsidP="002105D1">
      <w:pPr>
        <w:shd w:val="clear" w:color="auto" w:fill="FFFFFF"/>
        <w:ind w:firstLine="720"/>
        <w:jc w:val="both"/>
        <w:textAlignment w:val="baseline"/>
        <w:rPr>
          <w:color w:val="333333"/>
          <w:sz w:val="28"/>
          <w:szCs w:val="28"/>
          <w:lang w:val="uk-UA"/>
        </w:rPr>
      </w:pPr>
      <w:r w:rsidRPr="002105D1">
        <w:rPr>
          <w:color w:val="333333"/>
          <w:sz w:val="28"/>
          <w:szCs w:val="28"/>
          <w:lang w:val="uk-UA"/>
        </w:rPr>
        <w:t>2.2.4.</w:t>
      </w:r>
      <w:r w:rsidR="007360D8">
        <w:rPr>
          <w:color w:val="333333"/>
          <w:sz w:val="28"/>
          <w:szCs w:val="28"/>
          <w:lang w:val="uk-UA"/>
        </w:rPr>
        <w:t xml:space="preserve"> З</w:t>
      </w:r>
      <w:r w:rsidRPr="002105D1">
        <w:rPr>
          <w:color w:val="333333"/>
          <w:sz w:val="28"/>
          <w:szCs w:val="28"/>
          <w:lang w:val="uk-UA"/>
        </w:rPr>
        <w:t>абезпечення якісного освітлення всіх населених пунктів громади (поточне утримання, впровадження енергозберігаючих технологій в роботі мережі зовнішнього освітлення);</w:t>
      </w:r>
    </w:p>
    <w:p w14:paraId="07400E72" w14:textId="1418572D" w:rsidR="002105D1" w:rsidRPr="002105D1" w:rsidRDefault="002105D1" w:rsidP="002105D1">
      <w:pPr>
        <w:shd w:val="clear" w:color="auto" w:fill="FFFFFF"/>
        <w:ind w:firstLine="720"/>
        <w:jc w:val="both"/>
        <w:textAlignment w:val="baseline"/>
        <w:rPr>
          <w:color w:val="333333"/>
          <w:sz w:val="28"/>
          <w:szCs w:val="28"/>
          <w:lang w:val="uk-UA"/>
        </w:rPr>
      </w:pPr>
      <w:r w:rsidRPr="002105D1">
        <w:rPr>
          <w:color w:val="333333"/>
          <w:sz w:val="28"/>
          <w:szCs w:val="28"/>
        </w:rPr>
        <w:t xml:space="preserve">2.2.5. </w:t>
      </w:r>
      <w:r w:rsidR="007360D8">
        <w:rPr>
          <w:color w:val="333333"/>
          <w:sz w:val="28"/>
          <w:szCs w:val="28"/>
          <w:lang w:val="uk-UA"/>
        </w:rPr>
        <w:t>У</w:t>
      </w:r>
      <w:proofErr w:type="spellStart"/>
      <w:r w:rsidRPr="002105D1">
        <w:rPr>
          <w:color w:val="333333"/>
          <w:sz w:val="28"/>
          <w:szCs w:val="28"/>
        </w:rPr>
        <w:t>досконалення</w:t>
      </w:r>
      <w:proofErr w:type="spellEnd"/>
      <w:r w:rsidRPr="002105D1">
        <w:rPr>
          <w:color w:val="333333"/>
          <w:sz w:val="28"/>
          <w:szCs w:val="28"/>
        </w:rPr>
        <w:t xml:space="preserve"> </w:t>
      </w:r>
      <w:proofErr w:type="spellStart"/>
      <w:r w:rsidRPr="002105D1">
        <w:rPr>
          <w:color w:val="333333"/>
          <w:sz w:val="28"/>
          <w:szCs w:val="28"/>
        </w:rPr>
        <w:t>схеми</w:t>
      </w:r>
      <w:proofErr w:type="spellEnd"/>
      <w:r w:rsidRPr="002105D1">
        <w:rPr>
          <w:color w:val="333333"/>
          <w:sz w:val="28"/>
          <w:szCs w:val="28"/>
        </w:rPr>
        <w:t xml:space="preserve"> </w:t>
      </w:r>
      <w:proofErr w:type="spellStart"/>
      <w:r w:rsidRPr="002105D1">
        <w:rPr>
          <w:color w:val="333333"/>
          <w:sz w:val="28"/>
          <w:szCs w:val="28"/>
        </w:rPr>
        <w:t>озеленення</w:t>
      </w:r>
      <w:proofErr w:type="spellEnd"/>
      <w:r w:rsidRPr="002105D1">
        <w:rPr>
          <w:color w:val="333333"/>
          <w:sz w:val="28"/>
          <w:szCs w:val="28"/>
        </w:rPr>
        <w:t xml:space="preserve"> та </w:t>
      </w:r>
      <w:proofErr w:type="spellStart"/>
      <w:r w:rsidRPr="002105D1">
        <w:rPr>
          <w:color w:val="333333"/>
          <w:sz w:val="28"/>
          <w:szCs w:val="28"/>
        </w:rPr>
        <w:t>освітлення</w:t>
      </w:r>
      <w:proofErr w:type="spellEnd"/>
      <w:r w:rsidRPr="002105D1">
        <w:rPr>
          <w:color w:val="333333"/>
          <w:sz w:val="28"/>
          <w:szCs w:val="28"/>
        </w:rPr>
        <w:t xml:space="preserve"> </w:t>
      </w:r>
      <w:proofErr w:type="spellStart"/>
      <w:r w:rsidRPr="002105D1">
        <w:rPr>
          <w:color w:val="333333"/>
          <w:sz w:val="28"/>
          <w:szCs w:val="28"/>
        </w:rPr>
        <w:t>вулиць</w:t>
      </w:r>
      <w:proofErr w:type="spellEnd"/>
      <w:r w:rsidRPr="002105D1">
        <w:rPr>
          <w:color w:val="333333"/>
          <w:sz w:val="28"/>
          <w:szCs w:val="28"/>
        </w:rPr>
        <w:t xml:space="preserve"> </w:t>
      </w:r>
      <w:r w:rsidRPr="002105D1">
        <w:rPr>
          <w:color w:val="333333"/>
          <w:sz w:val="28"/>
          <w:szCs w:val="28"/>
          <w:lang w:val="uk-UA"/>
        </w:rPr>
        <w:t>населених пунктів громади;</w:t>
      </w:r>
    </w:p>
    <w:p w14:paraId="3F76F12C" w14:textId="52B6B49D" w:rsidR="002105D1" w:rsidRPr="002105D1" w:rsidRDefault="007360D8" w:rsidP="002105D1">
      <w:pPr>
        <w:shd w:val="clear" w:color="auto" w:fill="FFFFFF"/>
        <w:ind w:firstLine="720"/>
        <w:jc w:val="both"/>
        <w:textAlignment w:val="baseline"/>
        <w:rPr>
          <w:color w:val="333333"/>
          <w:sz w:val="28"/>
          <w:szCs w:val="28"/>
        </w:rPr>
      </w:pPr>
      <w:r>
        <w:rPr>
          <w:color w:val="333333"/>
          <w:sz w:val="28"/>
          <w:szCs w:val="28"/>
        </w:rPr>
        <w:t xml:space="preserve">2.2.6. </w:t>
      </w:r>
      <w:r>
        <w:rPr>
          <w:color w:val="333333"/>
          <w:sz w:val="28"/>
          <w:szCs w:val="28"/>
          <w:lang w:val="uk-UA"/>
        </w:rPr>
        <w:t>У</w:t>
      </w:r>
      <w:proofErr w:type="spellStart"/>
      <w:r w:rsidR="002105D1" w:rsidRPr="002105D1">
        <w:rPr>
          <w:color w:val="333333"/>
          <w:sz w:val="28"/>
          <w:szCs w:val="28"/>
        </w:rPr>
        <w:t>досконалення</w:t>
      </w:r>
      <w:proofErr w:type="spellEnd"/>
      <w:r w:rsidR="002105D1" w:rsidRPr="002105D1">
        <w:rPr>
          <w:color w:val="333333"/>
          <w:sz w:val="28"/>
          <w:szCs w:val="28"/>
        </w:rPr>
        <w:t xml:space="preserve"> </w:t>
      </w:r>
      <w:proofErr w:type="spellStart"/>
      <w:r w:rsidR="002105D1" w:rsidRPr="002105D1">
        <w:rPr>
          <w:color w:val="333333"/>
          <w:sz w:val="28"/>
          <w:szCs w:val="28"/>
        </w:rPr>
        <w:t>організації</w:t>
      </w:r>
      <w:proofErr w:type="spellEnd"/>
      <w:r w:rsidR="002105D1" w:rsidRPr="002105D1">
        <w:rPr>
          <w:color w:val="333333"/>
          <w:sz w:val="28"/>
          <w:szCs w:val="28"/>
        </w:rPr>
        <w:t xml:space="preserve"> </w:t>
      </w:r>
      <w:proofErr w:type="spellStart"/>
      <w:r w:rsidR="002105D1" w:rsidRPr="002105D1">
        <w:rPr>
          <w:color w:val="333333"/>
          <w:sz w:val="28"/>
          <w:szCs w:val="28"/>
        </w:rPr>
        <w:t>руху</w:t>
      </w:r>
      <w:proofErr w:type="spellEnd"/>
      <w:r w:rsidR="002105D1" w:rsidRPr="002105D1">
        <w:rPr>
          <w:color w:val="333333"/>
          <w:sz w:val="28"/>
          <w:szCs w:val="28"/>
        </w:rPr>
        <w:t xml:space="preserve"> транспорту та </w:t>
      </w:r>
      <w:proofErr w:type="spellStart"/>
      <w:r w:rsidR="002105D1" w:rsidRPr="002105D1">
        <w:rPr>
          <w:color w:val="333333"/>
          <w:sz w:val="28"/>
          <w:szCs w:val="28"/>
        </w:rPr>
        <w:t>пішоходів</w:t>
      </w:r>
      <w:proofErr w:type="spellEnd"/>
      <w:r w:rsidR="002105D1" w:rsidRPr="002105D1">
        <w:rPr>
          <w:color w:val="333333"/>
          <w:sz w:val="28"/>
          <w:szCs w:val="28"/>
        </w:rPr>
        <w:t>;</w:t>
      </w:r>
    </w:p>
    <w:p w14:paraId="510F02F2" w14:textId="7FC7C8E6" w:rsidR="002105D1" w:rsidRPr="002105D1" w:rsidRDefault="007360D8" w:rsidP="002105D1">
      <w:pPr>
        <w:shd w:val="clear" w:color="auto" w:fill="FFFFFF"/>
        <w:ind w:firstLine="720"/>
        <w:jc w:val="both"/>
        <w:textAlignment w:val="baseline"/>
        <w:rPr>
          <w:color w:val="333333"/>
          <w:sz w:val="28"/>
          <w:szCs w:val="28"/>
          <w:lang w:val="uk-UA"/>
        </w:rPr>
      </w:pPr>
      <w:r>
        <w:rPr>
          <w:color w:val="333333"/>
          <w:sz w:val="28"/>
          <w:szCs w:val="28"/>
          <w:lang w:val="uk-UA"/>
        </w:rPr>
        <w:t>2.2.7. В</w:t>
      </w:r>
      <w:r w:rsidR="002105D1" w:rsidRPr="002105D1">
        <w:rPr>
          <w:color w:val="333333"/>
          <w:sz w:val="28"/>
          <w:szCs w:val="28"/>
          <w:lang w:val="uk-UA"/>
        </w:rPr>
        <w:t>порядкування існуючих кладовищ;</w:t>
      </w:r>
    </w:p>
    <w:p w14:paraId="47F0CF36" w14:textId="26A113B3" w:rsidR="002105D1" w:rsidRPr="002105D1" w:rsidRDefault="007360D8" w:rsidP="002105D1">
      <w:pPr>
        <w:shd w:val="clear" w:color="auto" w:fill="FFFFFF"/>
        <w:ind w:firstLine="720"/>
        <w:jc w:val="both"/>
        <w:textAlignment w:val="baseline"/>
        <w:rPr>
          <w:color w:val="333333"/>
          <w:sz w:val="28"/>
          <w:szCs w:val="28"/>
          <w:lang w:val="uk-UA"/>
        </w:rPr>
      </w:pPr>
      <w:r>
        <w:rPr>
          <w:color w:val="333333"/>
          <w:sz w:val="28"/>
          <w:szCs w:val="28"/>
          <w:lang w:val="uk-UA"/>
        </w:rPr>
        <w:t>2.2.8. С</w:t>
      </w:r>
      <w:r w:rsidR="002105D1" w:rsidRPr="002105D1">
        <w:rPr>
          <w:color w:val="333333"/>
          <w:sz w:val="28"/>
          <w:szCs w:val="28"/>
          <w:lang w:val="uk-UA"/>
        </w:rPr>
        <w:t>творення відповідних умов відпочинку дітей, підлітків та дорослого населення (утримання та впорядкування прибудинкових територій, облаштування дитячих, спортивних майданчиків тощо);</w:t>
      </w:r>
    </w:p>
    <w:p w14:paraId="7C4A2786" w14:textId="4ADB9342" w:rsidR="002105D1" w:rsidRPr="002105D1" w:rsidRDefault="007360D8" w:rsidP="002105D1">
      <w:pPr>
        <w:shd w:val="clear" w:color="auto" w:fill="FFFFFF"/>
        <w:ind w:firstLine="720"/>
        <w:jc w:val="both"/>
        <w:textAlignment w:val="baseline"/>
        <w:rPr>
          <w:color w:val="333333"/>
          <w:sz w:val="28"/>
          <w:szCs w:val="28"/>
          <w:lang w:val="uk-UA"/>
        </w:rPr>
      </w:pPr>
      <w:r>
        <w:rPr>
          <w:color w:val="333333"/>
          <w:sz w:val="28"/>
          <w:szCs w:val="28"/>
        </w:rPr>
        <w:t xml:space="preserve">2.2.9. </w:t>
      </w:r>
      <w:r>
        <w:rPr>
          <w:color w:val="333333"/>
          <w:sz w:val="28"/>
          <w:szCs w:val="28"/>
          <w:lang w:val="uk-UA"/>
        </w:rPr>
        <w:t>З</w:t>
      </w:r>
      <w:proofErr w:type="spellStart"/>
      <w:r w:rsidR="002105D1" w:rsidRPr="002105D1">
        <w:rPr>
          <w:color w:val="333333"/>
          <w:sz w:val="28"/>
          <w:szCs w:val="28"/>
        </w:rPr>
        <w:t>алучення</w:t>
      </w:r>
      <w:proofErr w:type="spellEnd"/>
      <w:r w:rsidR="002105D1" w:rsidRPr="002105D1">
        <w:rPr>
          <w:color w:val="333333"/>
          <w:sz w:val="28"/>
          <w:szCs w:val="28"/>
        </w:rPr>
        <w:t xml:space="preserve"> до </w:t>
      </w:r>
      <w:proofErr w:type="spellStart"/>
      <w:r w:rsidR="002105D1" w:rsidRPr="002105D1">
        <w:rPr>
          <w:color w:val="333333"/>
          <w:sz w:val="28"/>
          <w:szCs w:val="28"/>
        </w:rPr>
        <w:t>виконання</w:t>
      </w:r>
      <w:proofErr w:type="spellEnd"/>
      <w:r w:rsidR="002105D1" w:rsidRPr="002105D1">
        <w:rPr>
          <w:color w:val="333333"/>
          <w:sz w:val="28"/>
          <w:szCs w:val="28"/>
        </w:rPr>
        <w:t xml:space="preserve"> </w:t>
      </w:r>
      <w:proofErr w:type="spellStart"/>
      <w:r w:rsidR="002105D1" w:rsidRPr="002105D1">
        <w:rPr>
          <w:color w:val="333333"/>
          <w:sz w:val="28"/>
          <w:szCs w:val="28"/>
        </w:rPr>
        <w:t>робіт</w:t>
      </w:r>
      <w:proofErr w:type="spellEnd"/>
      <w:r w:rsidR="002105D1" w:rsidRPr="002105D1">
        <w:rPr>
          <w:color w:val="333333"/>
          <w:sz w:val="28"/>
          <w:szCs w:val="28"/>
        </w:rPr>
        <w:t xml:space="preserve"> </w:t>
      </w:r>
      <w:proofErr w:type="spellStart"/>
      <w:r w:rsidR="002105D1" w:rsidRPr="002105D1">
        <w:rPr>
          <w:color w:val="333333"/>
          <w:sz w:val="28"/>
          <w:szCs w:val="28"/>
        </w:rPr>
        <w:t>із</w:t>
      </w:r>
      <w:proofErr w:type="spellEnd"/>
      <w:r w:rsidR="002105D1" w:rsidRPr="002105D1">
        <w:rPr>
          <w:color w:val="333333"/>
          <w:sz w:val="28"/>
          <w:szCs w:val="28"/>
        </w:rPr>
        <w:t xml:space="preserve"> благоустрою </w:t>
      </w:r>
      <w:proofErr w:type="spellStart"/>
      <w:r w:rsidR="002105D1" w:rsidRPr="002105D1">
        <w:rPr>
          <w:color w:val="333333"/>
          <w:sz w:val="28"/>
          <w:szCs w:val="28"/>
        </w:rPr>
        <w:t>осіб</w:t>
      </w:r>
      <w:proofErr w:type="spellEnd"/>
      <w:r w:rsidR="002105D1" w:rsidRPr="002105D1">
        <w:rPr>
          <w:color w:val="333333"/>
          <w:sz w:val="28"/>
          <w:szCs w:val="28"/>
        </w:rPr>
        <w:t xml:space="preserve"> з числа </w:t>
      </w:r>
      <w:proofErr w:type="spellStart"/>
      <w:r w:rsidR="002105D1" w:rsidRPr="002105D1">
        <w:rPr>
          <w:color w:val="333333"/>
          <w:sz w:val="28"/>
          <w:szCs w:val="28"/>
        </w:rPr>
        <w:t>безробітних</w:t>
      </w:r>
      <w:proofErr w:type="spellEnd"/>
      <w:r w:rsidR="002105D1" w:rsidRPr="002105D1">
        <w:rPr>
          <w:color w:val="333333"/>
          <w:sz w:val="28"/>
          <w:szCs w:val="28"/>
        </w:rPr>
        <w:t xml:space="preserve">, </w:t>
      </w:r>
      <w:proofErr w:type="spellStart"/>
      <w:r w:rsidR="002105D1" w:rsidRPr="002105D1">
        <w:rPr>
          <w:color w:val="333333"/>
          <w:sz w:val="28"/>
          <w:szCs w:val="28"/>
        </w:rPr>
        <w:t>зареєстрованих</w:t>
      </w:r>
      <w:proofErr w:type="spellEnd"/>
      <w:r w:rsidR="002105D1" w:rsidRPr="002105D1">
        <w:rPr>
          <w:color w:val="333333"/>
          <w:sz w:val="28"/>
          <w:szCs w:val="28"/>
        </w:rPr>
        <w:t xml:space="preserve"> у </w:t>
      </w:r>
      <w:proofErr w:type="spellStart"/>
      <w:r w:rsidR="002105D1" w:rsidRPr="002105D1">
        <w:rPr>
          <w:color w:val="333333"/>
          <w:sz w:val="28"/>
          <w:szCs w:val="28"/>
        </w:rPr>
        <w:t>центрі</w:t>
      </w:r>
      <w:proofErr w:type="spellEnd"/>
      <w:r w:rsidR="002105D1" w:rsidRPr="002105D1">
        <w:rPr>
          <w:color w:val="333333"/>
          <w:sz w:val="28"/>
          <w:szCs w:val="28"/>
        </w:rPr>
        <w:t xml:space="preserve"> </w:t>
      </w:r>
      <w:proofErr w:type="spellStart"/>
      <w:r w:rsidR="002105D1" w:rsidRPr="002105D1">
        <w:rPr>
          <w:color w:val="333333"/>
          <w:sz w:val="28"/>
          <w:szCs w:val="28"/>
        </w:rPr>
        <w:t>зайнятості</w:t>
      </w:r>
      <w:proofErr w:type="spellEnd"/>
      <w:r w:rsidR="002105D1" w:rsidRPr="002105D1">
        <w:rPr>
          <w:color w:val="333333"/>
          <w:sz w:val="28"/>
          <w:szCs w:val="28"/>
        </w:rPr>
        <w:t xml:space="preserve"> на </w:t>
      </w:r>
      <w:proofErr w:type="spellStart"/>
      <w:r w:rsidR="002105D1" w:rsidRPr="002105D1">
        <w:rPr>
          <w:color w:val="333333"/>
          <w:sz w:val="28"/>
          <w:szCs w:val="28"/>
        </w:rPr>
        <w:t>договірній</w:t>
      </w:r>
      <w:proofErr w:type="spellEnd"/>
      <w:r w:rsidR="002105D1" w:rsidRPr="002105D1">
        <w:rPr>
          <w:color w:val="333333"/>
          <w:sz w:val="28"/>
          <w:szCs w:val="28"/>
        </w:rPr>
        <w:t xml:space="preserve"> </w:t>
      </w:r>
      <w:proofErr w:type="spellStart"/>
      <w:r w:rsidR="002105D1" w:rsidRPr="002105D1">
        <w:rPr>
          <w:color w:val="333333"/>
          <w:sz w:val="28"/>
          <w:szCs w:val="28"/>
        </w:rPr>
        <w:t>основі</w:t>
      </w:r>
      <w:proofErr w:type="spellEnd"/>
      <w:r w:rsidR="002105D1" w:rsidRPr="002105D1">
        <w:rPr>
          <w:color w:val="333333"/>
          <w:sz w:val="28"/>
          <w:szCs w:val="28"/>
          <w:lang w:val="uk-UA"/>
        </w:rPr>
        <w:t>.</w:t>
      </w:r>
    </w:p>
    <w:p w14:paraId="43DB48E0" w14:textId="17B5E865" w:rsidR="002105D1" w:rsidRPr="002105D1" w:rsidRDefault="002105D1" w:rsidP="002105D1">
      <w:pPr>
        <w:shd w:val="clear" w:color="auto" w:fill="FFFFFF"/>
        <w:ind w:firstLine="720"/>
        <w:jc w:val="both"/>
        <w:textAlignment w:val="baseline"/>
        <w:rPr>
          <w:color w:val="333333"/>
          <w:sz w:val="28"/>
          <w:szCs w:val="28"/>
        </w:rPr>
      </w:pPr>
      <w:r w:rsidRPr="002105D1">
        <w:rPr>
          <w:color w:val="333333"/>
          <w:sz w:val="28"/>
          <w:szCs w:val="28"/>
        </w:rPr>
        <w:t>2.2.10.</w:t>
      </w:r>
      <w:r w:rsidR="007360D8">
        <w:rPr>
          <w:color w:val="333333"/>
          <w:sz w:val="28"/>
          <w:szCs w:val="28"/>
          <w:lang w:val="uk-UA"/>
        </w:rPr>
        <w:t xml:space="preserve"> С</w:t>
      </w:r>
      <w:proofErr w:type="spellStart"/>
      <w:r w:rsidRPr="002105D1">
        <w:rPr>
          <w:color w:val="333333"/>
          <w:sz w:val="28"/>
          <w:szCs w:val="28"/>
        </w:rPr>
        <w:t>творення</w:t>
      </w:r>
      <w:proofErr w:type="spellEnd"/>
      <w:r w:rsidRPr="002105D1">
        <w:rPr>
          <w:color w:val="333333"/>
          <w:sz w:val="28"/>
          <w:szCs w:val="28"/>
        </w:rPr>
        <w:t xml:space="preserve"> умов для </w:t>
      </w:r>
      <w:proofErr w:type="spellStart"/>
      <w:r w:rsidRPr="002105D1">
        <w:rPr>
          <w:color w:val="333333"/>
          <w:sz w:val="28"/>
          <w:szCs w:val="28"/>
        </w:rPr>
        <w:t>безперешкодного</w:t>
      </w:r>
      <w:proofErr w:type="spellEnd"/>
      <w:r w:rsidRPr="002105D1">
        <w:rPr>
          <w:color w:val="333333"/>
          <w:sz w:val="28"/>
          <w:szCs w:val="28"/>
        </w:rPr>
        <w:t xml:space="preserve"> доступу </w:t>
      </w:r>
      <w:proofErr w:type="spellStart"/>
      <w:r w:rsidRPr="002105D1">
        <w:rPr>
          <w:color w:val="333333"/>
          <w:sz w:val="28"/>
          <w:szCs w:val="28"/>
        </w:rPr>
        <w:t>осіб</w:t>
      </w:r>
      <w:proofErr w:type="spellEnd"/>
      <w:r w:rsidRPr="002105D1">
        <w:rPr>
          <w:color w:val="333333"/>
          <w:sz w:val="28"/>
          <w:szCs w:val="28"/>
        </w:rPr>
        <w:t xml:space="preserve"> з </w:t>
      </w:r>
      <w:proofErr w:type="spellStart"/>
      <w:r w:rsidRPr="002105D1">
        <w:rPr>
          <w:color w:val="333333"/>
          <w:sz w:val="28"/>
          <w:szCs w:val="28"/>
        </w:rPr>
        <w:t>обмеженими</w:t>
      </w:r>
      <w:proofErr w:type="spellEnd"/>
      <w:r w:rsidRPr="002105D1">
        <w:rPr>
          <w:color w:val="333333"/>
          <w:sz w:val="28"/>
          <w:szCs w:val="28"/>
        </w:rPr>
        <w:t xml:space="preserve"> </w:t>
      </w:r>
      <w:proofErr w:type="spellStart"/>
      <w:r w:rsidRPr="002105D1">
        <w:rPr>
          <w:color w:val="333333"/>
          <w:sz w:val="28"/>
          <w:szCs w:val="28"/>
        </w:rPr>
        <w:t>фізичними</w:t>
      </w:r>
      <w:proofErr w:type="spellEnd"/>
      <w:r w:rsidRPr="002105D1">
        <w:rPr>
          <w:color w:val="333333"/>
          <w:sz w:val="28"/>
          <w:szCs w:val="28"/>
        </w:rPr>
        <w:t xml:space="preserve"> </w:t>
      </w:r>
      <w:proofErr w:type="spellStart"/>
      <w:r w:rsidRPr="002105D1">
        <w:rPr>
          <w:color w:val="333333"/>
          <w:sz w:val="28"/>
          <w:szCs w:val="28"/>
        </w:rPr>
        <w:t>можливостями</w:t>
      </w:r>
      <w:proofErr w:type="spellEnd"/>
      <w:r w:rsidRPr="002105D1">
        <w:rPr>
          <w:color w:val="333333"/>
          <w:sz w:val="28"/>
          <w:szCs w:val="28"/>
        </w:rPr>
        <w:t xml:space="preserve"> до </w:t>
      </w:r>
      <w:proofErr w:type="spellStart"/>
      <w:r w:rsidRPr="002105D1">
        <w:rPr>
          <w:color w:val="333333"/>
          <w:sz w:val="28"/>
          <w:szCs w:val="28"/>
        </w:rPr>
        <w:t>об’єктів</w:t>
      </w:r>
      <w:proofErr w:type="spellEnd"/>
      <w:r w:rsidRPr="002105D1">
        <w:rPr>
          <w:color w:val="333333"/>
          <w:sz w:val="28"/>
          <w:szCs w:val="28"/>
        </w:rPr>
        <w:t xml:space="preserve"> благоустрою (</w:t>
      </w:r>
      <w:proofErr w:type="spellStart"/>
      <w:r w:rsidRPr="002105D1">
        <w:rPr>
          <w:color w:val="333333"/>
          <w:sz w:val="28"/>
          <w:szCs w:val="28"/>
        </w:rPr>
        <w:t>роботи</w:t>
      </w:r>
      <w:proofErr w:type="spellEnd"/>
      <w:r w:rsidRPr="002105D1">
        <w:rPr>
          <w:color w:val="333333"/>
          <w:sz w:val="28"/>
          <w:szCs w:val="28"/>
        </w:rPr>
        <w:t xml:space="preserve"> по </w:t>
      </w:r>
      <w:proofErr w:type="spellStart"/>
      <w:r w:rsidRPr="002105D1">
        <w:rPr>
          <w:color w:val="333333"/>
          <w:sz w:val="28"/>
          <w:szCs w:val="28"/>
        </w:rPr>
        <w:t>влаштуванню</w:t>
      </w:r>
      <w:proofErr w:type="spellEnd"/>
      <w:r w:rsidRPr="002105D1">
        <w:rPr>
          <w:color w:val="333333"/>
          <w:sz w:val="28"/>
          <w:szCs w:val="28"/>
        </w:rPr>
        <w:t xml:space="preserve"> </w:t>
      </w:r>
      <w:proofErr w:type="spellStart"/>
      <w:r w:rsidRPr="002105D1">
        <w:rPr>
          <w:color w:val="333333"/>
          <w:sz w:val="28"/>
          <w:szCs w:val="28"/>
        </w:rPr>
        <w:t>пандусів</w:t>
      </w:r>
      <w:proofErr w:type="spellEnd"/>
      <w:r w:rsidRPr="002105D1">
        <w:rPr>
          <w:color w:val="333333"/>
          <w:sz w:val="28"/>
          <w:szCs w:val="28"/>
        </w:rPr>
        <w:t xml:space="preserve"> на </w:t>
      </w:r>
      <w:proofErr w:type="spellStart"/>
      <w:r w:rsidRPr="002105D1">
        <w:rPr>
          <w:color w:val="333333"/>
          <w:sz w:val="28"/>
          <w:szCs w:val="28"/>
        </w:rPr>
        <w:t>пішохідних</w:t>
      </w:r>
      <w:proofErr w:type="spellEnd"/>
      <w:r w:rsidRPr="002105D1">
        <w:rPr>
          <w:color w:val="333333"/>
          <w:sz w:val="28"/>
          <w:szCs w:val="28"/>
        </w:rPr>
        <w:t xml:space="preserve"> зонах та переходах);</w:t>
      </w:r>
    </w:p>
    <w:p w14:paraId="4E878354" w14:textId="08FC66B3" w:rsidR="002105D1" w:rsidRPr="002105D1" w:rsidRDefault="002105D1" w:rsidP="002105D1">
      <w:pPr>
        <w:shd w:val="clear" w:color="auto" w:fill="FFFFFF"/>
        <w:ind w:firstLine="720"/>
        <w:jc w:val="both"/>
        <w:textAlignment w:val="baseline"/>
        <w:rPr>
          <w:color w:val="333333"/>
          <w:sz w:val="28"/>
          <w:szCs w:val="28"/>
          <w:lang w:val="uk-UA"/>
        </w:rPr>
      </w:pPr>
      <w:r w:rsidRPr="002105D1">
        <w:rPr>
          <w:color w:val="333333"/>
          <w:sz w:val="28"/>
          <w:szCs w:val="28"/>
        </w:rPr>
        <w:t>2.2.11.</w:t>
      </w:r>
      <w:r w:rsidR="007360D8">
        <w:rPr>
          <w:color w:val="333333"/>
          <w:sz w:val="28"/>
          <w:szCs w:val="28"/>
          <w:lang w:val="uk-UA"/>
        </w:rPr>
        <w:t xml:space="preserve"> О</w:t>
      </w:r>
      <w:proofErr w:type="spellStart"/>
      <w:r w:rsidRPr="002105D1">
        <w:rPr>
          <w:color w:val="333333"/>
          <w:sz w:val="28"/>
          <w:szCs w:val="28"/>
        </w:rPr>
        <w:t>рганізація</w:t>
      </w:r>
      <w:proofErr w:type="spellEnd"/>
      <w:r w:rsidRPr="002105D1">
        <w:rPr>
          <w:color w:val="333333"/>
          <w:sz w:val="28"/>
          <w:szCs w:val="28"/>
        </w:rPr>
        <w:t xml:space="preserve"> </w:t>
      </w:r>
      <w:proofErr w:type="spellStart"/>
      <w:r w:rsidRPr="002105D1">
        <w:rPr>
          <w:color w:val="333333"/>
          <w:sz w:val="28"/>
          <w:szCs w:val="28"/>
        </w:rPr>
        <w:t>робіт</w:t>
      </w:r>
      <w:proofErr w:type="spellEnd"/>
      <w:r w:rsidRPr="002105D1">
        <w:rPr>
          <w:color w:val="333333"/>
          <w:sz w:val="28"/>
          <w:szCs w:val="28"/>
        </w:rPr>
        <w:t xml:space="preserve"> з благоустрою при </w:t>
      </w:r>
      <w:proofErr w:type="spellStart"/>
      <w:r w:rsidRPr="002105D1">
        <w:rPr>
          <w:color w:val="333333"/>
          <w:sz w:val="28"/>
          <w:szCs w:val="28"/>
        </w:rPr>
        <w:t>проведенні</w:t>
      </w:r>
      <w:proofErr w:type="spellEnd"/>
      <w:r w:rsidRPr="002105D1">
        <w:rPr>
          <w:color w:val="333333"/>
          <w:sz w:val="28"/>
          <w:szCs w:val="28"/>
        </w:rPr>
        <w:t xml:space="preserve"> </w:t>
      </w:r>
      <w:proofErr w:type="spellStart"/>
      <w:r w:rsidRPr="002105D1">
        <w:rPr>
          <w:color w:val="333333"/>
          <w:sz w:val="28"/>
          <w:szCs w:val="28"/>
        </w:rPr>
        <w:t>державних</w:t>
      </w:r>
      <w:proofErr w:type="spellEnd"/>
      <w:r w:rsidRPr="002105D1">
        <w:rPr>
          <w:color w:val="333333"/>
          <w:sz w:val="28"/>
          <w:szCs w:val="28"/>
        </w:rPr>
        <w:t xml:space="preserve">, </w:t>
      </w:r>
      <w:proofErr w:type="spellStart"/>
      <w:r w:rsidRPr="002105D1">
        <w:rPr>
          <w:color w:val="333333"/>
          <w:sz w:val="28"/>
          <w:szCs w:val="28"/>
        </w:rPr>
        <w:t>релігійних</w:t>
      </w:r>
      <w:proofErr w:type="spellEnd"/>
      <w:r w:rsidRPr="002105D1">
        <w:rPr>
          <w:color w:val="333333"/>
          <w:sz w:val="28"/>
          <w:szCs w:val="28"/>
        </w:rPr>
        <w:t xml:space="preserve"> та </w:t>
      </w:r>
      <w:proofErr w:type="spellStart"/>
      <w:r w:rsidRPr="002105D1">
        <w:rPr>
          <w:color w:val="333333"/>
          <w:sz w:val="28"/>
          <w:szCs w:val="28"/>
        </w:rPr>
        <w:t>місцевих</w:t>
      </w:r>
      <w:proofErr w:type="spellEnd"/>
      <w:r w:rsidRPr="002105D1">
        <w:rPr>
          <w:color w:val="333333"/>
          <w:sz w:val="28"/>
          <w:szCs w:val="28"/>
        </w:rPr>
        <w:t xml:space="preserve"> свят;</w:t>
      </w:r>
    </w:p>
    <w:p w14:paraId="3FC61212" w14:textId="1623E61F" w:rsidR="002105D1" w:rsidRPr="002105D1" w:rsidRDefault="002105D1" w:rsidP="002105D1">
      <w:pPr>
        <w:shd w:val="clear" w:color="auto" w:fill="FFFFFF"/>
        <w:ind w:firstLine="720"/>
        <w:jc w:val="both"/>
        <w:textAlignment w:val="baseline"/>
        <w:rPr>
          <w:color w:val="333333"/>
          <w:sz w:val="28"/>
          <w:szCs w:val="28"/>
          <w:lang w:val="uk-UA"/>
        </w:rPr>
      </w:pPr>
      <w:r w:rsidRPr="002105D1">
        <w:rPr>
          <w:color w:val="333333"/>
          <w:sz w:val="28"/>
          <w:szCs w:val="28"/>
          <w:lang w:val="uk-UA"/>
        </w:rPr>
        <w:t>2.2.12.</w:t>
      </w:r>
      <w:r w:rsidR="007360D8">
        <w:rPr>
          <w:color w:val="333333"/>
          <w:sz w:val="28"/>
          <w:szCs w:val="28"/>
          <w:lang w:val="uk-UA"/>
        </w:rPr>
        <w:t xml:space="preserve"> П</w:t>
      </w:r>
      <w:r w:rsidRPr="002105D1">
        <w:rPr>
          <w:color w:val="333333"/>
          <w:sz w:val="28"/>
          <w:szCs w:val="28"/>
          <w:lang w:val="uk-UA"/>
        </w:rPr>
        <w:t>роведення профілактичної, роз’яснювальної та виховної роботи серед населення щодо дотримання правил благоустрою, санітарних норм, правил поведінки в громадських місцях, впровадження роздільного збору твердих побутових відходів, участі громадян у наведенні порядку за місцем проживання.</w:t>
      </w:r>
    </w:p>
    <w:p w14:paraId="2CB00D3D" w14:textId="77777777" w:rsidR="002105D1" w:rsidRPr="002105D1" w:rsidRDefault="002105D1" w:rsidP="002105D1">
      <w:pPr>
        <w:shd w:val="clear" w:color="auto" w:fill="FFFFFF"/>
        <w:jc w:val="both"/>
        <w:textAlignment w:val="baseline"/>
        <w:rPr>
          <w:color w:val="333333"/>
          <w:sz w:val="28"/>
          <w:szCs w:val="28"/>
          <w:lang w:val="uk-UA"/>
        </w:rPr>
      </w:pPr>
    </w:p>
    <w:p w14:paraId="78F8A8AF" w14:textId="77777777" w:rsidR="002105D1" w:rsidRPr="002105D1" w:rsidRDefault="002105D1" w:rsidP="002105D1">
      <w:pPr>
        <w:shd w:val="clear" w:color="auto" w:fill="FFFFFF"/>
        <w:jc w:val="center"/>
        <w:textAlignment w:val="baseline"/>
        <w:rPr>
          <w:color w:val="333333"/>
          <w:sz w:val="28"/>
          <w:szCs w:val="28"/>
        </w:rPr>
      </w:pPr>
      <w:r w:rsidRPr="002105D1">
        <w:rPr>
          <w:b/>
          <w:color w:val="333333"/>
          <w:sz w:val="28"/>
          <w:szCs w:val="28"/>
          <w:lang w:val="uk-UA"/>
        </w:rPr>
        <w:t>3.</w:t>
      </w:r>
      <w:r w:rsidRPr="002105D1">
        <w:rPr>
          <w:b/>
          <w:bCs/>
          <w:color w:val="333333"/>
          <w:sz w:val="28"/>
          <w:szCs w:val="28"/>
        </w:rPr>
        <w:t xml:space="preserve">Строки та </w:t>
      </w:r>
      <w:proofErr w:type="spellStart"/>
      <w:r w:rsidRPr="002105D1">
        <w:rPr>
          <w:b/>
          <w:bCs/>
          <w:color w:val="333333"/>
          <w:sz w:val="28"/>
          <w:szCs w:val="28"/>
        </w:rPr>
        <w:t>етапи</w:t>
      </w:r>
      <w:proofErr w:type="spellEnd"/>
      <w:r w:rsidRPr="002105D1">
        <w:rPr>
          <w:b/>
          <w:bCs/>
          <w:color w:val="333333"/>
          <w:sz w:val="28"/>
          <w:szCs w:val="28"/>
        </w:rPr>
        <w:t xml:space="preserve"> </w:t>
      </w:r>
      <w:proofErr w:type="spellStart"/>
      <w:r w:rsidRPr="002105D1">
        <w:rPr>
          <w:b/>
          <w:bCs/>
          <w:color w:val="333333"/>
          <w:sz w:val="28"/>
          <w:szCs w:val="28"/>
        </w:rPr>
        <w:t>виконання</w:t>
      </w:r>
      <w:proofErr w:type="spellEnd"/>
      <w:r w:rsidRPr="002105D1">
        <w:rPr>
          <w:b/>
          <w:bCs/>
          <w:color w:val="333333"/>
          <w:sz w:val="28"/>
          <w:szCs w:val="28"/>
        </w:rPr>
        <w:t xml:space="preserve"> </w:t>
      </w:r>
      <w:r w:rsidRPr="002105D1">
        <w:rPr>
          <w:b/>
          <w:bCs/>
          <w:color w:val="333333"/>
          <w:sz w:val="28"/>
          <w:szCs w:val="28"/>
          <w:lang w:val="uk-UA"/>
        </w:rPr>
        <w:t>П</w:t>
      </w:r>
      <w:proofErr w:type="spellStart"/>
      <w:r w:rsidRPr="002105D1">
        <w:rPr>
          <w:b/>
          <w:bCs/>
          <w:color w:val="333333"/>
          <w:sz w:val="28"/>
          <w:szCs w:val="28"/>
        </w:rPr>
        <w:t>рограми</w:t>
      </w:r>
      <w:proofErr w:type="spellEnd"/>
      <w:r w:rsidRPr="002105D1">
        <w:rPr>
          <w:b/>
          <w:bCs/>
          <w:color w:val="333333"/>
          <w:sz w:val="28"/>
          <w:szCs w:val="28"/>
        </w:rPr>
        <w:t>.</w:t>
      </w:r>
    </w:p>
    <w:p w14:paraId="766C455F" w14:textId="77777777" w:rsidR="002105D1" w:rsidRPr="002105D1" w:rsidRDefault="002105D1" w:rsidP="002105D1">
      <w:pPr>
        <w:shd w:val="clear" w:color="auto" w:fill="FFFFFF"/>
        <w:jc w:val="both"/>
        <w:textAlignment w:val="baseline"/>
        <w:rPr>
          <w:color w:val="333333"/>
          <w:sz w:val="28"/>
          <w:szCs w:val="28"/>
        </w:rPr>
      </w:pPr>
      <w:r w:rsidRPr="002105D1">
        <w:rPr>
          <w:b/>
          <w:bCs/>
          <w:color w:val="333333"/>
          <w:sz w:val="28"/>
          <w:szCs w:val="28"/>
        </w:rPr>
        <w:t> </w:t>
      </w:r>
    </w:p>
    <w:p w14:paraId="32AE3AD5" w14:textId="5D60997A" w:rsidR="002105D1" w:rsidRPr="002105D1" w:rsidRDefault="002105D1" w:rsidP="002105D1">
      <w:pPr>
        <w:shd w:val="clear" w:color="auto" w:fill="FFFFFF"/>
        <w:spacing w:after="225"/>
        <w:ind w:firstLine="720"/>
        <w:jc w:val="both"/>
        <w:textAlignment w:val="baseline"/>
        <w:rPr>
          <w:color w:val="333333"/>
          <w:sz w:val="28"/>
          <w:szCs w:val="28"/>
          <w:lang w:val="uk-UA"/>
        </w:rPr>
      </w:pPr>
      <w:r w:rsidRPr="002105D1">
        <w:rPr>
          <w:color w:val="333333"/>
          <w:sz w:val="28"/>
          <w:szCs w:val="28"/>
        </w:rPr>
        <w:t xml:space="preserve">3.1. Заходи </w:t>
      </w:r>
      <w:proofErr w:type="spellStart"/>
      <w:r w:rsidRPr="002105D1">
        <w:rPr>
          <w:color w:val="333333"/>
          <w:sz w:val="28"/>
          <w:szCs w:val="28"/>
        </w:rPr>
        <w:t>Програми</w:t>
      </w:r>
      <w:proofErr w:type="spellEnd"/>
      <w:r w:rsidRPr="002105D1">
        <w:rPr>
          <w:color w:val="333333"/>
          <w:sz w:val="28"/>
          <w:szCs w:val="28"/>
        </w:rPr>
        <w:t xml:space="preserve"> </w:t>
      </w:r>
      <w:proofErr w:type="spellStart"/>
      <w:r w:rsidRPr="002105D1">
        <w:rPr>
          <w:color w:val="333333"/>
          <w:sz w:val="28"/>
          <w:szCs w:val="28"/>
        </w:rPr>
        <w:t>передбачені</w:t>
      </w:r>
      <w:proofErr w:type="spellEnd"/>
      <w:r w:rsidRPr="002105D1">
        <w:rPr>
          <w:color w:val="333333"/>
          <w:sz w:val="28"/>
          <w:szCs w:val="28"/>
        </w:rPr>
        <w:t xml:space="preserve"> до </w:t>
      </w:r>
      <w:proofErr w:type="spellStart"/>
      <w:r w:rsidRPr="002105D1">
        <w:rPr>
          <w:color w:val="333333"/>
          <w:sz w:val="28"/>
          <w:szCs w:val="28"/>
        </w:rPr>
        <w:t>реалізації</w:t>
      </w:r>
      <w:proofErr w:type="spellEnd"/>
      <w:r w:rsidRPr="002105D1">
        <w:rPr>
          <w:color w:val="333333"/>
          <w:sz w:val="28"/>
          <w:szCs w:val="28"/>
        </w:rPr>
        <w:t xml:space="preserve"> </w:t>
      </w:r>
      <w:proofErr w:type="spellStart"/>
      <w:r w:rsidRPr="002105D1">
        <w:rPr>
          <w:color w:val="333333"/>
          <w:sz w:val="28"/>
          <w:szCs w:val="28"/>
        </w:rPr>
        <w:t>протягом</w:t>
      </w:r>
      <w:proofErr w:type="spellEnd"/>
      <w:r w:rsidRPr="002105D1">
        <w:rPr>
          <w:color w:val="333333"/>
          <w:sz w:val="28"/>
          <w:szCs w:val="28"/>
        </w:rPr>
        <w:t xml:space="preserve"> 202</w:t>
      </w:r>
      <w:r w:rsidRPr="002105D1">
        <w:rPr>
          <w:color w:val="333333"/>
          <w:sz w:val="28"/>
          <w:szCs w:val="28"/>
          <w:lang w:val="uk-UA"/>
        </w:rPr>
        <w:t>2</w:t>
      </w:r>
      <w:r w:rsidRPr="002105D1">
        <w:rPr>
          <w:color w:val="333333"/>
          <w:sz w:val="28"/>
          <w:szCs w:val="28"/>
        </w:rPr>
        <w:t xml:space="preserve"> рок</w:t>
      </w:r>
      <w:r w:rsidRPr="002105D1">
        <w:rPr>
          <w:color w:val="333333"/>
          <w:sz w:val="28"/>
          <w:szCs w:val="28"/>
          <w:lang w:val="uk-UA"/>
        </w:rPr>
        <w:t>у</w:t>
      </w:r>
      <w:r w:rsidRPr="002105D1">
        <w:rPr>
          <w:color w:val="333333"/>
          <w:sz w:val="28"/>
          <w:szCs w:val="28"/>
        </w:rPr>
        <w:t>.</w:t>
      </w:r>
    </w:p>
    <w:p w14:paraId="6113D7D1" w14:textId="5DECCC4A" w:rsidR="002105D1" w:rsidRPr="002105D1" w:rsidRDefault="002105D1" w:rsidP="002105D1">
      <w:pPr>
        <w:shd w:val="clear" w:color="auto" w:fill="FFFFFF"/>
        <w:spacing w:after="225"/>
        <w:jc w:val="center"/>
        <w:textAlignment w:val="baseline"/>
        <w:rPr>
          <w:color w:val="333333"/>
          <w:sz w:val="28"/>
          <w:szCs w:val="28"/>
          <w:lang w:val="uk-UA"/>
        </w:rPr>
      </w:pPr>
      <w:r w:rsidRPr="002105D1">
        <w:rPr>
          <w:b/>
          <w:bCs/>
          <w:color w:val="333333"/>
          <w:sz w:val="28"/>
          <w:szCs w:val="28"/>
          <w:lang w:val="uk-UA"/>
        </w:rPr>
        <w:t>4.</w:t>
      </w:r>
      <w:r>
        <w:rPr>
          <w:b/>
          <w:bCs/>
          <w:color w:val="333333"/>
          <w:sz w:val="28"/>
          <w:szCs w:val="28"/>
          <w:lang w:val="uk-UA"/>
        </w:rPr>
        <w:t xml:space="preserve"> </w:t>
      </w:r>
      <w:r w:rsidRPr="002105D1">
        <w:rPr>
          <w:b/>
          <w:bCs/>
          <w:color w:val="333333"/>
          <w:sz w:val="28"/>
          <w:szCs w:val="28"/>
          <w:lang w:val="uk-UA"/>
        </w:rPr>
        <w:t>Ресурсне забезпечення Програми.</w:t>
      </w:r>
    </w:p>
    <w:p w14:paraId="514B4FFB" w14:textId="15EAE6CF" w:rsidR="002105D1" w:rsidRPr="002105D1" w:rsidRDefault="002105D1" w:rsidP="002105D1">
      <w:pPr>
        <w:shd w:val="clear" w:color="auto" w:fill="FFFFFF"/>
        <w:ind w:firstLine="720"/>
        <w:jc w:val="both"/>
        <w:textAlignment w:val="baseline"/>
        <w:rPr>
          <w:color w:val="333333"/>
          <w:sz w:val="28"/>
          <w:szCs w:val="28"/>
          <w:lang w:val="uk-UA"/>
        </w:rPr>
      </w:pPr>
      <w:r w:rsidRPr="002105D1">
        <w:rPr>
          <w:color w:val="333333"/>
          <w:sz w:val="28"/>
          <w:szCs w:val="28"/>
          <w:lang w:val="uk-UA"/>
        </w:rPr>
        <w:t xml:space="preserve">4.1. Фінансування Програми здійснюватиметься згідно з планом заходів на її проведення, що затверджується рішенням </w:t>
      </w:r>
      <w:proofErr w:type="spellStart"/>
      <w:r w:rsidRPr="002105D1">
        <w:rPr>
          <w:color w:val="333333"/>
          <w:sz w:val="28"/>
          <w:szCs w:val="28"/>
          <w:lang w:val="uk-UA"/>
        </w:rPr>
        <w:t>Марківської</w:t>
      </w:r>
      <w:proofErr w:type="spellEnd"/>
      <w:r w:rsidRPr="002105D1">
        <w:rPr>
          <w:color w:val="333333"/>
          <w:sz w:val="28"/>
          <w:szCs w:val="28"/>
          <w:lang w:val="uk-UA"/>
        </w:rPr>
        <w:t xml:space="preserve"> селищної ради, в межах асигнувань, передбачених бюджетом шляхом спрямування коштів відповідним виконавцям.</w:t>
      </w:r>
    </w:p>
    <w:p w14:paraId="51482EF8" w14:textId="4F875594" w:rsidR="002105D1" w:rsidRPr="002105D1" w:rsidRDefault="002105D1" w:rsidP="002105D1">
      <w:pPr>
        <w:shd w:val="clear" w:color="auto" w:fill="FFFFFF"/>
        <w:ind w:firstLine="720"/>
        <w:jc w:val="both"/>
        <w:textAlignment w:val="baseline"/>
        <w:rPr>
          <w:color w:val="333333"/>
          <w:sz w:val="28"/>
          <w:szCs w:val="28"/>
          <w:lang w:val="uk-UA"/>
        </w:rPr>
      </w:pPr>
      <w:r w:rsidRPr="002105D1">
        <w:rPr>
          <w:color w:val="333333"/>
          <w:sz w:val="28"/>
          <w:szCs w:val="28"/>
          <w:lang w:val="uk-UA"/>
        </w:rPr>
        <w:t>4.2. В ході реалізації заходів Програми можливі корегування, пов’язані з фактичним надходженням коштів на реалізацію розділів Програми, уточненням обсягів робіт та виходячи з реальних можливостей бюджету.</w:t>
      </w:r>
    </w:p>
    <w:p w14:paraId="593EB151" w14:textId="52814141" w:rsidR="002105D1" w:rsidRPr="002105D1" w:rsidRDefault="002105D1" w:rsidP="002105D1">
      <w:pPr>
        <w:shd w:val="clear" w:color="auto" w:fill="FFFFFF"/>
        <w:ind w:firstLine="720"/>
        <w:jc w:val="both"/>
        <w:textAlignment w:val="baseline"/>
        <w:rPr>
          <w:color w:val="333333"/>
          <w:sz w:val="28"/>
          <w:szCs w:val="28"/>
          <w:lang w:val="uk-UA"/>
        </w:rPr>
      </w:pPr>
      <w:r w:rsidRPr="002105D1">
        <w:rPr>
          <w:color w:val="333333"/>
          <w:sz w:val="28"/>
          <w:szCs w:val="28"/>
          <w:lang w:val="uk-UA"/>
        </w:rPr>
        <w:t>4.3. Джерелами фінансування заходів програми є місцеві бюджети, гранти, субвенції та інші законні джерела надходжень.</w:t>
      </w:r>
    </w:p>
    <w:p w14:paraId="5525465E" w14:textId="77777777" w:rsidR="002105D1" w:rsidRPr="002105D1" w:rsidRDefault="002105D1" w:rsidP="002105D1">
      <w:pPr>
        <w:shd w:val="clear" w:color="auto" w:fill="FFFFFF"/>
        <w:jc w:val="both"/>
        <w:textAlignment w:val="baseline"/>
        <w:rPr>
          <w:color w:val="333333"/>
          <w:sz w:val="28"/>
          <w:szCs w:val="28"/>
          <w:lang w:val="uk-UA"/>
        </w:rPr>
      </w:pPr>
      <w:r w:rsidRPr="002105D1">
        <w:rPr>
          <w:b/>
          <w:bCs/>
          <w:color w:val="333333"/>
          <w:sz w:val="28"/>
          <w:szCs w:val="28"/>
        </w:rPr>
        <w:t> </w:t>
      </w:r>
    </w:p>
    <w:p w14:paraId="12096B1A" w14:textId="43B144A3" w:rsidR="002105D1" w:rsidRPr="002105D1" w:rsidRDefault="002105D1" w:rsidP="002105D1">
      <w:pPr>
        <w:shd w:val="clear" w:color="auto" w:fill="FFFFFF"/>
        <w:jc w:val="center"/>
        <w:textAlignment w:val="baseline"/>
        <w:rPr>
          <w:color w:val="333333"/>
          <w:sz w:val="28"/>
          <w:szCs w:val="28"/>
        </w:rPr>
      </w:pPr>
      <w:r w:rsidRPr="002105D1">
        <w:rPr>
          <w:b/>
          <w:color w:val="333333"/>
          <w:sz w:val="28"/>
          <w:szCs w:val="28"/>
          <w:lang w:val="uk-UA"/>
        </w:rPr>
        <w:t>5.</w:t>
      </w:r>
      <w:r>
        <w:rPr>
          <w:b/>
          <w:color w:val="333333"/>
          <w:sz w:val="28"/>
          <w:szCs w:val="28"/>
          <w:lang w:val="uk-UA"/>
        </w:rPr>
        <w:t xml:space="preserve"> </w:t>
      </w:r>
      <w:r w:rsidRPr="002105D1">
        <w:rPr>
          <w:b/>
          <w:bCs/>
          <w:color w:val="333333"/>
          <w:sz w:val="28"/>
          <w:szCs w:val="28"/>
          <w:lang w:val="uk-UA"/>
        </w:rPr>
        <w:t>К</w:t>
      </w:r>
      <w:proofErr w:type="spellStart"/>
      <w:r w:rsidRPr="002105D1">
        <w:rPr>
          <w:b/>
          <w:bCs/>
          <w:color w:val="333333"/>
          <w:sz w:val="28"/>
          <w:szCs w:val="28"/>
        </w:rPr>
        <w:t>онтрол</w:t>
      </w:r>
      <w:proofErr w:type="spellEnd"/>
      <w:r w:rsidRPr="002105D1">
        <w:rPr>
          <w:b/>
          <w:bCs/>
          <w:color w:val="333333"/>
          <w:sz w:val="28"/>
          <w:szCs w:val="28"/>
          <w:lang w:val="uk-UA"/>
        </w:rPr>
        <w:t>ь</w:t>
      </w:r>
      <w:r w:rsidRPr="002105D1">
        <w:rPr>
          <w:b/>
          <w:bCs/>
          <w:color w:val="333333"/>
          <w:sz w:val="28"/>
          <w:szCs w:val="28"/>
        </w:rPr>
        <w:t xml:space="preserve"> за ходом </w:t>
      </w:r>
      <w:proofErr w:type="spellStart"/>
      <w:r w:rsidRPr="002105D1">
        <w:rPr>
          <w:b/>
          <w:bCs/>
          <w:color w:val="333333"/>
          <w:sz w:val="28"/>
          <w:szCs w:val="28"/>
        </w:rPr>
        <w:t>виконання</w:t>
      </w:r>
      <w:proofErr w:type="spellEnd"/>
      <w:r w:rsidRPr="002105D1">
        <w:rPr>
          <w:b/>
          <w:bCs/>
          <w:color w:val="333333"/>
          <w:sz w:val="28"/>
          <w:szCs w:val="28"/>
        </w:rPr>
        <w:t xml:space="preserve"> </w:t>
      </w:r>
      <w:proofErr w:type="spellStart"/>
      <w:r w:rsidRPr="002105D1">
        <w:rPr>
          <w:b/>
          <w:bCs/>
          <w:color w:val="333333"/>
          <w:sz w:val="28"/>
          <w:szCs w:val="28"/>
        </w:rPr>
        <w:t>програми</w:t>
      </w:r>
      <w:proofErr w:type="spellEnd"/>
      <w:r w:rsidRPr="002105D1">
        <w:rPr>
          <w:b/>
          <w:bCs/>
          <w:color w:val="333333"/>
          <w:sz w:val="28"/>
          <w:szCs w:val="28"/>
        </w:rPr>
        <w:t>.</w:t>
      </w:r>
    </w:p>
    <w:p w14:paraId="0E5E8DF4" w14:textId="77777777" w:rsidR="002105D1" w:rsidRPr="002105D1" w:rsidRDefault="002105D1" w:rsidP="002105D1">
      <w:pPr>
        <w:shd w:val="clear" w:color="auto" w:fill="FFFFFF"/>
        <w:jc w:val="both"/>
        <w:textAlignment w:val="baseline"/>
        <w:rPr>
          <w:color w:val="333333"/>
          <w:sz w:val="28"/>
          <w:szCs w:val="28"/>
        </w:rPr>
      </w:pPr>
      <w:r w:rsidRPr="002105D1">
        <w:rPr>
          <w:b/>
          <w:bCs/>
          <w:color w:val="333333"/>
          <w:sz w:val="28"/>
          <w:szCs w:val="28"/>
        </w:rPr>
        <w:t> </w:t>
      </w:r>
    </w:p>
    <w:p w14:paraId="5C788462" w14:textId="7A400215" w:rsidR="002105D1" w:rsidRPr="002105D1" w:rsidRDefault="002105D1" w:rsidP="002105D1">
      <w:pPr>
        <w:shd w:val="clear" w:color="auto" w:fill="FFFFFF"/>
        <w:spacing w:after="225"/>
        <w:ind w:firstLine="720"/>
        <w:jc w:val="both"/>
        <w:textAlignment w:val="baseline"/>
        <w:rPr>
          <w:color w:val="333333"/>
          <w:sz w:val="28"/>
          <w:szCs w:val="28"/>
          <w:lang w:val="uk-UA"/>
        </w:rPr>
      </w:pPr>
      <w:r w:rsidRPr="002105D1">
        <w:rPr>
          <w:color w:val="333333"/>
          <w:sz w:val="28"/>
          <w:szCs w:val="28"/>
        </w:rPr>
        <w:t>5</w:t>
      </w:r>
      <w:r w:rsidRPr="002105D1">
        <w:rPr>
          <w:color w:val="333333"/>
          <w:sz w:val="28"/>
          <w:szCs w:val="28"/>
          <w:lang w:val="uk-UA"/>
        </w:rPr>
        <w:t>.1</w:t>
      </w:r>
      <w:r w:rsidRPr="002105D1">
        <w:rPr>
          <w:color w:val="333333"/>
          <w:sz w:val="28"/>
          <w:szCs w:val="28"/>
        </w:rPr>
        <w:t>.</w:t>
      </w:r>
      <w:r w:rsidR="007360D8">
        <w:rPr>
          <w:color w:val="333333"/>
          <w:sz w:val="28"/>
          <w:szCs w:val="28"/>
          <w:lang w:val="uk-UA"/>
        </w:rPr>
        <w:t xml:space="preserve"> </w:t>
      </w:r>
      <w:r w:rsidRPr="002105D1">
        <w:rPr>
          <w:color w:val="333333"/>
          <w:sz w:val="28"/>
          <w:szCs w:val="28"/>
        </w:rPr>
        <w:t xml:space="preserve">Контроль за </w:t>
      </w:r>
      <w:proofErr w:type="spellStart"/>
      <w:r w:rsidRPr="002105D1">
        <w:rPr>
          <w:color w:val="333333"/>
          <w:sz w:val="28"/>
          <w:szCs w:val="28"/>
        </w:rPr>
        <w:t>використанням</w:t>
      </w:r>
      <w:proofErr w:type="spellEnd"/>
      <w:r w:rsidRPr="002105D1">
        <w:rPr>
          <w:color w:val="333333"/>
          <w:sz w:val="28"/>
          <w:szCs w:val="28"/>
        </w:rPr>
        <w:t xml:space="preserve"> </w:t>
      </w:r>
      <w:proofErr w:type="spellStart"/>
      <w:r w:rsidRPr="002105D1">
        <w:rPr>
          <w:color w:val="333333"/>
          <w:sz w:val="28"/>
          <w:szCs w:val="28"/>
        </w:rPr>
        <w:t>бюджетних</w:t>
      </w:r>
      <w:proofErr w:type="spellEnd"/>
      <w:r w:rsidRPr="002105D1">
        <w:rPr>
          <w:color w:val="333333"/>
          <w:sz w:val="28"/>
          <w:szCs w:val="28"/>
        </w:rPr>
        <w:t xml:space="preserve"> </w:t>
      </w:r>
      <w:proofErr w:type="spellStart"/>
      <w:r w:rsidRPr="002105D1">
        <w:rPr>
          <w:color w:val="333333"/>
          <w:sz w:val="28"/>
          <w:szCs w:val="28"/>
        </w:rPr>
        <w:t>коштів</w:t>
      </w:r>
      <w:proofErr w:type="spellEnd"/>
      <w:r w:rsidRPr="002105D1">
        <w:rPr>
          <w:color w:val="333333"/>
          <w:sz w:val="28"/>
          <w:szCs w:val="28"/>
        </w:rPr>
        <w:t xml:space="preserve">, </w:t>
      </w:r>
      <w:proofErr w:type="spellStart"/>
      <w:r w:rsidRPr="002105D1">
        <w:rPr>
          <w:color w:val="333333"/>
          <w:sz w:val="28"/>
          <w:szCs w:val="28"/>
        </w:rPr>
        <w:t>спрямованих</w:t>
      </w:r>
      <w:proofErr w:type="spellEnd"/>
      <w:r w:rsidRPr="002105D1">
        <w:rPr>
          <w:color w:val="333333"/>
          <w:sz w:val="28"/>
          <w:szCs w:val="28"/>
        </w:rPr>
        <w:t xml:space="preserve"> на </w:t>
      </w:r>
      <w:proofErr w:type="spellStart"/>
      <w:r w:rsidRPr="002105D1">
        <w:rPr>
          <w:color w:val="333333"/>
          <w:sz w:val="28"/>
          <w:szCs w:val="28"/>
        </w:rPr>
        <w:t>виконання</w:t>
      </w:r>
      <w:proofErr w:type="spellEnd"/>
      <w:r w:rsidRPr="002105D1">
        <w:rPr>
          <w:color w:val="333333"/>
          <w:sz w:val="28"/>
          <w:szCs w:val="28"/>
        </w:rPr>
        <w:t xml:space="preserve"> </w:t>
      </w:r>
      <w:proofErr w:type="spellStart"/>
      <w:r w:rsidRPr="002105D1">
        <w:rPr>
          <w:color w:val="333333"/>
          <w:sz w:val="28"/>
          <w:szCs w:val="28"/>
        </w:rPr>
        <w:t>завдань</w:t>
      </w:r>
      <w:proofErr w:type="spellEnd"/>
      <w:r w:rsidRPr="002105D1">
        <w:rPr>
          <w:color w:val="333333"/>
          <w:sz w:val="28"/>
          <w:szCs w:val="28"/>
        </w:rPr>
        <w:t xml:space="preserve"> </w:t>
      </w:r>
      <w:proofErr w:type="spellStart"/>
      <w:r w:rsidRPr="002105D1">
        <w:rPr>
          <w:color w:val="333333"/>
          <w:sz w:val="28"/>
          <w:szCs w:val="28"/>
        </w:rPr>
        <w:t>Програми</w:t>
      </w:r>
      <w:proofErr w:type="spellEnd"/>
      <w:r w:rsidRPr="002105D1">
        <w:rPr>
          <w:color w:val="333333"/>
          <w:sz w:val="28"/>
          <w:szCs w:val="28"/>
        </w:rPr>
        <w:t xml:space="preserve">, </w:t>
      </w:r>
      <w:proofErr w:type="spellStart"/>
      <w:r w:rsidRPr="002105D1">
        <w:rPr>
          <w:color w:val="333333"/>
          <w:sz w:val="28"/>
          <w:szCs w:val="28"/>
        </w:rPr>
        <w:t>здійснюється</w:t>
      </w:r>
      <w:proofErr w:type="spellEnd"/>
      <w:r w:rsidRPr="002105D1">
        <w:rPr>
          <w:color w:val="333333"/>
          <w:sz w:val="28"/>
          <w:szCs w:val="28"/>
        </w:rPr>
        <w:t xml:space="preserve"> у </w:t>
      </w:r>
      <w:proofErr w:type="spellStart"/>
      <w:r w:rsidRPr="002105D1">
        <w:rPr>
          <w:color w:val="333333"/>
          <w:sz w:val="28"/>
          <w:szCs w:val="28"/>
        </w:rPr>
        <w:t>встановленому</w:t>
      </w:r>
      <w:proofErr w:type="spellEnd"/>
      <w:r w:rsidRPr="002105D1">
        <w:rPr>
          <w:color w:val="333333"/>
          <w:sz w:val="28"/>
          <w:szCs w:val="28"/>
        </w:rPr>
        <w:t xml:space="preserve"> </w:t>
      </w:r>
      <w:proofErr w:type="spellStart"/>
      <w:r w:rsidRPr="002105D1">
        <w:rPr>
          <w:color w:val="333333"/>
          <w:sz w:val="28"/>
          <w:szCs w:val="28"/>
        </w:rPr>
        <w:t>законодавством</w:t>
      </w:r>
      <w:proofErr w:type="spellEnd"/>
      <w:r w:rsidRPr="002105D1">
        <w:rPr>
          <w:color w:val="333333"/>
          <w:sz w:val="28"/>
          <w:szCs w:val="28"/>
        </w:rPr>
        <w:t xml:space="preserve"> порядку.</w:t>
      </w:r>
    </w:p>
    <w:p w14:paraId="5F81A07B" w14:textId="77777777" w:rsidR="002105D1" w:rsidRDefault="002105D1" w:rsidP="002105D1">
      <w:pPr>
        <w:shd w:val="clear" w:color="auto" w:fill="FFFFFF"/>
        <w:spacing w:after="225"/>
        <w:jc w:val="both"/>
        <w:textAlignment w:val="baseline"/>
        <w:rPr>
          <w:b/>
          <w:color w:val="333333"/>
          <w:sz w:val="28"/>
          <w:szCs w:val="28"/>
          <w:lang w:val="uk-UA"/>
        </w:rPr>
      </w:pPr>
    </w:p>
    <w:p w14:paraId="167B8D07" w14:textId="0AF68573" w:rsidR="002105D1" w:rsidRPr="002105D1" w:rsidRDefault="002105D1" w:rsidP="002105D1">
      <w:pPr>
        <w:shd w:val="clear" w:color="auto" w:fill="FFFFFF"/>
        <w:spacing w:after="225"/>
        <w:jc w:val="center"/>
        <w:textAlignment w:val="baseline"/>
        <w:rPr>
          <w:color w:val="333333"/>
          <w:sz w:val="28"/>
          <w:szCs w:val="28"/>
          <w:lang w:val="uk-UA"/>
        </w:rPr>
      </w:pPr>
      <w:r w:rsidRPr="002105D1">
        <w:rPr>
          <w:b/>
          <w:color w:val="333333"/>
          <w:sz w:val="28"/>
          <w:szCs w:val="28"/>
          <w:lang w:val="uk-UA"/>
        </w:rPr>
        <w:lastRenderedPageBreak/>
        <w:t>6.</w:t>
      </w:r>
      <w:r>
        <w:rPr>
          <w:b/>
          <w:color w:val="333333"/>
          <w:sz w:val="28"/>
          <w:szCs w:val="28"/>
          <w:lang w:val="uk-UA"/>
        </w:rPr>
        <w:t xml:space="preserve"> </w:t>
      </w:r>
      <w:r w:rsidRPr="002105D1">
        <w:rPr>
          <w:b/>
          <w:bCs/>
          <w:color w:val="333333"/>
          <w:sz w:val="28"/>
          <w:szCs w:val="28"/>
          <w:lang w:val="uk-UA"/>
        </w:rPr>
        <w:t>Шляхи реалізації Програми.</w:t>
      </w:r>
    </w:p>
    <w:p w14:paraId="1CDE0ED3" w14:textId="19D24A88" w:rsidR="002105D1" w:rsidRPr="002105D1" w:rsidRDefault="002105D1" w:rsidP="002105D1">
      <w:pPr>
        <w:shd w:val="clear" w:color="auto" w:fill="FFFFFF"/>
        <w:ind w:firstLine="720"/>
        <w:jc w:val="both"/>
        <w:textAlignment w:val="baseline"/>
        <w:rPr>
          <w:color w:val="333333"/>
          <w:sz w:val="28"/>
          <w:szCs w:val="28"/>
          <w:lang w:val="uk-UA"/>
        </w:rPr>
      </w:pPr>
      <w:r w:rsidRPr="002105D1">
        <w:rPr>
          <w:color w:val="333333"/>
          <w:sz w:val="28"/>
          <w:szCs w:val="28"/>
          <w:lang w:val="uk-UA"/>
        </w:rPr>
        <w:t>6.1. Реалізація Програми відбуватиметься шляхом виконання містобудівних, архітектурно-художніх, організаційних, інженерно-технічних, екологічних та економічних заходів, що забезпечать комплексний благоустрій території селища та сприятливе для життєдіяльності людини середовище, а саме:</w:t>
      </w:r>
    </w:p>
    <w:p w14:paraId="0DEB80DC" w14:textId="11C23A70" w:rsidR="002105D1" w:rsidRPr="002105D1" w:rsidRDefault="007360D8" w:rsidP="002105D1">
      <w:pPr>
        <w:shd w:val="clear" w:color="auto" w:fill="FFFFFF"/>
        <w:ind w:firstLine="720"/>
        <w:jc w:val="both"/>
        <w:textAlignment w:val="baseline"/>
        <w:rPr>
          <w:color w:val="333333"/>
          <w:sz w:val="28"/>
          <w:szCs w:val="28"/>
        </w:rPr>
      </w:pPr>
      <w:r>
        <w:rPr>
          <w:color w:val="333333"/>
          <w:sz w:val="28"/>
          <w:szCs w:val="28"/>
        </w:rPr>
        <w:t>-</w:t>
      </w:r>
      <w:r w:rsidR="002105D1" w:rsidRPr="002105D1">
        <w:rPr>
          <w:color w:val="333333"/>
          <w:sz w:val="28"/>
          <w:szCs w:val="28"/>
        </w:rPr>
        <w:t xml:space="preserve"> </w:t>
      </w:r>
      <w:proofErr w:type="spellStart"/>
      <w:r w:rsidR="002105D1" w:rsidRPr="002105D1">
        <w:rPr>
          <w:color w:val="333333"/>
          <w:sz w:val="28"/>
          <w:szCs w:val="28"/>
        </w:rPr>
        <w:t>проведення</w:t>
      </w:r>
      <w:proofErr w:type="spellEnd"/>
      <w:r w:rsidR="002105D1" w:rsidRPr="002105D1">
        <w:rPr>
          <w:color w:val="333333"/>
          <w:sz w:val="28"/>
          <w:szCs w:val="28"/>
        </w:rPr>
        <w:t xml:space="preserve"> </w:t>
      </w:r>
      <w:proofErr w:type="spellStart"/>
      <w:r w:rsidR="002105D1" w:rsidRPr="002105D1">
        <w:rPr>
          <w:color w:val="333333"/>
          <w:sz w:val="28"/>
          <w:szCs w:val="28"/>
        </w:rPr>
        <w:t>заходів</w:t>
      </w:r>
      <w:proofErr w:type="spellEnd"/>
      <w:r w:rsidR="002105D1" w:rsidRPr="002105D1">
        <w:rPr>
          <w:color w:val="333333"/>
          <w:sz w:val="28"/>
          <w:szCs w:val="28"/>
        </w:rPr>
        <w:t xml:space="preserve"> з </w:t>
      </w:r>
      <w:proofErr w:type="spellStart"/>
      <w:r w:rsidR="002105D1" w:rsidRPr="002105D1">
        <w:rPr>
          <w:color w:val="333333"/>
          <w:sz w:val="28"/>
          <w:szCs w:val="28"/>
        </w:rPr>
        <w:t>очищення</w:t>
      </w:r>
      <w:proofErr w:type="spellEnd"/>
      <w:r w:rsidR="002105D1" w:rsidRPr="002105D1">
        <w:rPr>
          <w:color w:val="333333"/>
          <w:sz w:val="28"/>
          <w:szCs w:val="28"/>
        </w:rPr>
        <w:t xml:space="preserve"> </w:t>
      </w:r>
      <w:r w:rsidR="002105D1" w:rsidRPr="002105D1">
        <w:rPr>
          <w:color w:val="333333"/>
          <w:sz w:val="28"/>
          <w:szCs w:val="28"/>
          <w:lang w:val="uk-UA"/>
        </w:rPr>
        <w:t>населених пунктів громади;</w:t>
      </w:r>
    </w:p>
    <w:p w14:paraId="1EBB20FC" w14:textId="740F3592" w:rsidR="002105D1" w:rsidRPr="002105D1" w:rsidRDefault="007360D8" w:rsidP="002105D1">
      <w:pPr>
        <w:shd w:val="clear" w:color="auto" w:fill="FFFFFF"/>
        <w:ind w:firstLine="720"/>
        <w:jc w:val="both"/>
        <w:textAlignment w:val="baseline"/>
        <w:rPr>
          <w:color w:val="333333"/>
          <w:sz w:val="28"/>
          <w:szCs w:val="28"/>
        </w:rPr>
      </w:pPr>
      <w:r>
        <w:rPr>
          <w:color w:val="333333"/>
          <w:sz w:val="28"/>
          <w:szCs w:val="28"/>
        </w:rPr>
        <w:t>-</w:t>
      </w:r>
      <w:r w:rsidR="002105D1" w:rsidRPr="002105D1">
        <w:rPr>
          <w:color w:val="333333"/>
          <w:sz w:val="28"/>
          <w:szCs w:val="28"/>
        </w:rPr>
        <w:t xml:space="preserve"> </w:t>
      </w:r>
      <w:proofErr w:type="spellStart"/>
      <w:r w:rsidR="002105D1" w:rsidRPr="002105D1">
        <w:rPr>
          <w:color w:val="333333"/>
          <w:sz w:val="28"/>
          <w:szCs w:val="28"/>
        </w:rPr>
        <w:t>проведення</w:t>
      </w:r>
      <w:proofErr w:type="spellEnd"/>
      <w:r w:rsidR="002105D1" w:rsidRPr="002105D1">
        <w:rPr>
          <w:color w:val="333333"/>
          <w:sz w:val="28"/>
          <w:szCs w:val="28"/>
        </w:rPr>
        <w:t xml:space="preserve"> </w:t>
      </w:r>
      <w:proofErr w:type="spellStart"/>
      <w:r w:rsidR="002105D1" w:rsidRPr="002105D1">
        <w:rPr>
          <w:color w:val="333333"/>
          <w:sz w:val="28"/>
          <w:szCs w:val="28"/>
        </w:rPr>
        <w:t>утримання</w:t>
      </w:r>
      <w:proofErr w:type="spellEnd"/>
      <w:r w:rsidR="002105D1" w:rsidRPr="002105D1">
        <w:rPr>
          <w:color w:val="333333"/>
          <w:sz w:val="28"/>
          <w:szCs w:val="28"/>
        </w:rPr>
        <w:t xml:space="preserve">, </w:t>
      </w:r>
      <w:proofErr w:type="spellStart"/>
      <w:r w:rsidR="002105D1" w:rsidRPr="002105D1">
        <w:rPr>
          <w:color w:val="333333"/>
          <w:sz w:val="28"/>
          <w:szCs w:val="28"/>
        </w:rPr>
        <w:t>реконструкції</w:t>
      </w:r>
      <w:proofErr w:type="spellEnd"/>
      <w:r w:rsidR="002105D1" w:rsidRPr="002105D1">
        <w:rPr>
          <w:color w:val="333333"/>
          <w:sz w:val="28"/>
          <w:szCs w:val="28"/>
        </w:rPr>
        <w:t xml:space="preserve"> (</w:t>
      </w:r>
      <w:proofErr w:type="spellStart"/>
      <w:r w:rsidR="002105D1" w:rsidRPr="002105D1">
        <w:rPr>
          <w:color w:val="333333"/>
          <w:sz w:val="28"/>
          <w:szCs w:val="28"/>
        </w:rPr>
        <w:t>заміни</w:t>
      </w:r>
      <w:proofErr w:type="spellEnd"/>
      <w:r w:rsidR="002105D1" w:rsidRPr="002105D1">
        <w:rPr>
          <w:color w:val="333333"/>
          <w:sz w:val="28"/>
          <w:szCs w:val="28"/>
        </w:rPr>
        <w:t xml:space="preserve">) </w:t>
      </w:r>
      <w:proofErr w:type="spellStart"/>
      <w:r w:rsidR="002105D1" w:rsidRPr="002105D1">
        <w:rPr>
          <w:color w:val="333333"/>
          <w:sz w:val="28"/>
          <w:szCs w:val="28"/>
        </w:rPr>
        <w:t>зелених</w:t>
      </w:r>
      <w:proofErr w:type="spellEnd"/>
      <w:r w:rsidR="002105D1" w:rsidRPr="002105D1">
        <w:rPr>
          <w:color w:val="333333"/>
          <w:sz w:val="28"/>
          <w:szCs w:val="28"/>
        </w:rPr>
        <w:t xml:space="preserve"> </w:t>
      </w:r>
      <w:proofErr w:type="spellStart"/>
      <w:r w:rsidR="002105D1" w:rsidRPr="002105D1">
        <w:rPr>
          <w:color w:val="333333"/>
          <w:sz w:val="28"/>
          <w:szCs w:val="28"/>
        </w:rPr>
        <w:t>насаджень</w:t>
      </w:r>
      <w:proofErr w:type="spellEnd"/>
      <w:r w:rsidR="002105D1" w:rsidRPr="002105D1">
        <w:rPr>
          <w:color w:val="333333"/>
          <w:sz w:val="28"/>
          <w:szCs w:val="28"/>
        </w:rPr>
        <w:t>;</w:t>
      </w:r>
    </w:p>
    <w:p w14:paraId="0BED2BB5" w14:textId="06F1F074" w:rsidR="002105D1" w:rsidRPr="002105D1" w:rsidRDefault="007360D8" w:rsidP="002105D1">
      <w:pPr>
        <w:shd w:val="clear" w:color="auto" w:fill="FFFFFF"/>
        <w:ind w:firstLine="720"/>
        <w:jc w:val="both"/>
        <w:textAlignment w:val="baseline"/>
        <w:rPr>
          <w:color w:val="333333"/>
          <w:sz w:val="28"/>
          <w:szCs w:val="28"/>
        </w:rPr>
      </w:pPr>
      <w:r>
        <w:rPr>
          <w:color w:val="333333"/>
          <w:sz w:val="28"/>
          <w:szCs w:val="28"/>
        </w:rPr>
        <w:t>-</w:t>
      </w:r>
      <w:r w:rsidR="002105D1" w:rsidRPr="002105D1">
        <w:rPr>
          <w:color w:val="333333"/>
          <w:sz w:val="28"/>
          <w:szCs w:val="28"/>
        </w:rPr>
        <w:t xml:space="preserve"> </w:t>
      </w:r>
      <w:proofErr w:type="spellStart"/>
      <w:r w:rsidR="002105D1" w:rsidRPr="002105D1">
        <w:rPr>
          <w:color w:val="333333"/>
          <w:sz w:val="28"/>
          <w:szCs w:val="28"/>
        </w:rPr>
        <w:t>покращення</w:t>
      </w:r>
      <w:proofErr w:type="spellEnd"/>
      <w:r w:rsidR="002105D1" w:rsidRPr="002105D1">
        <w:rPr>
          <w:color w:val="333333"/>
          <w:sz w:val="28"/>
          <w:szCs w:val="28"/>
        </w:rPr>
        <w:t xml:space="preserve"> благоустрою </w:t>
      </w:r>
      <w:proofErr w:type="spellStart"/>
      <w:r w:rsidR="002105D1" w:rsidRPr="002105D1">
        <w:rPr>
          <w:color w:val="333333"/>
          <w:sz w:val="28"/>
          <w:szCs w:val="28"/>
        </w:rPr>
        <w:t>кладовищ</w:t>
      </w:r>
      <w:proofErr w:type="spellEnd"/>
      <w:r w:rsidR="002105D1" w:rsidRPr="002105D1">
        <w:rPr>
          <w:color w:val="333333"/>
          <w:sz w:val="28"/>
          <w:szCs w:val="28"/>
        </w:rPr>
        <w:t>;</w:t>
      </w:r>
    </w:p>
    <w:p w14:paraId="24B26F29" w14:textId="0D27BDA7" w:rsidR="002105D1" w:rsidRPr="002105D1" w:rsidRDefault="007360D8" w:rsidP="002105D1">
      <w:pPr>
        <w:shd w:val="clear" w:color="auto" w:fill="FFFFFF"/>
        <w:ind w:firstLine="720"/>
        <w:jc w:val="both"/>
        <w:textAlignment w:val="baseline"/>
        <w:rPr>
          <w:color w:val="333333"/>
          <w:sz w:val="28"/>
          <w:szCs w:val="28"/>
        </w:rPr>
      </w:pPr>
      <w:r>
        <w:rPr>
          <w:color w:val="333333"/>
          <w:sz w:val="28"/>
          <w:szCs w:val="28"/>
        </w:rPr>
        <w:t>-</w:t>
      </w:r>
      <w:r w:rsidR="002105D1" w:rsidRPr="002105D1">
        <w:rPr>
          <w:color w:val="333333"/>
          <w:sz w:val="28"/>
          <w:szCs w:val="28"/>
        </w:rPr>
        <w:t xml:space="preserve"> </w:t>
      </w:r>
      <w:proofErr w:type="spellStart"/>
      <w:r w:rsidR="002105D1" w:rsidRPr="002105D1">
        <w:rPr>
          <w:color w:val="333333"/>
          <w:sz w:val="28"/>
          <w:szCs w:val="28"/>
        </w:rPr>
        <w:t>проведення</w:t>
      </w:r>
      <w:proofErr w:type="spellEnd"/>
      <w:r w:rsidR="002105D1" w:rsidRPr="002105D1">
        <w:rPr>
          <w:color w:val="333333"/>
          <w:sz w:val="28"/>
          <w:szCs w:val="28"/>
        </w:rPr>
        <w:t xml:space="preserve"> </w:t>
      </w:r>
      <w:proofErr w:type="spellStart"/>
      <w:r w:rsidR="002105D1" w:rsidRPr="002105D1">
        <w:rPr>
          <w:color w:val="333333"/>
          <w:sz w:val="28"/>
          <w:szCs w:val="28"/>
        </w:rPr>
        <w:t>інвентаризації</w:t>
      </w:r>
      <w:proofErr w:type="spellEnd"/>
      <w:r w:rsidR="002105D1" w:rsidRPr="002105D1">
        <w:rPr>
          <w:color w:val="333333"/>
          <w:sz w:val="28"/>
          <w:szCs w:val="28"/>
        </w:rPr>
        <w:t xml:space="preserve"> та </w:t>
      </w:r>
      <w:proofErr w:type="spellStart"/>
      <w:r w:rsidR="002105D1" w:rsidRPr="002105D1">
        <w:rPr>
          <w:color w:val="333333"/>
          <w:sz w:val="28"/>
          <w:szCs w:val="28"/>
        </w:rPr>
        <w:t>паспортизації</w:t>
      </w:r>
      <w:proofErr w:type="spellEnd"/>
      <w:r w:rsidR="002105D1" w:rsidRPr="002105D1">
        <w:rPr>
          <w:color w:val="333333"/>
          <w:sz w:val="28"/>
          <w:szCs w:val="28"/>
        </w:rPr>
        <w:t xml:space="preserve"> </w:t>
      </w:r>
      <w:proofErr w:type="spellStart"/>
      <w:r w:rsidR="002105D1" w:rsidRPr="002105D1">
        <w:rPr>
          <w:color w:val="333333"/>
          <w:sz w:val="28"/>
          <w:szCs w:val="28"/>
        </w:rPr>
        <w:t>доріг</w:t>
      </w:r>
      <w:proofErr w:type="spellEnd"/>
      <w:r w:rsidR="002105D1" w:rsidRPr="002105D1">
        <w:rPr>
          <w:color w:val="333333"/>
          <w:sz w:val="28"/>
          <w:szCs w:val="28"/>
        </w:rPr>
        <w:t xml:space="preserve">, </w:t>
      </w:r>
      <w:proofErr w:type="spellStart"/>
      <w:r w:rsidR="002105D1" w:rsidRPr="002105D1">
        <w:rPr>
          <w:color w:val="333333"/>
          <w:sz w:val="28"/>
          <w:szCs w:val="28"/>
        </w:rPr>
        <w:t>лісо-паркових</w:t>
      </w:r>
      <w:proofErr w:type="spellEnd"/>
      <w:r w:rsidR="002105D1" w:rsidRPr="002105D1">
        <w:rPr>
          <w:color w:val="333333"/>
          <w:sz w:val="28"/>
          <w:szCs w:val="28"/>
        </w:rPr>
        <w:t xml:space="preserve"> зон;</w:t>
      </w:r>
    </w:p>
    <w:p w14:paraId="6C5F3868" w14:textId="40A92265" w:rsidR="002105D1" w:rsidRPr="002105D1" w:rsidRDefault="007360D8" w:rsidP="002105D1">
      <w:pPr>
        <w:shd w:val="clear" w:color="auto" w:fill="FFFFFF"/>
        <w:ind w:firstLine="720"/>
        <w:jc w:val="both"/>
        <w:textAlignment w:val="baseline"/>
        <w:rPr>
          <w:color w:val="333333"/>
          <w:sz w:val="28"/>
          <w:szCs w:val="28"/>
        </w:rPr>
      </w:pPr>
      <w:r>
        <w:rPr>
          <w:color w:val="333333"/>
          <w:sz w:val="28"/>
          <w:szCs w:val="28"/>
          <w:lang w:val="uk-UA"/>
        </w:rPr>
        <w:t>-</w:t>
      </w:r>
      <w:r w:rsidR="002105D1" w:rsidRPr="002105D1">
        <w:rPr>
          <w:color w:val="333333"/>
          <w:sz w:val="28"/>
          <w:szCs w:val="28"/>
          <w:lang w:val="uk-UA"/>
        </w:rPr>
        <w:t xml:space="preserve"> </w:t>
      </w:r>
      <w:proofErr w:type="spellStart"/>
      <w:r w:rsidR="002105D1" w:rsidRPr="002105D1">
        <w:rPr>
          <w:color w:val="333333"/>
          <w:sz w:val="28"/>
          <w:szCs w:val="28"/>
        </w:rPr>
        <w:t>проведення</w:t>
      </w:r>
      <w:proofErr w:type="spellEnd"/>
      <w:r w:rsidR="002105D1" w:rsidRPr="002105D1">
        <w:rPr>
          <w:color w:val="333333"/>
          <w:sz w:val="28"/>
          <w:szCs w:val="28"/>
        </w:rPr>
        <w:t xml:space="preserve"> </w:t>
      </w:r>
      <w:proofErr w:type="spellStart"/>
      <w:r w:rsidR="002105D1" w:rsidRPr="002105D1">
        <w:rPr>
          <w:color w:val="333333"/>
          <w:sz w:val="28"/>
          <w:szCs w:val="28"/>
        </w:rPr>
        <w:t>роз’яснювальної</w:t>
      </w:r>
      <w:proofErr w:type="spellEnd"/>
      <w:r w:rsidR="002105D1" w:rsidRPr="002105D1">
        <w:rPr>
          <w:color w:val="333333"/>
          <w:sz w:val="28"/>
          <w:szCs w:val="28"/>
        </w:rPr>
        <w:t xml:space="preserve"> </w:t>
      </w:r>
      <w:proofErr w:type="spellStart"/>
      <w:r w:rsidR="002105D1" w:rsidRPr="002105D1">
        <w:rPr>
          <w:color w:val="333333"/>
          <w:sz w:val="28"/>
          <w:szCs w:val="28"/>
        </w:rPr>
        <w:t>роботи</w:t>
      </w:r>
      <w:proofErr w:type="spellEnd"/>
      <w:r w:rsidR="002105D1" w:rsidRPr="002105D1">
        <w:rPr>
          <w:color w:val="333333"/>
          <w:sz w:val="28"/>
          <w:szCs w:val="28"/>
        </w:rPr>
        <w:t xml:space="preserve"> з </w:t>
      </w:r>
      <w:proofErr w:type="spellStart"/>
      <w:r w:rsidR="002105D1" w:rsidRPr="002105D1">
        <w:rPr>
          <w:color w:val="333333"/>
          <w:sz w:val="28"/>
          <w:szCs w:val="28"/>
        </w:rPr>
        <w:t>населенням</w:t>
      </w:r>
      <w:proofErr w:type="spellEnd"/>
      <w:r w:rsidR="002105D1" w:rsidRPr="002105D1">
        <w:rPr>
          <w:color w:val="333333"/>
          <w:sz w:val="28"/>
          <w:szCs w:val="28"/>
        </w:rPr>
        <w:t xml:space="preserve"> з </w:t>
      </w:r>
      <w:proofErr w:type="spellStart"/>
      <w:r w:rsidR="002105D1" w:rsidRPr="002105D1">
        <w:rPr>
          <w:color w:val="333333"/>
          <w:sz w:val="28"/>
          <w:szCs w:val="28"/>
        </w:rPr>
        <w:t>питань</w:t>
      </w:r>
      <w:proofErr w:type="spellEnd"/>
      <w:r w:rsidR="002105D1" w:rsidRPr="002105D1">
        <w:rPr>
          <w:color w:val="333333"/>
          <w:sz w:val="28"/>
          <w:szCs w:val="28"/>
        </w:rPr>
        <w:t xml:space="preserve"> благоустрою та </w:t>
      </w:r>
      <w:proofErr w:type="spellStart"/>
      <w:r w:rsidR="002105D1" w:rsidRPr="002105D1">
        <w:rPr>
          <w:color w:val="333333"/>
          <w:sz w:val="28"/>
          <w:szCs w:val="28"/>
        </w:rPr>
        <w:t>санітарного</w:t>
      </w:r>
      <w:proofErr w:type="spellEnd"/>
      <w:r w:rsidR="002105D1" w:rsidRPr="002105D1">
        <w:rPr>
          <w:color w:val="333333"/>
          <w:sz w:val="28"/>
          <w:szCs w:val="28"/>
        </w:rPr>
        <w:t xml:space="preserve"> стану </w:t>
      </w:r>
      <w:r w:rsidR="002105D1" w:rsidRPr="002105D1">
        <w:rPr>
          <w:color w:val="333333"/>
          <w:sz w:val="28"/>
          <w:szCs w:val="28"/>
          <w:lang w:val="uk-UA"/>
        </w:rPr>
        <w:t>населених пунктів громади</w:t>
      </w:r>
      <w:r w:rsidR="002105D1" w:rsidRPr="002105D1">
        <w:rPr>
          <w:color w:val="333333"/>
          <w:sz w:val="28"/>
          <w:szCs w:val="28"/>
        </w:rPr>
        <w:t>.</w:t>
      </w:r>
    </w:p>
    <w:p w14:paraId="1C03D6AF" w14:textId="0B285EDE" w:rsidR="002105D1" w:rsidRPr="002105D1" w:rsidRDefault="002105D1" w:rsidP="002105D1">
      <w:pPr>
        <w:shd w:val="clear" w:color="auto" w:fill="FFFFFF"/>
        <w:ind w:firstLine="720"/>
        <w:jc w:val="both"/>
        <w:textAlignment w:val="baseline"/>
        <w:rPr>
          <w:color w:val="333333"/>
          <w:sz w:val="28"/>
          <w:szCs w:val="28"/>
        </w:rPr>
      </w:pPr>
      <w:r w:rsidRPr="002105D1">
        <w:rPr>
          <w:color w:val="333333"/>
          <w:sz w:val="28"/>
          <w:szCs w:val="28"/>
        </w:rPr>
        <w:t xml:space="preserve">6.2. Шляхи </w:t>
      </w:r>
      <w:proofErr w:type="spellStart"/>
      <w:r w:rsidRPr="002105D1">
        <w:rPr>
          <w:color w:val="333333"/>
          <w:sz w:val="28"/>
          <w:szCs w:val="28"/>
        </w:rPr>
        <w:t>реалізації</w:t>
      </w:r>
      <w:proofErr w:type="spellEnd"/>
      <w:r w:rsidRPr="002105D1">
        <w:rPr>
          <w:color w:val="333333"/>
          <w:sz w:val="28"/>
          <w:szCs w:val="28"/>
        </w:rPr>
        <w:t xml:space="preserve"> </w:t>
      </w:r>
      <w:proofErr w:type="spellStart"/>
      <w:r w:rsidRPr="002105D1">
        <w:rPr>
          <w:color w:val="333333"/>
          <w:sz w:val="28"/>
          <w:szCs w:val="28"/>
        </w:rPr>
        <w:t>Програми</w:t>
      </w:r>
      <w:proofErr w:type="spellEnd"/>
      <w:r w:rsidRPr="002105D1">
        <w:rPr>
          <w:color w:val="333333"/>
          <w:sz w:val="28"/>
          <w:szCs w:val="28"/>
        </w:rPr>
        <w:t xml:space="preserve"> благоустрою </w:t>
      </w:r>
      <w:proofErr w:type="spellStart"/>
      <w:r w:rsidRPr="002105D1">
        <w:rPr>
          <w:color w:val="333333"/>
          <w:sz w:val="28"/>
          <w:szCs w:val="28"/>
          <w:lang w:val="uk-UA"/>
        </w:rPr>
        <w:t>Марківської</w:t>
      </w:r>
      <w:proofErr w:type="spellEnd"/>
      <w:r w:rsidRPr="002105D1">
        <w:rPr>
          <w:color w:val="333333"/>
          <w:sz w:val="28"/>
          <w:szCs w:val="28"/>
        </w:rPr>
        <w:t xml:space="preserve"> </w:t>
      </w:r>
      <w:proofErr w:type="spellStart"/>
      <w:r w:rsidRPr="002105D1">
        <w:rPr>
          <w:color w:val="333333"/>
          <w:sz w:val="28"/>
          <w:szCs w:val="28"/>
        </w:rPr>
        <w:t>селищної</w:t>
      </w:r>
      <w:proofErr w:type="spellEnd"/>
      <w:r w:rsidRPr="002105D1">
        <w:rPr>
          <w:color w:val="333333"/>
          <w:sz w:val="28"/>
          <w:szCs w:val="28"/>
          <w:lang w:val="uk-UA"/>
        </w:rPr>
        <w:t xml:space="preserve"> ради</w:t>
      </w:r>
      <w:r w:rsidRPr="002105D1">
        <w:rPr>
          <w:color w:val="333333"/>
          <w:sz w:val="28"/>
          <w:szCs w:val="28"/>
        </w:rPr>
        <w:t xml:space="preserve"> на 202</w:t>
      </w:r>
      <w:r w:rsidRPr="002105D1">
        <w:rPr>
          <w:color w:val="333333"/>
          <w:sz w:val="28"/>
          <w:szCs w:val="28"/>
          <w:lang w:val="uk-UA"/>
        </w:rPr>
        <w:t>2</w:t>
      </w:r>
      <w:r w:rsidRPr="002105D1">
        <w:rPr>
          <w:color w:val="333333"/>
          <w:sz w:val="28"/>
          <w:szCs w:val="28"/>
        </w:rPr>
        <w:t xml:space="preserve"> р</w:t>
      </w:r>
      <w:r w:rsidRPr="002105D1">
        <w:rPr>
          <w:color w:val="333333"/>
          <w:sz w:val="28"/>
          <w:szCs w:val="28"/>
          <w:lang w:val="uk-UA"/>
        </w:rPr>
        <w:t>і</w:t>
      </w:r>
      <w:r w:rsidRPr="002105D1">
        <w:rPr>
          <w:color w:val="333333"/>
          <w:sz w:val="28"/>
          <w:szCs w:val="28"/>
        </w:rPr>
        <w:t>к:</w:t>
      </w:r>
    </w:p>
    <w:p w14:paraId="34BB22E0" w14:textId="77777777" w:rsidR="007360D8" w:rsidRDefault="007360D8" w:rsidP="007360D8">
      <w:pPr>
        <w:shd w:val="clear" w:color="auto" w:fill="FFFFFF"/>
        <w:ind w:firstLine="720"/>
        <w:jc w:val="both"/>
        <w:textAlignment w:val="baseline"/>
        <w:rPr>
          <w:color w:val="333333"/>
          <w:sz w:val="28"/>
          <w:szCs w:val="28"/>
        </w:rPr>
      </w:pPr>
      <w:r>
        <w:rPr>
          <w:color w:val="333333"/>
          <w:sz w:val="28"/>
          <w:szCs w:val="28"/>
        </w:rPr>
        <w:t xml:space="preserve">6.2.1. </w:t>
      </w:r>
      <w:r>
        <w:rPr>
          <w:color w:val="333333"/>
          <w:sz w:val="28"/>
          <w:szCs w:val="28"/>
          <w:lang w:val="uk-UA"/>
        </w:rPr>
        <w:t>В</w:t>
      </w:r>
      <w:proofErr w:type="spellStart"/>
      <w:r w:rsidR="002105D1" w:rsidRPr="002105D1">
        <w:rPr>
          <w:color w:val="333333"/>
          <w:sz w:val="28"/>
          <w:szCs w:val="28"/>
        </w:rPr>
        <w:t>ирішення</w:t>
      </w:r>
      <w:proofErr w:type="spellEnd"/>
      <w:r w:rsidR="002105D1" w:rsidRPr="002105D1">
        <w:rPr>
          <w:color w:val="333333"/>
          <w:sz w:val="28"/>
          <w:szCs w:val="28"/>
        </w:rPr>
        <w:t xml:space="preserve"> </w:t>
      </w:r>
      <w:proofErr w:type="spellStart"/>
      <w:r w:rsidR="002105D1" w:rsidRPr="002105D1">
        <w:rPr>
          <w:color w:val="333333"/>
          <w:sz w:val="28"/>
          <w:szCs w:val="28"/>
        </w:rPr>
        <w:t>загальних</w:t>
      </w:r>
      <w:proofErr w:type="spellEnd"/>
      <w:r w:rsidR="002105D1" w:rsidRPr="002105D1">
        <w:rPr>
          <w:color w:val="333333"/>
          <w:sz w:val="28"/>
          <w:szCs w:val="28"/>
        </w:rPr>
        <w:t xml:space="preserve"> </w:t>
      </w:r>
      <w:proofErr w:type="spellStart"/>
      <w:r w:rsidR="002105D1" w:rsidRPr="002105D1">
        <w:rPr>
          <w:color w:val="333333"/>
          <w:sz w:val="28"/>
          <w:szCs w:val="28"/>
        </w:rPr>
        <w:t>питань</w:t>
      </w:r>
      <w:proofErr w:type="spellEnd"/>
      <w:r w:rsidR="002105D1" w:rsidRPr="002105D1">
        <w:rPr>
          <w:color w:val="333333"/>
          <w:sz w:val="28"/>
          <w:szCs w:val="28"/>
        </w:rPr>
        <w:t xml:space="preserve"> благоус</w:t>
      </w:r>
      <w:r>
        <w:rPr>
          <w:color w:val="333333"/>
          <w:sz w:val="28"/>
          <w:szCs w:val="28"/>
        </w:rPr>
        <w:t>трою</w:t>
      </w:r>
    </w:p>
    <w:p w14:paraId="0AD22450" w14:textId="77777777" w:rsidR="007360D8" w:rsidRDefault="002105D1" w:rsidP="007360D8">
      <w:pPr>
        <w:shd w:val="clear" w:color="auto" w:fill="FFFFFF"/>
        <w:ind w:firstLine="720"/>
        <w:jc w:val="both"/>
        <w:textAlignment w:val="baseline"/>
        <w:rPr>
          <w:color w:val="333333"/>
          <w:sz w:val="28"/>
          <w:szCs w:val="28"/>
        </w:rPr>
      </w:pPr>
      <w:proofErr w:type="gramStart"/>
      <w:r w:rsidRPr="002105D1">
        <w:rPr>
          <w:color w:val="333333"/>
          <w:sz w:val="28"/>
          <w:szCs w:val="28"/>
        </w:rPr>
        <w:t>а</w:t>
      </w:r>
      <w:proofErr w:type="gramEnd"/>
      <w:r w:rsidRPr="002105D1">
        <w:rPr>
          <w:color w:val="333333"/>
          <w:sz w:val="28"/>
          <w:szCs w:val="28"/>
        </w:rPr>
        <w:t xml:space="preserve">) </w:t>
      </w:r>
      <w:proofErr w:type="spellStart"/>
      <w:r w:rsidRPr="002105D1">
        <w:rPr>
          <w:color w:val="333333"/>
          <w:sz w:val="28"/>
          <w:szCs w:val="28"/>
        </w:rPr>
        <w:t>проведення</w:t>
      </w:r>
      <w:proofErr w:type="spellEnd"/>
      <w:r w:rsidRPr="002105D1">
        <w:rPr>
          <w:color w:val="333333"/>
          <w:sz w:val="28"/>
          <w:szCs w:val="28"/>
        </w:rPr>
        <w:t xml:space="preserve"> </w:t>
      </w:r>
      <w:proofErr w:type="spellStart"/>
      <w:r w:rsidRPr="002105D1">
        <w:rPr>
          <w:color w:val="333333"/>
          <w:sz w:val="28"/>
          <w:szCs w:val="28"/>
        </w:rPr>
        <w:t>паспортизації</w:t>
      </w:r>
      <w:proofErr w:type="spellEnd"/>
      <w:r w:rsidRPr="002105D1">
        <w:rPr>
          <w:color w:val="333333"/>
          <w:sz w:val="28"/>
          <w:szCs w:val="28"/>
        </w:rPr>
        <w:t xml:space="preserve"> та </w:t>
      </w:r>
      <w:proofErr w:type="spellStart"/>
      <w:r w:rsidRPr="002105D1">
        <w:rPr>
          <w:color w:val="333333"/>
          <w:sz w:val="28"/>
          <w:szCs w:val="28"/>
        </w:rPr>
        <w:t>інвентаризації</w:t>
      </w:r>
      <w:proofErr w:type="spellEnd"/>
      <w:r w:rsidRPr="002105D1">
        <w:rPr>
          <w:color w:val="333333"/>
          <w:sz w:val="28"/>
          <w:szCs w:val="28"/>
        </w:rPr>
        <w:t xml:space="preserve"> </w:t>
      </w:r>
      <w:proofErr w:type="spellStart"/>
      <w:r w:rsidRPr="002105D1">
        <w:rPr>
          <w:color w:val="333333"/>
          <w:sz w:val="28"/>
          <w:szCs w:val="28"/>
        </w:rPr>
        <w:t>об’єктів</w:t>
      </w:r>
      <w:proofErr w:type="spellEnd"/>
      <w:r w:rsidRPr="002105D1">
        <w:rPr>
          <w:color w:val="333333"/>
          <w:sz w:val="28"/>
          <w:szCs w:val="28"/>
        </w:rPr>
        <w:t xml:space="preserve"> благоустрою </w:t>
      </w:r>
      <w:r w:rsidRPr="002105D1">
        <w:rPr>
          <w:color w:val="333333"/>
          <w:sz w:val="28"/>
          <w:szCs w:val="28"/>
          <w:lang w:val="uk-UA"/>
        </w:rPr>
        <w:t>населених пунктів громади</w:t>
      </w:r>
      <w:r w:rsidRPr="002105D1">
        <w:rPr>
          <w:color w:val="333333"/>
          <w:sz w:val="28"/>
          <w:szCs w:val="28"/>
        </w:rPr>
        <w:t>;</w:t>
      </w:r>
    </w:p>
    <w:p w14:paraId="075A1543" w14:textId="77777777" w:rsidR="007360D8" w:rsidRDefault="002105D1" w:rsidP="007360D8">
      <w:pPr>
        <w:shd w:val="clear" w:color="auto" w:fill="FFFFFF"/>
        <w:ind w:firstLine="720"/>
        <w:jc w:val="both"/>
        <w:textAlignment w:val="baseline"/>
        <w:rPr>
          <w:color w:val="333333"/>
          <w:sz w:val="28"/>
          <w:szCs w:val="28"/>
        </w:rPr>
      </w:pPr>
      <w:proofErr w:type="gramStart"/>
      <w:r w:rsidRPr="002105D1">
        <w:rPr>
          <w:color w:val="333333"/>
          <w:sz w:val="28"/>
          <w:szCs w:val="28"/>
        </w:rPr>
        <w:t>б</w:t>
      </w:r>
      <w:proofErr w:type="gramEnd"/>
      <w:r w:rsidRPr="002105D1">
        <w:rPr>
          <w:color w:val="333333"/>
          <w:sz w:val="28"/>
          <w:szCs w:val="28"/>
        </w:rPr>
        <w:t xml:space="preserve">) </w:t>
      </w:r>
      <w:proofErr w:type="spellStart"/>
      <w:r w:rsidRPr="002105D1">
        <w:rPr>
          <w:color w:val="333333"/>
          <w:sz w:val="28"/>
          <w:szCs w:val="28"/>
        </w:rPr>
        <w:t>підвищення</w:t>
      </w:r>
      <w:proofErr w:type="spellEnd"/>
      <w:r w:rsidRPr="002105D1">
        <w:rPr>
          <w:color w:val="333333"/>
          <w:sz w:val="28"/>
          <w:szCs w:val="28"/>
        </w:rPr>
        <w:t xml:space="preserve"> </w:t>
      </w:r>
      <w:proofErr w:type="spellStart"/>
      <w:r w:rsidRPr="002105D1">
        <w:rPr>
          <w:color w:val="333333"/>
          <w:sz w:val="28"/>
          <w:szCs w:val="28"/>
        </w:rPr>
        <w:t>якості</w:t>
      </w:r>
      <w:proofErr w:type="spellEnd"/>
      <w:r w:rsidRPr="002105D1">
        <w:rPr>
          <w:color w:val="333333"/>
          <w:sz w:val="28"/>
          <w:szCs w:val="28"/>
        </w:rPr>
        <w:t xml:space="preserve"> ремонту, </w:t>
      </w:r>
      <w:proofErr w:type="spellStart"/>
      <w:r w:rsidRPr="002105D1">
        <w:rPr>
          <w:color w:val="333333"/>
          <w:sz w:val="28"/>
          <w:szCs w:val="28"/>
        </w:rPr>
        <w:t>утримання</w:t>
      </w:r>
      <w:proofErr w:type="spellEnd"/>
      <w:r w:rsidRPr="002105D1">
        <w:rPr>
          <w:color w:val="333333"/>
          <w:sz w:val="28"/>
          <w:szCs w:val="28"/>
        </w:rPr>
        <w:t xml:space="preserve"> </w:t>
      </w:r>
      <w:proofErr w:type="spellStart"/>
      <w:r w:rsidRPr="002105D1">
        <w:rPr>
          <w:color w:val="333333"/>
          <w:sz w:val="28"/>
          <w:szCs w:val="28"/>
        </w:rPr>
        <w:t>об’єктів</w:t>
      </w:r>
      <w:proofErr w:type="spellEnd"/>
      <w:r w:rsidRPr="002105D1">
        <w:rPr>
          <w:color w:val="333333"/>
          <w:sz w:val="28"/>
          <w:szCs w:val="28"/>
        </w:rPr>
        <w:t xml:space="preserve"> благоустрою;</w:t>
      </w:r>
    </w:p>
    <w:p w14:paraId="646459AC" w14:textId="25EE578D" w:rsidR="002105D1" w:rsidRPr="007360D8" w:rsidRDefault="002105D1" w:rsidP="007360D8">
      <w:pPr>
        <w:shd w:val="clear" w:color="auto" w:fill="FFFFFF"/>
        <w:ind w:firstLine="720"/>
        <w:jc w:val="both"/>
        <w:textAlignment w:val="baseline"/>
        <w:rPr>
          <w:color w:val="333333"/>
          <w:sz w:val="28"/>
          <w:szCs w:val="28"/>
        </w:rPr>
      </w:pPr>
      <w:r w:rsidRPr="002105D1">
        <w:rPr>
          <w:color w:val="333333"/>
          <w:sz w:val="28"/>
          <w:szCs w:val="28"/>
          <w:lang w:val="uk-UA"/>
        </w:rPr>
        <w:t>в) захист об’єктів благоустрою від неналежної експлуатації, інших незаконних дій, збереження їхніх функцій та якості;</w:t>
      </w:r>
    </w:p>
    <w:p w14:paraId="78D10F65" w14:textId="43A17624" w:rsidR="002105D1" w:rsidRPr="002105D1" w:rsidRDefault="002105D1" w:rsidP="007360D8">
      <w:pPr>
        <w:shd w:val="clear" w:color="auto" w:fill="FFFFFF"/>
        <w:ind w:firstLine="720"/>
        <w:jc w:val="both"/>
        <w:textAlignment w:val="baseline"/>
        <w:rPr>
          <w:color w:val="333333"/>
          <w:sz w:val="28"/>
          <w:szCs w:val="28"/>
        </w:rPr>
      </w:pPr>
      <w:proofErr w:type="gramStart"/>
      <w:r w:rsidRPr="002105D1">
        <w:rPr>
          <w:color w:val="333333"/>
          <w:sz w:val="28"/>
          <w:szCs w:val="28"/>
        </w:rPr>
        <w:t>г</w:t>
      </w:r>
      <w:proofErr w:type="gramEnd"/>
      <w:r w:rsidRPr="002105D1">
        <w:rPr>
          <w:color w:val="333333"/>
          <w:sz w:val="28"/>
          <w:szCs w:val="28"/>
        </w:rPr>
        <w:t xml:space="preserve">) </w:t>
      </w:r>
      <w:proofErr w:type="spellStart"/>
      <w:r w:rsidRPr="002105D1">
        <w:rPr>
          <w:color w:val="333333"/>
          <w:sz w:val="28"/>
          <w:szCs w:val="28"/>
        </w:rPr>
        <w:t>придбання</w:t>
      </w:r>
      <w:proofErr w:type="spellEnd"/>
      <w:r w:rsidRPr="002105D1">
        <w:rPr>
          <w:color w:val="333333"/>
          <w:sz w:val="28"/>
          <w:szCs w:val="28"/>
        </w:rPr>
        <w:t xml:space="preserve"> </w:t>
      </w:r>
      <w:proofErr w:type="spellStart"/>
      <w:r w:rsidRPr="002105D1">
        <w:rPr>
          <w:color w:val="333333"/>
          <w:sz w:val="28"/>
          <w:szCs w:val="28"/>
        </w:rPr>
        <w:t>господарчого</w:t>
      </w:r>
      <w:proofErr w:type="spellEnd"/>
      <w:r w:rsidRPr="002105D1">
        <w:rPr>
          <w:color w:val="333333"/>
          <w:sz w:val="28"/>
          <w:szCs w:val="28"/>
        </w:rPr>
        <w:t xml:space="preserve"> </w:t>
      </w:r>
      <w:proofErr w:type="spellStart"/>
      <w:r w:rsidRPr="002105D1">
        <w:rPr>
          <w:color w:val="333333"/>
          <w:sz w:val="28"/>
          <w:szCs w:val="28"/>
        </w:rPr>
        <w:t>інвентарю</w:t>
      </w:r>
      <w:proofErr w:type="spellEnd"/>
      <w:r w:rsidRPr="002105D1">
        <w:rPr>
          <w:color w:val="333333"/>
          <w:sz w:val="28"/>
          <w:szCs w:val="28"/>
        </w:rPr>
        <w:t>;</w:t>
      </w:r>
    </w:p>
    <w:p w14:paraId="074895D3" w14:textId="243E2C94" w:rsidR="002105D1" w:rsidRPr="002105D1" w:rsidRDefault="002105D1" w:rsidP="007360D8">
      <w:pPr>
        <w:shd w:val="clear" w:color="auto" w:fill="FFFFFF"/>
        <w:ind w:firstLine="720"/>
        <w:jc w:val="both"/>
        <w:textAlignment w:val="baseline"/>
        <w:rPr>
          <w:color w:val="333333"/>
          <w:sz w:val="28"/>
          <w:szCs w:val="28"/>
        </w:rPr>
      </w:pPr>
      <w:proofErr w:type="gramStart"/>
      <w:r w:rsidRPr="002105D1">
        <w:rPr>
          <w:color w:val="333333"/>
          <w:sz w:val="28"/>
          <w:szCs w:val="28"/>
        </w:rPr>
        <w:t>д</w:t>
      </w:r>
      <w:proofErr w:type="gramEnd"/>
      <w:r w:rsidRPr="002105D1">
        <w:rPr>
          <w:color w:val="333333"/>
          <w:sz w:val="28"/>
          <w:szCs w:val="28"/>
        </w:rPr>
        <w:t xml:space="preserve">) </w:t>
      </w:r>
      <w:proofErr w:type="spellStart"/>
      <w:r w:rsidRPr="002105D1">
        <w:rPr>
          <w:color w:val="333333"/>
          <w:sz w:val="28"/>
          <w:szCs w:val="28"/>
        </w:rPr>
        <w:t>систематичне</w:t>
      </w:r>
      <w:proofErr w:type="spellEnd"/>
      <w:r w:rsidRPr="002105D1">
        <w:rPr>
          <w:color w:val="333333"/>
          <w:sz w:val="28"/>
          <w:szCs w:val="28"/>
        </w:rPr>
        <w:t xml:space="preserve"> </w:t>
      </w:r>
      <w:proofErr w:type="spellStart"/>
      <w:r w:rsidRPr="002105D1">
        <w:rPr>
          <w:color w:val="333333"/>
          <w:sz w:val="28"/>
          <w:szCs w:val="28"/>
        </w:rPr>
        <w:t>висвітлювання</w:t>
      </w:r>
      <w:proofErr w:type="spellEnd"/>
      <w:r w:rsidRPr="002105D1">
        <w:rPr>
          <w:color w:val="333333"/>
          <w:sz w:val="28"/>
          <w:szCs w:val="28"/>
        </w:rPr>
        <w:t xml:space="preserve"> в </w:t>
      </w:r>
      <w:proofErr w:type="spellStart"/>
      <w:r w:rsidRPr="002105D1">
        <w:rPr>
          <w:color w:val="333333"/>
          <w:sz w:val="28"/>
          <w:szCs w:val="28"/>
        </w:rPr>
        <w:t>засобах</w:t>
      </w:r>
      <w:proofErr w:type="spellEnd"/>
      <w:r w:rsidRPr="002105D1">
        <w:rPr>
          <w:color w:val="333333"/>
          <w:sz w:val="28"/>
          <w:szCs w:val="28"/>
        </w:rPr>
        <w:t xml:space="preserve"> </w:t>
      </w:r>
      <w:proofErr w:type="spellStart"/>
      <w:r w:rsidRPr="002105D1">
        <w:rPr>
          <w:color w:val="333333"/>
          <w:sz w:val="28"/>
          <w:szCs w:val="28"/>
        </w:rPr>
        <w:t>масової</w:t>
      </w:r>
      <w:proofErr w:type="spellEnd"/>
      <w:r w:rsidRPr="002105D1">
        <w:rPr>
          <w:color w:val="333333"/>
          <w:sz w:val="28"/>
          <w:szCs w:val="28"/>
        </w:rPr>
        <w:t xml:space="preserve"> </w:t>
      </w:r>
      <w:proofErr w:type="spellStart"/>
      <w:r w:rsidRPr="002105D1">
        <w:rPr>
          <w:color w:val="333333"/>
          <w:sz w:val="28"/>
          <w:szCs w:val="28"/>
        </w:rPr>
        <w:t>інформації</w:t>
      </w:r>
      <w:proofErr w:type="spellEnd"/>
      <w:r w:rsidRPr="002105D1">
        <w:rPr>
          <w:color w:val="333333"/>
          <w:sz w:val="28"/>
          <w:szCs w:val="28"/>
        </w:rPr>
        <w:t xml:space="preserve"> </w:t>
      </w:r>
      <w:proofErr w:type="spellStart"/>
      <w:r w:rsidRPr="002105D1">
        <w:rPr>
          <w:color w:val="333333"/>
          <w:sz w:val="28"/>
          <w:szCs w:val="28"/>
        </w:rPr>
        <w:t>проблемних</w:t>
      </w:r>
      <w:proofErr w:type="spellEnd"/>
      <w:r w:rsidRPr="002105D1">
        <w:rPr>
          <w:color w:val="333333"/>
          <w:sz w:val="28"/>
          <w:szCs w:val="28"/>
        </w:rPr>
        <w:t xml:space="preserve"> </w:t>
      </w:r>
      <w:proofErr w:type="spellStart"/>
      <w:r w:rsidRPr="002105D1">
        <w:rPr>
          <w:color w:val="333333"/>
          <w:sz w:val="28"/>
          <w:szCs w:val="28"/>
        </w:rPr>
        <w:t>питань</w:t>
      </w:r>
      <w:proofErr w:type="spellEnd"/>
      <w:r w:rsidRPr="002105D1">
        <w:rPr>
          <w:color w:val="333333"/>
          <w:sz w:val="28"/>
          <w:szCs w:val="28"/>
        </w:rPr>
        <w:t xml:space="preserve"> та </w:t>
      </w:r>
      <w:proofErr w:type="spellStart"/>
      <w:r w:rsidRPr="002105D1">
        <w:rPr>
          <w:color w:val="333333"/>
          <w:sz w:val="28"/>
          <w:szCs w:val="28"/>
        </w:rPr>
        <w:t>шляхів</w:t>
      </w:r>
      <w:proofErr w:type="spellEnd"/>
      <w:r w:rsidRPr="002105D1">
        <w:rPr>
          <w:color w:val="333333"/>
          <w:sz w:val="28"/>
          <w:szCs w:val="28"/>
        </w:rPr>
        <w:t xml:space="preserve"> </w:t>
      </w:r>
      <w:proofErr w:type="spellStart"/>
      <w:r w:rsidRPr="002105D1">
        <w:rPr>
          <w:color w:val="333333"/>
          <w:sz w:val="28"/>
          <w:szCs w:val="28"/>
        </w:rPr>
        <w:t>реформування</w:t>
      </w:r>
      <w:proofErr w:type="spellEnd"/>
      <w:r w:rsidRPr="002105D1">
        <w:rPr>
          <w:color w:val="333333"/>
          <w:sz w:val="28"/>
          <w:szCs w:val="28"/>
        </w:rPr>
        <w:t xml:space="preserve"> і </w:t>
      </w:r>
      <w:proofErr w:type="spellStart"/>
      <w:r w:rsidRPr="002105D1">
        <w:rPr>
          <w:color w:val="333333"/>
          <w:sz w:val="28"/>
          <w:szCs w:val="28"/>
        </w:rPr>
        <w:t>розвитку</w:t>
      </w:r>
      <w:proofErr w:type="spellEnd"/>
      <w:r w:rsidRPr="002105D1">
        <w:rPr>
          <w:color w:val="333333"/>
          <w:sz w:val="28"/>
          <w:szCs w:val="28"/>
        </w:rPr>
        <w:t xml:space="preserve"> </w:t>
      </w:r>
      <w:proofErr w:type="spellStart"/>
      <w:r w:rsidRPr="002105D1">
        <w:rPr>
          <w:color w:val="333333"/>
          <w:sz w:val="28"/>
          <w:szCs w:val="28"/>
        </w:rPr>
        <w:t>сфери</w:t>
      </w:r>
      <w:proofErr w:type="spellEnd"/>
      <w:r w:rsidRPr="002105D1">
        <w:rPr>
          <w:color w:val="333333"/>
          <w:sz w:val="28"/>
          <w:szCs w:val="28"/>
        </w:rPr>
        <w:t xml:space="preserve"> благоустрою </w:t>
      </w:r>
      <w:proofErr w:type="spellStart"/>
      <w:r w:rsidRPr="002105D1">
        <w:rPr>
          <w:color w:val="333333"/>
          <w:sz w:val="28"/>
          <w:szCs w:val="28"/>
        </w:rPr>
        <w:t>населених</w:t>
      </w:r>
      <w:proofErr w:type="spellEnd"/>
      <w:r w:rsidRPr="002105D1">
        <w:rPr>
          <w:color w:val="333333"/>
          <w:sz w:val="28"/>
          <w:szCs w:val="28"/>
        </w:rPr>
        <w:t xml:space="preserve"> </w:t>
      </w:r>
      <w:proofErr w:type="spellStart"/>
      <w:r w:rsidRPr="002105D1">
        <w:rPr>
          <w:color w:val="333333"/>
          <w:sz w:val="28"/>
          <w:szCs w:val="28"/>
        </w:rPr>
        <w:t>пунктів</w:t>
      </w:r>
      <w:proofErr w:type="spellEnd"/>
      <w:r w:rsidRPr="002105D1">
        <w:rPr>
          <w:color w:val="333333"/>
          <w:sz w:val="28"/>
          <w:szCs w:val="28"/>
        </w:rPr>
        <w:t>.</w:t>
      </w:r>
    </w:p>
    <w:p w14:paraId="06A86425" w14:textId="1CF9DE92" w:rsidR="002105D1" w:rsidRPr="002105D1" w:rsidRDefault="007360D8" w:rsidP="002105D1">
      <w:pPr>
        <w:shd w:val="clear" w:color="auto" w:fill="FFFFFF"/>
        <w:ind w:firstLine="720"/>
        <w:jc w:val="both"/>
        <w:textAlignment w:val="baseline"/>
        <w:rPr>
          <w:color w:val="333333"/>
          <w:sz w:val="28"/>
          <w:szCs w:val="28"/>
          <w:lang w:val="uk-UA"/>
        </w:rPr>
      </w:pPr>
      <w:r>
        <w:rPr>
          <w:color w:val="333333"/>
          <w:sz w:val="28"/>
          <w:szCs w:val="28"/>
        </w:rPr>
        <w:t xml:space="preserve">6.2.2. </w:t>
      </w:r>
      <w:r>
        <w:rPr>
          <w:color w:val="333333"/>
          <w:sz w:val="28"/>
          <w:szCs w:val="28"/>
          <w:lang w:val="uk-UA"/>
        </w:rPr>
        <w:t>Н</w:t>
      </w:r>
      <w:proofErr w:type="spellStart"/>
      <w:r w:rsidR="002105D1" w:rsidRPr="002105D1">
        <w:rPr>
          <w:color w:val="333333"/>
          <w:sz w:val="28"/>
          <w:szCs w:val="28"/>
        </w:rPr>
        <w:t>алежне</w:t>
      </w:r>
      <w:proofErr w:type="spellEnd"/>
      <w:r w:rsidR="002105D1" w:rsidRPr="002105D1">
        <w:rPr>
          <w:color w:val="333333"/>
          <w:sz w:val="28"/>
          <w:szCs w:val="28"/>
        </w:rPr>
        <w:t xml:space="preserve"> </w:t>
      </w:r>
      <w:proofErr w:type="spellStart"/>
      <w:r w:rsidR="002105D1" w:rsidRPr="002105D1">
        <w:rPr>
          <w:color w:val="333333"/>
          <w:sz w:val="28"/>
          <w:szCs w:val="28"/>
        </w:rPr>
        <w:t>утримання</w:t>
      </w:r>
      <w:proofErr w:type="spellEnd"/>
      <w:r w:rsidR="002105D1" w:rsidRPr="002105D1">
        <w:rPr>
          <w:color w:val="333333"/>
          <w:sz w:val="28"/>
          <w:szCs w:val="28"/>
        </w:rPr>
        <w:t xml:space="preserve"> </w:t>
      </w:r>
      <w:proofErr w:type="spellStart"/>
      <w:r w:rsidR="002105D1" w:rsidRPr="002105D1">
        <w:rPr>
          <w:color w:val="333333"/>
          <w:sz w:val="28"/>
          <w:szCs w:val="28"/>
        </w:rPr>
        <w:t>вулично-дорожньої</w:t>
      </w:r>
      <w:proofErr w:type="spellEnd"/>
      <w:r w:rsidR="002105D1" w:rsidRPr="002105D1">
        <w:rPr>
          <w:color w:val="333333"/>
          <w:sz w:val="28"/>
          <w:szCs w:val="28"/>
        </w:rPr>
        <w:t xml:space="preserve"> </w:t>
      </w:r>
      <w:proofErr w:type="spellStart"/>
      <w:r w:rsidR="002105D1" w:rsidRPr="002105D1">
        <w:rPr>
          <w:color w:val="333333"/>
          <w:sz w:val="28"/>
          <w:szCs w:val="28"/>
        </w:rPr>
        <w:t>мережі</w:t>
      </w:r>
      <w:proofErr w:type="spellEnd"/>
      <w:r w:rsidR="002105D1" w:rsidRPr="002105D1">
        <w:rPr>
          <w:color w:val="333333"/>
          <w:sz w:val="28"/>
          <w:szCs w:val="28"/>
        </w:rPr>
        <w:t xml:space="preserve"> та </w:t>
      </w:r>
      <w:proofErr w:type="spellStart"/>
      <w:r w:rsidR="002105D1" w:rsidRPr="002105D1">
        <w:rPr>
          <w:color w:val="333333"/>
          <w:sz w:val="28"/>
          <w:szCs w:val="28"/>
        </w:rPr>
        <w:t>паркування</w:t>
      </w:r>
      <w:proofErr w:type="spellEnd"/>
      <w:r w:rsidR="002105D1" w:rsidRPr="002105D1">
        <w:rPr>
          <w:color w:val="333333"/>
          <w:sz w:val="28"/>
          <w:szCs w:val="28"/>
        </w:rPr>
        <w:t xml:space="preserve"> </w:t>
      </w:r>
      <w:proofErr w:type="spellStart"/>
      <w:r w:rsidR="002105D1" w:rsidRPr="002105D1">
        <w:rPr>
          <w:color w:val="333333"/>
          <w:sz w:val="28"/>
          <w:szCs w:val="28"/>
        </w:rPr>
        <w:t>транспортних</w:t>
      </w:r>
      <w:proofErr w:type="spellEnd"/>
      <w:r w:rsidR="002105D1" w:rsidRPr="002105D1">
        <w:rPr>
          <w:color w:val="333333"/>
          <w:sz w:val="28"/>
          <w:szCs w:val="28"/>
        </w:rPr>
        <w:t xml:space="preserve"> </w:t>
      </w:r>
      <w:proofErr w:type="spellStart"/>
      <w:r w:rsidR="002105D1" w:rsidRPr="002105D1">
        <w:rPr>
          <w:color w:val="333333"/>
          <w:sz w:val="28"/>
          <w:szCs w:val="28"/>
        </w:rPr>
        <w:t>засобів</w:t>
      </w:r>
      <w:proofErr w:type="spellEnd"/>
      <w:r w:rsidR="002105D1" w:rsidRPr="002105D1">
        <w:rPr>
          <w:color w:val="333333"/>
          <w:sz w:val="28"/>
          <w:szCs w:val="28"/>
          <w:lang w:val="uk-UA"/>
        </w:rPr>
        <w:t>;</w:t>
      </w:r>
    </w:p>
    <w:p w14:paraId="577D65B1" w14:textId="77777777" w:rsidR="007360D8" w:rsidRDefault="002105D1" w:rsidP="007360D8">
      <w:pPr>
        <w:shd w:val="clear" w:color="auto" w:fill="FFFFFF"/>
        <w:ind w:firstLine="720"/>
        <w:jc w:val="both"/>
        <w:textAlignment w:val="baseline"/>
        <w:rPr>
          <w:color w:val="333333"/>
          <w:sz w:val="28"/>
          <w:szCs w:val="28"/>
        </w:rPr>
      </w:pPr>
      <w:proofErr w:type="gramStart"/>
      <w:r w:rsidRPr="002105D1">
        <w:rPr>
          <w:color w:val="333333"/>
          <w:sz w:val="28"/>
          <w:szCs w:val="28"/>
        </w:rPr>
        <w:t>а</w:t>
      </w:r>
      <w:proofErr w:type="gramEnd"/>
      <w:r w:rsidRPr="002105D1">
        <w:rPr>
          <w:color w:val="333333"/>
          <w:sz w:val="28"/>
          <w:szCs w:val="28"/>
        </w:rPr>
        <w:t xml:space="preserve">) </w:t>
      </w:r>
      <w:proofErr w:type="spellStart"/>
      <w:r w:rsidRPr="002105D1">
        <w:rPr>
          <w:color w:val="333333"/>
          <w:sz w:val="28"/>
          <w:szCs w:val="28"/>
        </w:rPr>
        <w:t>утримання</w:t>
      </w:r>
      <w:proofErr w:type="spellEnd"/>
      <w:r w:rsidRPr="002105D1">
        <w:rPr>
          <w:color w:val="333333"/>
          <w:sz w:val="28"/>
          <w:szCs w:val="28"/>
        </w:rPr>
        <w:t xml:space="preserve"> </w:t>
      </w:r>
      <w:proofErr w:type="spellStart"/>
      <w:r w:rsidRPr="002105D1">
        <w:rPr>
          <w:color w:val="333333"/>
          <w:sz w:val="28"/>
          <w:szCs w:val="28"/>
        </w:rPr>
        <w:t>вулично-дорожньої</w:t>
      </w:r>
      <w:proofErr w:type="spellEnd"/>
      <w:r w:rsidRPr="002105D1">
        <w:rPr>
          <w:color w:val="333333"/>
          <w:sz w:val="28"/>
          <w:szCs w:val="28"/>
        </w:rPr>
        <w:t xml:space="preserve"> </w:t>
      </w:r>
      <w:proofErr w:type="spellStart"/>
      <w:r w:rsidRPr="002105D1">
        <w:rPr>
          <w:color w:val="333333"/>
          <w:sz w:val="28"/>
          <w:szCs w:val="28"/>
        </w:rPr>
        <w:t>мережі</w:t>
      </w:r>
      <w:proofErr w:type="spellEnd"/>
      <w:r w:rsidRPr="002105D1">
        <w:rPr>
          <w:color w:val="333333"/>
          <w:sz w:val="28"/>
          <w:szCs w:val="28"/>
        </w:rPr>
        <w:t>;</w:t>
      </w:r>
    </w:p>
    <w:p w14:paraId="50B294A7" w14:textId="72A7EC99" w:rsidR="002105D1" w:rsidRPr="002105D1" w:rsidRDefault="002105D1" w:rsidP="007360D8">
      <w:pPr>
        <w:shd w:val="clear" w:color="auto" w:fill="FFFFFF"/>
        <w:ind w:firstLine="720"/>
        <w:jc w:val="both"/>
        <w:textAlignment w:val="baseline"/>
        <w:rPr>
          <w:color w:val="333333"/>
          <w:sz w:val="28"/>
          <w:szCs w:val="28"/>
        </w:rPr>
      </w:pPr>
      <w:r w:rsidRPr="002105D1">
        <w:rPr>
          <w:color w:val="333333"/>
          <w:sz w:val="28"/>
          <w:szCs w:val="28"/>
          <w:lang w:val="uk-UA"/>
        </w:rPr>
        <w:t>б) придбання обладнання для повноцінного догляду за</w:t>
      </w:r>
      <w:r w:rsidRPr="002105D1">
        <w:rPr>
          <w:color w:val="333333"/>
          <w:sz w:val="28"/>
          <w:szCs w:val="28"/>
        </w:rPr>
        <w:t xml:space="preserve"> </w:t>
      </w:r>
      <w:proofErr w:type="spellStart"/>
      <w:r w:rsidRPr="002105D1">
        <w:rPr>
          <w:color w:val="333333"/>
          <w:sz w:val="28"/>
          <w:szCs w:val="28"/>
        </w:rPr>
        <w:t>вулично-дорожньо</w:t>
      </w:r>
      <w:proofErr w:type="spellEnd"/>
      <w:r w:rsidRPr="002105D1">
        <w:rPr>
          <w:color w:val="333333"/>
          <w:sz w:val="28"/>
          <w:szCs w:val="28"/>
          <w:lang w:val="uk-UA"/>
        </w:rPr>
        <w:t>ю</w:t>
      </w:r>
      <w:r w:rsidRPr="002105D1">
        <w:rPr>
          <w:color w:val="333333"/>
          <w:sz w:val="28"/>
          <w:szCs w:val="28"/>
        </w:rPr>
        <w:t xml:space="preserve"> мереж</w:t>
      </w:r>
      <w:proofErr w:type="spellStart"/>
      <w:r w:rsidRPr="002105D1">
        <w:rPr>
          <w:color w:val="333333"/>
          <w:sz w:val="28"/>
          <w:szCs w:val="28"/>
          <w:lang w:val="uk-UA"/>
        </w:rPr>
        <w:t>ею</w:t>
      </w:r>
      <w:proofErr w:type="spellEnd"/>
      <w:r w:rsidRPr="002105D1">
        <w:rPr>
          <w:color w:val="333333"/>
          <w:sz w:val="28"/>
          <w:szCs w:val="28"/>
          <w:lang w:val="uk-UA"/>
        </w:rPr>
        <w:t xml:space="preserve"> </w:t>
      </w:r>
      <w:r w:rsidRPr="002105D1">
        <w:rPr>
          <w:color w:val="333333"/>
          <w:sz w:val="28"/>
          <w:szCs w:val="28"/>
        </w:rPr>
        <w:t>;</w:t>
      </w:r>
    </w:p>
    <w:p w14:paraId="6DFD9AB0" w14:textId="440DBEBF" w:rsidR="002105D1" w:rsidRPr="002105D1" w:rsidRDefault="007360D8" w:rsidP="007360D8">
      <w:pPr>
        <w:shd w:val="clear" w:color="auto" w:fill="FFFFFF"/>
        <w:ind w:firstLine="720"/>
        <w:jc w:val="both"/>
        <w:textAlignment w:val="baseline"/>
        <w:rPr>
          <w:color w:val="333333"/>
          <w:sz w:val="28"/>
          <w:szCs w:val="28"/>
          <w:lang w:val="uk-UA"/>
        </w:rPr>
      </w:pPr>
      <w:r>
        <w:rPr>
          <w:color w:val="333333"/>
          <w:sz w:val="28"/>
          <w:szCs w:val="28"/>
        </w:rPr>
        <w:t xml:space="preserve">6.2.3. </w:t>
      </w:r>
      <w:r>
        <w:rPr>
          <w:color w:val="333333"/>
          <w:sz w:val="28"/>
          <w:szCs w:val="28"/>
          <w:lang w:val="uk-UA"/>
        </w:rPr>
        <w:t>П</w:t>
      </w:r>
      <w:proofErr w:type="spellStart"/>
      <w:r w:rsidR="002105D1" w:rsidRPr="002105D1">
        <w:rPr>
          <w:color w:val="333333"/>
          <w:sz w:val="28"/>
          <w:szCs w:val="28"/>
        </w:rPr>
        <w:t>окращення</w:t>
      </w:r>
      <w:proofErr w:type="spellEnd"/>
      <w:r w:rsidR="002105D1" w:rsidRPr="002105D1">
        <w:rPr>
          <w:color w:val="333333"/>
          <w:sz w:val="28"/>
          <w:szCs w:val="28"/>
        </w:rPr>
        <w:t xml:space="preserve"> </w:t>
      </w:r>
      <w:proofErr w:type="spellStart"/>
      <w:r w:rsidR="002105D1" w:rsidRPr="002105D1">
        <w:rPr>
          <w:color w:val="333333"/>
          <w:sz w:val="28"/>
          <w:szCs w:val="28"/>
        </w:rPr>
        <w:t>якості</w:t>
      </w:r>
      <w:proofErr w:type="spellEnd"/>
      <w:r w:rsidR="002105D1" w:rsidRPr="002105D1">
        <w:rPr>
          <w:color w:val="333333"/>
          <w:sz w:val="28"/>
          <w:szCs w:val="28"/>
        </w:rPr>
        <w:t xml:space="preserve"> </w:t>
      </w:r>
      <w:proofErr w:type="spellStart"/>
      <w:r w:rsidR="002105D1" w:rsidRPr="002105D1">
        <w:rPr>
          <w:color w:val="333333"/>
          <w:sz w:val="28"/>
          <w:szCs w:val="28"/>
        </w:rPr>
        <w:t>роботи</w:t>
      </w:r>
      <w:proofErr w:type="spellEnd"/>
      <w:r w:rsidR="002105D1" w:rsidRPr="002105D1">
        <w:rPr>
          <w:color w:val="333333"/>
          <w:sz w:val="28"/>
          <w:szCs w:val="28"/>
        </w:rPr>
        <w:t xml:space="preserve"> </w:t>
      </w:r>
      <w:proofErr w:type="spellStart"/>
      <w:r w:rsidR="002105D1" w:rsidRPr="002105D1">
        <w:rPr>
          <w:color w:val="333333"/>
          <w:sz w:val="28"/>
          <w:szCs w:val="28"/>
        </w:rPr>
        <w:t>мережі</w:t>
      </w:r>
      <w:proofErr w:type="spellEnd"/>
      <w:r w:rsidR="002105D1" w:rsidRPr="002105D1">
        <w:rPr>
          <w:color w:val="333333"/>
          <w:sz w:val="28"/>
          <w:szCs w:val="28"/>
        </w:rPr>
        <w:t xml:space="preserve"> </w:t>
      </w:r>
      <w:proofErr w:type="spellStart"/>
      <w:r w:rsidR="002105D1" w:rsidRPr="002105D1">
        <w:rPr>
          <w:color w:val="333333"/>
          <w:sz w:val="28"/>
          <w:szCs w:val="28"/>
        </w:rPr>
        <w:t>зовнішнього</w:t>
      </w:r>
      <w:proofErr w:type="spellEnd"/>
      <w:r w:rsidR="002105D1" w:rsidRPr="002105D1">
        <w:rPr>
          <w:color w:val="333333"/>
          <w:sz w:val="28"/>
          <w:szCs w:val="28"/>
        </w:rPr>
        <w:t xml:space="preserve"> </w:t>
      </w:r>
      <w:proofErr w:type="spellStart"/>
      <w:r w:rsidR="002105D1" w:rsidRPr="002105D1">
        <w:rPr>
          <w:color w:val="333333"/>
          <w:sz w:val="28"/>
          <w:szCs w:val="28"/>
        </w:rPr>
        <w:t>освітлення</w:t>
      </w:r>
      <w:proofErr w:type="spellEnd"/>
      <w:r w:rsidR="002105D1" w:rsidRPr="002105D1">
        <w:rPr>
          <w:color w:val="333333"/>
          <w:sz w:val="28"/>
          <w:szCs w:val="28"/>
        </w:rPr>
        <w:t>:</w:t>
      </w:r>
    </w:p>
    <w:p w14:paraId="352451D7" w14:textId="5E5B8FB5" w:rsidR="002105D1" w:rsidRPr="002105D1" w:rsidRDefault="002105D1" w:rsidP="007360D8">
      <w:pPr>
        <w:shd w:val="clear" w:color="auto" w:fill="FFFFFF"/>
        <w:ind w:firstLine="720"/>
        <w:jc w:val="both"/>
        <w:textAlignment w:val="baseline"/>
        <w:rPr>
          <w:color w:val="333333"/>
          <w:sz w:val="28"/>
          <w:szCs w:val="28"/>
        </w:rPr>
      </w:pPr>
      <w:proofErr w:type="gramStart"/>
      <w:r w:rsidRPr="002105D1">
        <w:rPr>
          <w:color w:val="333333"/>
          <w:sz w:val="28"/>
          <w:szCs w:val="28"/>
        </w:rPr>
        <w:t>а</w:t>
      </w:r>
      <w:proofErr w:type="gramEnd"/>
      <w:r w:rsidRPr="002105D1">
        <w:rPr>
          <w:color w:val="333333"/>
          <w:sz w:val="28"/>
          <w:szCs w:val="28"/>
        </w:rPr>
        <w:t xml:space="preserve">) </w:t>
      </w:r>
      <w:proofErr w:type="spellStart"/>
      <w:r w:rsidRPr="002105D1">
        <w:rPr>
          <w:color w:val="333333"/>
          <w:sz w:val="28"/>
          <w:szCs w:val="28"/>
        </w:rPr>
        <w:t>належне</w:t>
      </w:r>
      <w:proofErr w:type="spellEnd"/>
      <w:r w:rsidRPr="002105D1">
        <w:rPr>
          <w:color w:val="333333"/>
          <w:sz w:val="28"/>
          <w:szCs w:val="28"/>
        </w:rPr>
        <w:t xml:space="preserve"> </w:t>
      </w:r>
      <w:proofErr w:type="spellStart"/>
      <w:r w:rsidRPr="002105D1">
        <w:rPr>
          <w:color w:val="333333"/>
          <w:sz w:val="28"/>
          <w:szCs w:val="28"/>
        </w:rPr>
        <w:t>утримання</w:t>
      </w:r>
      <w:proofErr w:type="spellEnd"/>
      <w:r w:rsidRPr="002105D1">
        <w:rPr>
          <w:color w:val="333333"/>
          <w:sz w:val="28"/>
          <w:szCs w:val="28"/>
        </w:rPr>
        <w:t xml:space="preserve">, </w:t>
      </w:r>
      <w:proofErr w:type="spellStart"/>
      <w:r w:rsidRPr="002105D1">
        <w:rPr>
          <w:color w:val="333333"/>
          <w:sz w:val="28"/>
          <w:szCs w:val="28"/>
        </w:rPr>
        <w:t>поточний</w:t>
      </w:r>
      <w:proofErr w:type="spellEnd"/>
      <w:r w:rsidRPr="002105D1">
        <w:rPr>
          <w:color w:val="333333"/>
          <w:sz w:val="28"/>
          <w:szCs w:val="28"/>
        </w:rPr>
        <w:t xml:space="preserve"> ремонт та </w:t>
      </w:r>
      <w:proofErr w:type="spellStart"/>
      <w:r w:rsidRPr="002105D1">
        <w:rPr>
          <w:color w:val="333333"/>
          <w:sz w:val="28"/>
          <w:szCs w:val="28"/>
        </w:rPr>
        <w:t>обслуговування</w:t>
      </w:r>
      <w:proofErr w:type="spellEnd"/>
      <w:r w:rsidRPr="002105D1">
        <w:rPr>
          <w:color w:val="333333"/>
          <w:sz w:val="28"/>
          <w:szCs w:val="28"/>
        </w:rPr>
        <w:t xml:space="preserve"> </w:t>
      </w:r>
      <w:proofErr w:type="spellStart"/>
      <w:r w:rsidRPr="002105D1">
        <w:rPr>
          <w:color w:val="333333"/>
          <w:sz w:val="28"/>
          <w:szCs w:val="28"/>
        </w:rPr>
        <w:t>об’єктів</w:t>
      </w:r>
      <w:proofErr w:type="spellEnd"/>
      <w:r w:rsidRPr="002105D1">
        <w:rPr>
          <w:color w:val="333333"/>
          <w:sz w:val="28"/>
          <w:szCs w:val="28"/>
        </w:rPr>
        <w:t xml:space="preserve"> </w:t>
      </w:r>
      <w:proofErr w:type="spellStart"/>
      <w:r w:rsidRPr="002105D1">
        <w:rPr>
          <w:color w:val="333333"/>
          <w:sz w:val="28"/>
          <w:szCs w:val="28"/>
        </w:rPr>
        <w:t>зовнішнього</w:t>
      </w:r>
      <w:proofErr w:type="spellEnd"/>
      <w:r w:rsidRPr="002105D1">
        <w:rPr>
          <w:color w:val="333333"/>
          <w:sz w:val="28"/>
          <w:szCs w:val="28"/>
        </w:rPr>
        <w:t xml:space="preserve"> </w:t>
      </w:r>
      <w:proofErr w:type="spellStart"/>
      <w:r w:rsidRPr="002105D1">
        <w:rPr>
          <w:color w:val="333333"/>
          <w:sz w:val="28"/>
          <w:szCs w:val="28"/>
        </w:rPr>
        <w:t>освітлення</w:t>
      </w:r>
      <w:proofErr w:type="spellEnd"/>
      <w:r w:rsidRPr="002105D1">
        <w:rPr>
          <w:color w:val="333333"/>
          <w:sz w:val="28"/>
          <w:szCs w:val="28"/>
        </w:rPr>
        <w:t xml:space="preserve"> селища;</w:t>
      </w:r>
    </w:p>
    <w:p w14:paraId="4D648157" w14:textId="79A5094A" w:rsidR="002105D1" w:rsidRPr="002105D1" w:rsidRDefault="002105D1" w:rsidP="007360D8">
      <w:pPr>
        <w:shd w:val="clear" w:color="auto" w:fill="FFFFFF"/>
        <w:ind w:firstLine="720"/>
        <w:jc w:val="both"/>
        <w:textAlignment w:val="baseline"/>
        <w:rPr>
          <w:color w:val="333333"/>
          <w:sz w:val="28"/>
          <w:szCs w:val="28"/>
          <w:lang w:val="uk-UA"/>
        </w:rPr>
      </w:pPr>
      <w:proofErr w:type="gramStart"/>
      <w:r w:rsidRPr="002105D1">
        <w:rPr>
          <w:color w:val="333333"/>
          <w:sz w:val="28"/>
          <w:szCs w:val="28"/>
        </w:rPr>
        <w:t>б</w:t>
      </w:r>
      <w:proofErr w:type="gramEnd"/>
      <w:r w:rsidRPr="002105D1">
        <w:rPr>
          <w:color w:val="333333"/>
          <w:sz w:val="28"/>
          <w:szCs w:val="28"/>
        </w:rPr>
        <w:t xml:space="preserve">) </w:t>
      </w:r>
      <w:proofErr w:type="spellStart"/>
      <w:r w:rsidRPr="002105D1">
        <w:rPr>
          <w:color w:val="333333"/>
          <w:sz w:val="28"/>
          <w:szCs w:val="28"/>
        </w:rPr>
        <w:t>реконструкція</w:t>
      </w:r>
      <w:proofErr w:type="spellEnd"/>
      <w:r w:rsidRPr="002105D1">
        <w:rPr>
          <w:color w:val="333333"/>
          <w:sz w:val="28"/>
          <w:szCs w:val="28"/>
        </w:rPr>
        <w:t xml:space="preserve"> </w:t>
      </w:r>
      <w:proofErr w:type="spellStart"/>
      <w:r w:rsidRPr="002105D1">
        <w:rPr>
          <w:color w:val="333333"/>
          <w:sz w:val="28"/>
          <w:szCs w:val="28"/>
        </w:rPr>
        <w:t>зовнішнього</w:t>
      </w:r>
      <w:proofErr w:type="spellEnd"/>
      <w:r w:rsidRPr="002105D1">
        <w:rPr>
          <w:color w:val="333333"/>
          <w:sz w:val="28"/>
          <w:szCs w:val="28"/>
        </w:rPr>
        <w:t xml:space="preserve"> </w:t>
      </w:r>
      <w:proofErr w:type="spellStart"/>
      <w:r w:rsidRPr="002105D1">
        <w:rPr>
          <w:color w:val="333333"/>
          <w:sz w:val="28"/>
          <w:szCs w:val="28"/>
        </w:rPr>
        <w:t>освітлення</w:t>
      </w:r>
      <w:proofErr w:type="spellEnd"/>
      <w:r w:rsidRPr="002105D1">
        <w:rPr>
          <w:color w:val="333333"/>
          <w:sz w:val="28"/>
          <w:szCs w:val="28"/>
        </w:rPr>
        <w:t xml:space="preserve"> </w:t>
      </w:r>
      <w:r w:rsidRPr="002105D1">
        <w:rPr>
          <w:color w:val="333333"/>
          <w:sz w:val="28"/>
          <w:szCs w:val="28"/>
          <w:lang w:val="uk-UA"/>
        </w:rPr>
        <w:t>населених пунктів громади</w:t>
      </w:r>
      <w:r w:rsidRPr="002105D1">
        <w:rPr>
          <w:color w:val="333333"/>
          <w:sz w:val="28"/>
          <w:szCs w:val="28"/>
        </w:rPr>
        <w:t xml:space="preserve"> з </w:t>
      </w:r>
      <w:proofErr w:type="spellStart"/>
      <w:r w:rsidRPr="002105D1">
        <w:rPr>
          <w:color w:val="333333"/>
          <w:sz w:val="28"/>
          <w:szCs w:val="28"/>
        </w:rPr>
        <w:t>використанням</w:t>
      </w:r>
      <w:proofErr w:type="spellEnd"/>
      <w:r w:rsidRPr="002105D1">
        <w:rPr>
          <w:color w:val="333333"/>
          <w:sz w:val="28"/>
          <w:szCs w:val="28"/>
        </w:rPr>
        <w:t xml:space="preserve"> </w:t>
      </w:r>
      <w:proofErr w:type="spellStart"/>
      <w:r w:rsidRPr="002105D1">
        <w:rPr>
          <w:color w:val="333333"/>
          <w:sz w:val="28"/>
          <w:szCs w:val="28"/>
        </w:rPr>
        <w:t>сучасних</w:t>
      </w:r>
      <w:proofErr w:type="spellEnd"/>
      <w:r w:rsidRPr="002105D1">
        <w:rPr>
          <w:color w:val="333333"/>
          <w:sz w:val="28"/>
          <w:szCs w:val="28"/>
        </w:rPr>
        <w:t xml:space="preserve"> </w:t>
      </w:r>
      <w:proofErr w:type="spellStart"/>
      <w:r w:rsidRPr="002105D1">
        <w:rPr>
          <w:color w:val="333333"/>
          <w:sz w:val="28"/>
          <w:szCs w:val="28"/>
        </w:rPr>
        <w:t>енергозберігаючих</w:t>
      </w:r>
      <w:proofErr w:type="spellEnd"/>
      <w:r w:rsidRPr="002105D1">
        <w:rPr>
          <w:color w:val="333333"/>
          <w:sz w:val="28"/>
          <w:szCs w:val="28"/>
        </w:rPr>
        <w:t xml:space="preserve"> </w:t>
      </w:r>
      <w:proofErr w:type="spellStart"/>
      <w:r w:rsidRPr="002105D1">
        <w:rPr>
          <w:color w:val="333333"/>
          <w:sz w:val="28"/>
          <w:szCs w:val="28"/>
        </w:rPr>
        <w:t>технологій</w:t>
      </w:r>
      <w:proofErr w:type="spellEnd"/>
      <w:r w:rsidRPr="002105D1">
        <w:rPr>
          <w:color w:val="333333"/>
          <w:sz w:val="28"/>
          <w:szCs w:val="28"/>
        </w:rPr>
        <w:t>.</w:t>
      </w:r>
    </w:p>
    <w:p w14:paraId="23C2D773" w14:textId="4B62435C" w:rsidR="002105D1" w:rsidRPr="002105D1" w:rsidRDefault="002105D1" w:rsidP="007360D8">
      <w:pPr>
        <w:shd w:val="clear" w:color="auto" w:fill="FFFFFF"/>
        <w:ind w:firstLine="720"/>
        <w:jc w:val="both"/>
        <w:textAlignment w:val="baseline"/>
        <w:rPr>
          <w:color w:val="333333"/>
          <w:sz w:val="28"/>
          <w:szCs w:val="28"/>
          <w:lang w:val="uk-UA"/>
        </w:rPr>
      </w:pPr>
      <w:r w:rsidRPr="002105D1">
        <w:rPr>
          <w:color w:val="333333"/>
          <w:sz w:val="28"/>
          <w:szCs w:val="28"/>
          <w:lang w:val="uk-UA"/>
        </w:rPr>
        <w:t>г) облаштування нових мереж вуличного освітлення .</w:t>
      </w:r>
    </w:p>
    <w:p w14:paraId="04D01F63" w14:textId="658EB1F9" w:rsidR="002105D1" w:rsidRPr="002105D1" w:rsidRDefault="007360D8" w:rsidP="007360D8">
      <w:pPr>
        <w:shd w:val="clear" w:color="auto" w:fill="FFFFFF"/>
        <w:ind w:firstLine="720"/>
        <w:jc w:val="both"/>
        <w:textAlignment w:val="baseline"/>
        <w:rPr>
          <w:color w:val="333333"/>
          <w:sz w:val="28"/>
          <w:szCs w:val="28"/>
          <w:lang w:val="uk-UA"/>
        </w:rPr>
      </w:pPr>
      <w:r>
        <w:rPr>
          <w:color w:val="333333"/>
          <w:sz w:val="28"/>
          <w:szCs w:val="28"/>
        </w:rPr>
        <w:t xml:space="preserve">6.2.4. </w:t>
      </w:r>
      <w:r>
        <w:rPr>
          <w:color w:val="333333"/>
          <w:sz w:val="28"/>
          <w:szCs w:val="28"/>
          <w:lang w:val="uk-UA"/>
        </w:rPr>
        <w:t>У</w:t>
      </w:r>
      <w:proofErr w:type="spellStart"/>
      <w:r w:rsidR="002105D1" w:rsidRPr="002105D1">
        <w:rPr>
          <w:color w:val="333333"/>
          <w:sz w:val="28"/>
          <w:szCs w:val="28"/>
        </w:rPr>
        <w:t>тримання</w:t>
      </w:r>
      <w:proofErr w:type="spellEnd"/>
      <w:r w:rsidR="002105D1" w:rsidRPr="002105D1">
        <w:rPr>
          <w:color w:val="333333"/>
          <w:sz w:val="28"/>
          <w:szCs w:val="28"/>
        </w:rPr>
        <w:t xml:space="preserve"> </w:t>
      </w:r>
      <w:proofErr w:type="spellStart"/>
      <w:r w:rsidR="002105D1" w:rsidRPr="002105D1">
        <w:rPr>
          <w:color w:val="333333"/>
          <w:sz w:val="28"/>
          <w:szCs w:val="28"/>
        </w:rPr>
        <w:t>зелених</w:t>
      </w:r>
      <w:proofErr w:type="spellEnd"/>
      <w:r w:rsidR="002105D1" w:rsidRPr="002105D1">
        <w:rPr>
          <w:color w:val="333333"/>
          <w:sz w:val="28"/>
          <w:szCs w:val="28"/>
        </w:rPr>
        <w:t xml:space="preserve"> </w:t>
      </w:r>
      <w:proofErr w:type="spellStart"/>
      <w:r w:rsidR="002105D1" w:rsidRPr="002105D1">
        <w:rPr>
          <w:color w:val="333333"/>
          <w:sz w:val="28"/>
          <w:szCs w:val="28"/>
        </w:rPr>
        <w:t>насаджень</w:t>
      </w:r>
      <w:proofErr w:type="spellEnd"/>
      <w:r w:rsidR="002105D1" w:rsidRPr="002105D1">
        <w:rPr>
          <w:color w:val="333333"/>
          <w:sz w:val="28"/>
          <w:szCs w:val="28"/>
        </w:rPr>
        <w:t>:</w:t>
      </w:r>
    </w:p>
    <w:p w14:paraId="3F50CCD1" w14:textId="2E4E8C34" w:rsidR="002105D1" w:rsidRPr="002105D1" w:rsidRDefault="002105D1" w:rsidP="007360D8">
      <w:pPr>
        <w:shd w:val="clear" w:color="auto" w:fill="FFFFFF"/>
        <w:ind w:firstLine="720"/>
        <w:jc w:val="both"/>
        <w:textAlignment w:val="baseline"/>
        <w:rPr>
          <w:color w:val="333333"/>
          <w:sz w:val="28"/>
          <w:szCs w:val="28"/>
        </w:rPr>
      </w:pPr>
      <w:proofErr w:type="gramStart"/>
      <w:r w:rsidRPr="002105D1">
        <w:rPr>
          <w:color w:val="333333"/>
          <w:sz w:val="28"/>
          <w:szCs w:val="28"/>
        </w:rPr>
        <w:t>а</w:t>
      </w:r>
      <w:proofErr w:type="gramEnd"/>
      <w:r w:rsidRPr="002105D1">
        <w:rPr>
          <w:color w:val="333333"/>
          <w:sz w:val="28"/>
          <w:szCs w:val="28"/>
        </w:rPr>
        <w:t xml:space="preserve">) </w:t>
      </w:r>
      <w:proofErr w:type="spellStart"/>
      <w:r w:rsidRPr="002105D1">
        <w:rPr>
          <w:color w:val="333333"/>
          <w:sz w:val="28"/>
          <w:szCs w:val="28"/>
        </w:rPr>
        <w:t>належне</w:t>
      </w:r>
      <w:proofErr w:type="spellEnd"/>
      <w:r w:rsidRPr="002105D1">
        <w:rPr>
          <w:color w:val="333333"/>
          <w:sz w:val="28"/>
          <w:szCs w:val="28"/>
        </w:rPr>
        <w:t xml:space="preserve"> </w:t>
      </w:r>
      <w:proofErr w:type="spellStart"/>
      <w:r w:rsidRPr="002105D1">
        <w:rPr>
          <w:color w:val="333333"/>
          <w:sz w:val="28"/>
          <w:szCs w:val="28"/>
        </w:rPr>
        <w:t>утримання</w:t>
      </w:r>
      <w:proofErr w:type="spellEnd"/>
      <w:r w:rsidRPr="002105D1">
        <w:rPr>
          <w:color w:val="333333"/>
          <w:sz w:val="28"/>
          <w:szCs w:val="28"/>
        </w:rPr>
        <w:t xml:space="preserve">, </w:t>
      </w:r>
      <w:proofErr w:type="spellStart"/>
      <w:r w:rsidRPr="002105D1">
        <w:rPr>
          <w:color w:val="333333"/>
          <w:sz w:val="28"/>
          <w:szCs w:val="28"/>
        </w:rPr>
        <w:t>відновлення</w:t>
      </w:r>
      <w:proofErr w:type="spellEnd"/>
      <w:r w:rsidRPr="002105D1">
        <w:rPr>
          <w:color w:val="333333"/>
          <w:sz w:val="28"/>
          <w:szCs w:val="28"/>
        </w:rPr>
        <w:t xml:space="preserve"> клумб, </w:t>
      </w:r>
      <w:proofErr w:type="spellStart"/>
      <w:r w:rsidRPr="002105D1">
        <w:rPr>
          <w:color w:val="333333"/>
          <w:sz w:val="28"/>
          <w:szCs w:val="28"/>
        </w:rPr>
        <w:t>газонів</w:t>
      </w:r>
      <w:proofErr w:type="spellEnd"/>
      <w:r w:rsidRPr="002105D1">
        <w:rPr>
          <w:color w:val="333333"/>
          <w:sz w:val="28"/>
          <w:szCs w:val="28"/>
        </w:rPr>
        <w:t xml:space="preserve">, </w:t>
      </w:r>
      <w:proofErr w:type="spellStart"/>
      <w:r w:rsidRPr="002105D1">
        <w:rPr>
          <w:color w:val="333333"/>
          <w:sz w:val="28"/>
          <w:szCs w:val="28"/>
        </w:rPr>
        <w:t>квітників</w:t>
      </w:r>
      <w:proofErr w:type="spellEnd"/>
      <w:r w:rsidRPr="002105D1">
        <w:rPr>
          <w:color w:val="333333"/>
          <w:sz w:val="28"/>
          <w:szCs w:val="28"/>
        </w:rPr>
        <w:t xml:space="preserve"> </w:t>
      </w:r>
      <w:r w:rsidRPr="002105D1">
        <w:rPr>
          <w:color w:val="333333"/>
          <w:sz w:val="28"/>
          <w:szCs w:val="28"/>
          <w:lang w:val="uk-UA"/>
        </w:rPr>
        <w:t>населених пунктів громади</w:t>
      </w:r>
      <w:r w:rsidRPr="002105D1">
        <w:rPr>
          <w:color w:val="333333"/>
          <w:sz w:val="28"/>
          <w:szCs w:val="28"/>
        </w:rPr>
        <w:t>;</w:t>
      </w:r>
    </w:p>
    <w:p w14:paraId="19CE3C14" w14:textId="16656C34" w:rsidR="002105D1" w:rsidRPr="002105D1" w:rsidRDefault="002105D1" w:rsidP="007360D8">
      <w:pPr>
        <w:shd w:val="clear" w:color="auto" w:fill="FFFFFF"/>
        <w:ind w:firstLine="720"/>
        <w:jc w:val="both"/>
        <w:textAlignment w:val="baseline"/>
        <w:rPr>
          <w:color w:val="333333"/>
          <w:sz w:val="28"/>
          <w:szCs w:val="28"/>
        </w:rPr>
      </w:pPr>
      <w:r w:rsidRPr="002105D1">
        <w:rPr>
          <w:color w:val="333333"/>
          <w:sz w:val="28"/>
          <w:szCs w:val="28"/>
          <w:lang w:val="uk-UA"/>
        </w:rPr>
        <w:t>б</w:t>
      </w:r>
      <w:r w:rsidRPr="002105D1">
        <w:rPr>
          <w:color w:val="333333"/>
          <w:sz w:val="28"/>
          <w:szCs w:val="28"/>
        </w:rPr>
        <w:t xml:space="preserve">) </w:t>
      </w:r>
      <w:proofErr w:type="spellStart"/>
      <w:r w:rsidRPr="002105D1">
        <w:rPr>
          <w:color w:val="333333"/>
          <w:sz w:val="28"/>
          <w:szCs w:val="28"/>
        </w:rPr>
        <w:t>своєчасне</w:t>
      </w:r>
      <w:proofErr w:type="spellEnd"/>
      <w:r w:rsidRPr="002105D1">
        <w:rPr>
          <w:color w:val="333333"/>
          <w:sz w:val="28"/>
          <w:szCs w:val="28"/>
        </w:rPr>
        <w:t xml:space="preserve"> </w:t>
      </w:r>
      <w:proofErr w:type="spellStart"/>
      <w:r w:rsidRPr="002105D1">
        <w:rPr>
          <w:color w:val="333333"/>
          <w:sz w:val="28"/>
          <w:szCs w:val="28"/>
        </w:rPr>
        <w:t>кронування</w:t>
      </w:r>
      <w:proofErr w:type="spellEnd"/>
      <w:r w:rsidRPr="002105D1">
        <w:rPr>
          <w:color w:val="333333"/>
          <w:sz w:val="28"/>
          <w:szCs w:val="28"/>
        </w:rPr>
        <w:t xml:space="preserve"> дерев, </w:t>
      </w:r>
      <w:proofErr w:type="spellStart"/>
      <w:r w:rsidRPr="002105D1">
        <w:rPr>
          <w:color w:val="333333"/>
          <w:sz w:val="28"/>
          <w:szCs w:val="28"/>
        </w:rPr>
        <w:t>знесення</w:t>
      </w:r>
      <w:proofErr w:type="spellEnd"/>
      <w:r w:rsidRPr="002105D1">
        <w:rPr>
          <w:color w:val="333333"/>
          <w:sz w:val="28"/>
          <w:szCs w:val="28"/>
        </w:rPr>
        <w:t xml:space="preserve"> </w:t>
      </w:r>
      <w:proofErr w:type="spellStart"/>
      <w:r w:rsidRPr="002105D1">
        <w:rPr>
          <w:color w:val="333333"/>
          <w:sz w:val="28"/>
          <w:szCs w:val="28"/>
        </w:rPr>
        <w:t>аварійних</w:t>
      </w:r>
      <w:proofErr w:type="spellEnd"/>
      <w:r w:rsidRPr="002105D1">
        <w:rPr>
          <w:color w:val="333333"/>
          <w:sz w:val="28"/>
          <w:szCs w:val="28"/>
        </w:rPr>
        <w:t xml:space="preserve"> дерев, </w:t>
      </w:r>
      <w:proofErr w:type="spellStart"/>
      <w:r w:rsidRPr="002105D1">
        <w:rPr>
          <w:color w:val="333333"/>
          <w:sz w:val="28"/>
          <w:szCs w:val="28"/>
        </w:rPr>
        <w:t>сухостоїв</w:t>
      </w:r>
      <w:proofErr w:type="spellEnd"/>
      <w:r w:rsidRPr="002105D1">
        <w:rPr>
          <w:color w:val="333333"/>
          <w:sz w:val="28"/>
          <w:szCs w:val="28"/>
        </w:rPr>
        <w:t>.</w:t>
      </w:r>
    </w:p>
    <w:p w14:paraId="7B138D92" w14:textId="77777777" w:rsidR="00B62083" w:rsidRDefault="002105D1" w:rsidP="00B62083">
      <w:pPr>
        <w:shd w:val="clear" w:color="auto" w:fill="FFFFFF"/>
        <w:ind w:firstLine="720"/>
        <w:jc w:val="both"/>
        <w:textAlignment w:val="baseline"/>
        <w:rPr>
          <w:color w:val="333333"/>
          <w:sz w:val="28"/>
          <w:szCs w:val="28"/>
          <w:lang w:val="uk-UA"/>
        </w:rPr>
      </w:pPr>
      <w:r w:rsidRPr="002105D1">
        <w:rPr>
          <w:color w:val="333333"/>
          <w:sz w:val="28"/>
          <w:szCs w:val="28"/>
          <w:lang w:val="uk-UA"/>
        </w:rPr>
        <w:t>6.2.5. санітарного очищення:</w:t>
      </w:r>
    </w:p>
    <w:p w14:paraId="101A12D3" w14:textId="382B1D8A" w:rsidR="002105D1" w:rsidRPr="002105D1" w:rsidRDefault="002105D1" w:rsidP="00B62083">
      <w:pPr>
        <w:shd w:val="clear" w:color="auto" w:fill="FFFFFF"/>
        <w:ind w:firstLine="720"/>
        <w:jc w:val="both"/>
        <w:textAlignment w:val="baseline"/>
        <w:rPr>
          <w:color w:val="333333"/>
          <w:sz w:val="28"/>
          <w:szCs w:val="28"/>
          <w:lang w:val="uk-UA"/>
        </w:rPr>
      </w:pPr>
      <w:r w:rsidRPr="002105D1">
        <w:rPr>
          <w:color w:val="333333"/>
          <w:sz w:val="28"/>
          <w:szCs w:val="28"/>
          <w:lang w:val="uk-UA"/>
        </w:rPr>
        <w:t>а) організація прибирання території населених пунктів громади, вивіз твердих побутових та негабаритних відходів, ліквідація стихійних звалищ відходів;</w:t>
      </w:r>
    </w:p>
    <w:p w14:paraId="5350E2CC" w14:textId="69190894" w:rsidR="002105D1" w:rsidRPr="002105D1" w:rsidRDefault="002105D1" w:rsidP="00B62083">
      <w:pPr>
        <w:shd w:val="clear" w:color="auto" w:fill="FFFFFF"/>
        <w:ind w:firstLine="720"/>
        <w:jc w:val="both"/>
        <w:textAlignment w:val="baseline"/>
        <w:rPr>
          <w:color w:val="333333"/>
          <w:sz w:val="28"/>
          <w:szCs w:val="28"/>
          <w:lang w:val="uk-UA"/>
        </w:rPr>
      </w:pPr>
      <w:proofErr w:type="gramStart"/>
      <w:r w:rsidRPr="002105D1">
        <w:rPr>
          <w:color w:val="333333"/>
          <w:sz w:val="28"/>
          <w:szCs w:val="28"/>
        </w:rPr>
        <w:t>б</w:t>
      </w:r>
      <w:proofErr w:type="gramEnd"/>
      <w:r w:rsidRPr="002105D1">
        <w:rPr>
          <w:color w:val="333333"/>
          <w:sz w:val="28"/>
          <w:szCs w:val="28"/>
        </w:rPr>
        <w:t xml:space="preserve">) </w:t>
      </w:r>
      <w:r w:rsidRPr="002105D1">
        <w:rPr>
          <w:color w:val="333333"/>
          <w:sz w:val="28"/>
          <w:szCs w:val="28"/>
          <w:lang w:val="uk-UA"/>
        </w:rPr>
        <w:t>реконструкція полігону ТПВ;</w:t>
      </w:r>
    </w:p>
    <w:p w14:paraId="61198426" w14:textId="006B009E" w:rsidR="002105D1" w:rsidRPr="002105D1" w:rsidRDefault="002105D1" w:rsidP="00B62083">
      <w:pPr>
        <w:shd w:val="clear" w:color="auto" w:fill="FFFFFF"/>
        <w:ind w:firstLine="720"/>
        <w:jc w:val="both"/>
        <w:textAlignment w:val="baseline"/>
        <w:rPr>
          <w:color w:val="333333"/>
          <w:sz w:val="28"/>
          <w:szCs w:val="28"/>
        </w:rPr>
      </w:pPr>
      <w:r w:rsidRPr="002105D1">
        <w:rPr>
          <w:color w:val="333333"/>
          <w:sz w:val="28"/>
          <w:szCs w:val="28"/>
          <w:lang w:val="uk-UA"/>
        </w:rPr>
        <w:t>в</w:t>
      </w:r>
      <w:r w:rsidRPr="002105D1">
        <w:rPr>
          <w:color w:val="333333"/>
          <w:sz w:val="28"/>
          <w:szCs w:val="28"/>
        </w:rPr>
        <w:t xml:space="preserve">) </w:t>
      </w:r>
      <w:proofErr w:type="spellStart"/>
      <w:r w:rsidRPr="002105D1">
        <w:rPr>
          <w:color w:val="333333"/>
          <w:sz w:val="28"/>
          <w:szCs w:val="28"/>
        </w:rPr>
        <w:t>санітарна</w:t>
      </w:r>
      <w:proofErr w:type="spellEnd"/>
      <w:r w:rsidRPr="002105D1">
        <w:rPr>
          <w:color w:val="333333"/>
          <w:sz w:val="28"/>
          <w:szCs w:val="28"/>
        </w:rPr>
        <w:t xml:space="preserve"> очистка </w:t>
      </w:r>
      <w:proofErr w:type="spellStart"/>
      <w:r w:rsidRPr="002105D1">
        <w:rPr>
          <w:color w:val="333333"/>
          <w:sz w:val="28"/>
          <w:szCs w:val="28"/>
        </w:rPr>
        <w:t>кладовища</w:t>
      </w:r>
      <w:proofErr w:type="spellEnd"/>
      <w:r w:rsidRPr="002105D1">
        <w:rPr>
          <w:color w:val="333333"/>
          <w:sz w:val="28"/>
          <w:szCs w:val="28"/>
        </w:rPr>
        <w:t>.</w:t>
      </w:r>
    </w:p>
    <w:p w14:paraId="2AEF900E" w14:textId="29417E27" w:rsidR="002105D1" w:rsidRPr="002105D1" w:rsidRDefault="00B62083" w:rsidP="00B62083">
      <w:pPr>
        <w:shd w:val="clear" w:color="auto" w:fill="FFFFFF"/>
        <w:ind w:firstLine="720"/>
        <w:jc w:val="both"/>
        <w:textAlignment w:val="baseline"/>
        <w:rPr>
          <w:color w:val="333333"/>
          <w:sz w:val="28"/>
          <w:szCs w:val="28"/>
          <w:lang w:val="uk-UA"/>
        </w:rPr>
      </w:pPr>
      <w:r>
        <w:rPr>
          <w:color w:val="333333"/>
          <w:sz w:val="28"/>
          <w:szCs w:val="28"/>
        </w:rPr>
        <w:t xml:space="preserve">6.2.6. </w:t>
      </w:r>
      <w:r>
        <w:rPr>
          <w:color w:val="333333"/>
          <w:sz w:val="28"/>
          <w:szCs w:val="28"/>
          <w:lang w:val="uk-UA"/>
        </w:rPr>
        <w:t>З</w:t>
      </w:r>
      <w:proofErr w:type="spellStart"/>
      <w:r w:rsidR="002105D1" w:rsidRPr="002105D1">
        <w:rPr>
          <w:color w:val="333333"/>
          <w:sz w:val="28"/>
          <w:szCs w:val="28"/>
        </w:rPr>
        <w:t>алучення</w:t>
      </w:r>
      <w:proofErr w:type="spellEnd"/>
      <w:r w:rsidR="002105D1" w:rsidRPr="002105D1">
        <w:rPr>
          <w:color w:val="333333"/>
          <w:sz w:val="28"/>
          <w:szCs w:val="28"/>
        </w:rPr>
        <w:t xml:space="preserve"> до </w:t>
      </w:r>
      <w:proofErr w:type="spellStart"/>
      <w:r w:rsidR="002105D1" w:rsidRPr="002105D1">
        <w:rPr>
          <w:color w:val="333333"/>
          <w:sz w:val="28"/>
          <w:szCs w:val="28"/>
        </w:rPr>
        <w:t>робіт</w:t>
      </w:r>
      <w:proofErr w:type="spellEnd"/>
      <w:r w:rsidR="002105D1" w:rsidRPr="002105D1">
        <w:rPr>
          <w:color w:val="333333"/>
          <w:sz w:val="28"/>
          <w:szCs w:val="28"/>
        </w:rPr>
        <w:t xml:space="preserve"> по благоустрою </w:t>
      </w:r>
      <w:proofErr w:type="spellStart"/>
      <w:r w:rsidR="002105D1" w:rsidRPr="002105D1">
        <w:rPr>
          <w:color w:val="333333"/>
          <w:sz w:val="28"/>
          <w:szCs w:val="28"/>
        </w:rPr>
        <w:t>безробітних</w:t>
      </w:r>
      <w:proofErr w:type="spellEnd"/>
      <w:r w:rsidR="002105D1" w:rsidRPr="002105D1">
        <w:rPr>
          <w:color w:val="333333"/>
          <w:sz w:val="28"/>
          <w:szCs w:val="28"/>
        </w:rPr>
        <w:t xml:space="preserve">, </w:t>
      </w:r>
      <w:proofErr w:type="spellStart"/>
      <w:r w:rsidR="002105D1" w:rsidRPr="002105D1">
        <w:rPr>
          <w:color w:val="333333"/>
          <w:sz w:val="28"/>
          <w:szCs w:val="28"/>
        </w:rPr>
        <w:t>направлених</w:t>
      </w:r>
      <w:proofErr w:type="spellEnd"/>
      <w:r w:rsidR="002105D1" w:rsidRPr="002105D1">
        <w:rPr>
          <w:color w:val="333333"/>
          <w:sz w:val="28"/>
          <w:szCs w:val="28"/>
        </w:rPr>
        <w:t xml:space="preserve"> на </w:t>
      </w:r>
      <w:proofErr w:type="spellStart"/>
      <w:r w:rsidR="002105D1" w:rsidRPr="002105D1">
        <w:rPr>
          <w:color w:val="333333"/>
          <w:sz w:val="28"/>
          <w:szCs w:val="28"/>
        </w:rPr>
        <w:t>роботи</w:t>
      </w:r>
      <w:proofErr w:type="spellEnd"/>
      <w:r w:rsidR="002105D1" w:rsidRPr="002105D1">
        <w:rPr>
          <w:color w:val="333333"/>
          <w:sz w:val="28"/>
          <w:szCs w:val="28"/>
        </w:rPr>
        <w:t xml:space="preserve"> </w:t>
      </w:r>
      <w:proofErr w:type="spellStart"/>
      <w:r w:rsidR="002105D1" w:rsidRPr="002105D1">
        <w:rPr>
          <w:color w:val="333333"/>
          <w:sz w:val="28"/>
          <w:szCs w:val="28"/>
        </w:rPr>
        <w:t>від</w:t>
      </w:r>
      <w:proofErr w:type="spellEnd"/>
      <w:r w:rsidR="002105D1" w:rsidRPr="002105D1">
        <w:rPr>
          <w:color w:val="333333"/>
          <w:sz w:val="28"/>
          <w:szCs w:val="28"/>
        </w:rPr>
        <w:t xml:space="preserve"> Центру </w:t>
      </w:r>
      <w:proofErr w:type="spellStart"/>
      <w:r w:rsidR="002105D1" w:rsidRPr="002105D1">
        <w:rPr>
          <w:color w:val="333333"/>
          <w:sz w:val="28"/>
          <w:szCs w:val="28"/>
        </w:rPr>
        <w:t>зайнятості</w:t>
      </w:r>
      <w:proofErr w:type="spellEnd"/>
      <w:r w:rsidR="002105D1" w:rsidRPr="002105D1">
        <w:rPr>
          <w:color w:val="333333"/>
          <w:sz w:val="28"/>
          <w:szCs w:val="28"/>
        </w:rPr>
        <w:t xml:space="preserve"> (</w:t>
      </w:r>
      <w:proofErr w:type="spellStart"/>
      <w:r w:rsidR="002105D1" w:rsidRPr="002105D1">
        <w:rPr>
          <w:color w:val="333333"/>
          <w:sz w:val="28"/>
          <w:szCs w:val="28"/>
        </w:rPr>
        <w:t>громадські</w:t>
      </w:r>
      <w:proofErr w:type="spellEnd"/>
      <w:r w:rsidR="002105D1" w:rsidRPr="002105D1">
        <w:rPr>
          <w:color w:val="333333"/>
          <w:sz w:val="28"/>
          <w:szCs w:val="28"/>
        </w:rPr>
        <w:t xml:space="preserve"> </w:t>
      </w:r>
      <w:proofErr w:type="spellStart"/>
      <w:r w:rsidR="002105D1" w:rsidRPr="002105D1">
        <w:rPr>
          <w:color w:val="333333"/>
          <w:sz w:val="28"/>
          <w:szCs w:val="28"/>
        </w:rPr>
        <w:t>роботи</w:t>
      </w:r>
      <w:proofErr w:type="spellEnd"/>
      <w:r w:rsidR="002105D1" w:rsidRPr="002105D1">
        <w:rPr>
          <w:color w:val="333333"/>
          <w:sz w:val="28"/>
          <w:szCs w:val="28"/>
        </w:rPr>
        <w:t>).</w:t>
      </w:r>
    </w:p>
    <w:p w14:paraId="4376324A" w14:textId="50916D7B" w:rsidR="002105D1" w:rsidRPr="002105D1" w:rsidRDefault="002105D1" w:rsidP="00B62083">
      <w:pPr>
        <w:shd w:val="clear" w:color="auto" w:fill="FFFFFF"/>
        <w:ind w:firstLine="720"/>
        <w:jc w:val="both"/>
        <w:textAlignment w:val="baseline"/>
        <w:rPr>
          <w:color w:val="333333"/>
          <w:sz w:val="28"/>
          <w:szCs w:val="28"/>
          <w:lang w:val="uk-UA"/>
        </w:rPr>
      </w:pPr>
      <w:r w:rsidRPr="002105D1">
        <w:rPr>
          <w:color w:val="333333"/>
          <w:sz w:val="28"/>
          <w:szCs w:val="28"/>
          <w:lang w:val="uk-UA"/>
        </w:rPr>
        <w:t>6.2.7. Облаштування зон відпочинку населення.</w:t>
      </w:r>
    </w:p>
    <w:p w14:paraId="28742C7B" w14:textId="7621D891" w:rsidR="002105D1" w:rsidRPr="002105D1" w:rsidRDefault="002105D1" w:rsidP="002105D1">
      <w:pPr>
        <w:shd w:val="clear" w:color="auto" w:fill="FFFFFF"/>
        <w:ind w:firstLine="720"/>
        <w:jc w:val="both"/>
        <w:textAlignment w:val="baseline"/>
        <w:rPr>
          <w:color w:val="333333"/>
          <w:sz w:val="28"/>
          <w:szCs w:val="28"/>
        </w:rPr>
      </w:pPr>
      <w:r w:rsidRPr="002105D1">
        <w:rPr>
          <w:color w:val="333333"/>
          <w:sz w:val="28"/>
          <w:szCs w:val="28"/>
        </w:rPr>
        <w:lastRenderedPageBreak/>
        <w:t xml:space="preserve">6.3. </w:t>
      </w:r>
      <w:proofErr w:type="spellStart"/>
      <w:r w:rsidRPr="002105D1">
        <w:rPr>
          <w:color w:val="333333"/>
          <w:sz w:val="28"/>
          <w:szCs w:val="28"/>
        </w:rPr>
        <w:t>Виконання</w:t>
      </w:r>
      <w:proofErr w:type="spellEnd"/>
      <w:r w:rsidRPr="002105D1">
        <w:rPr>
          <w:color w:val="333333"/>
          <w:sz w:val="28"/>
          <w:szCs w:val="28"/>
        </w:rPr>
        <w:t xml:space="preserve"> </w:t>
      </w:r>
      <w:proofErr w:type="spellStart"/>
      <w:r w:rsidRPr="002105D1">
        <w:rPr>
          <w:color w:val="333333"/>
          <w:sz w:val="28"/>
          <w:szCs w:val="28"/>
        </w:rPr>
        <w:t>Програми</w:t>
      </w:r>
      <w:proofErr w:type="spellEnd"/>
      <w:r w:rsidRPr="002105D1">
        <w:rPr>
          <w:color w:val="333333"/>
          <w:sz w:val="28"/>
          <w:szCs w:val="28"/>
        </w:rPr>
        <w:t xml:space="preserve"> </w:t>
      </w:r>
      <w:proofErr w:type="spellStart"/>
      <w:r w:rsidRPr="002105D1">
        <w:rPr>
          <w:color w:val="333333"/>
          <w:sz w:val="28"/>
          <w:szCs w:val="28"/>
        </w:rPr>
        <w:t>дасть</w:t>
      </w:r>
      <w:proofErr w:type="spellEnd"/>
      <w:r w:rsidRPr="002105D1">
        <w:rPr>
          <w:color w:val="333333"/>
          <w:sz w:val="28"/>
          <w:szCs w:val="28"/>
        </w:rPr>
        <w:t xml:space="preserve"> </w:t>
      </w:r>
      <w:proofErr w:type="spellStart"/>
      <w:r w:rsidRPr="002105D1">
        <w:rPr>
          <w:color w:val="333333"/>
          <w:sz w:val="28"/>
          <w:szCs w:val="28"/>
        </w:rPr>
        <w:t>можливість</w:t>
      </w:r>
      <w:proofErr w:type="spellEnd"/>
      <w:r w:rsidRPr="002105D1">
        <w:rPr>
          <w:color w:val="333333"/>
          <w:sz w:val="28"/>
          <w:szCs w:val="28"/>
        </w:rPr>
        <w:t xml:space="preserve"> </w:t>
      </w:r>
      <w:proofErr w:type="spellStart"/>
      <w:r w:rsidRPr="002105D1">
        <w:rPr>
          <w:color w:val="333333"/>
          <w:sz w:val="28"/>
          <w:szCs w:val="28"/>
        </w:rPr>
        <w:t>забезпечити</w:t>
      </w:r>
      <w:proofErr w:type="spellEnd"/>
      <w:r w:rsidRPr="002105D1">
        <w:rPr>
          <w:color w:val="333333"/>
          <w:sz w:val="28"/>
          <w:szCs w:val="28"/>
        </w:rPr>
        <w:t>:</w:t>
      </w:r>
    </w:p>
    <w:p w14:paraId="0BDB3E3B" w14:textId="77777777" w:rsidR="002105D1" w:rsidRPr="002105D1" w:rsidRDefault="002105D1" w:rsidP="002105D1">
      <w:pPr>
        <w:shd w:val="clear" w:color="auto" w:fill="FFFFFF"/>
        <w:ind w:firstLine="720"/>
        <w:jc w:val="both"/>
        <w:textAlignment w:val="baseline"/>
        <w:rPr>
          <w:color w:val="333333"/>
          <w:sz w:val="28"/>
          <w:szCs w:val="28"/>
        </w:rPr>
      </w:pPr>
      <w:r w:rsidRPr="002105D1">
        <w:rPr>
          <w:color w:val="333333"/>
          <w:sz w:val="28"/>
          <w:szCs w:val="28"/>
          <w:lang w:val="uk-UA"/>
        </w:rPr>
        <w:t xml:space="preserve">- </w:t>
      </w:r>
      <w:proofErr w:type="spellStart"/>
      <w:r w:rsidRPr="002105D1">
        <w:rPr>
          <w:color w:val="333333"/>
          <w:sz w:val="28"/>
          <w:szCs w:val="28"/>
        </w:rPr>
        <w:t>підвищення</w:t>
      </w:r>
      <w:proofErr w:type="spellEnd"/>
      <w:r w:rsidRPr="002105D1">
        <w:rPr>
          <w:color w:val="333333"/>
          <w:sz w:val="28"/>
          <w:szCs w:val="28"/>
        </w:rPr>
        <w:t xml:space="preserve"> </w:t>
      </w:r>
      <w:proofErr w:type="spellStart"/>
      <w:r w:rsidRPr="002105D1">
        <w:rPr>
          <w:color w:val="333333"/>
          <w:sz w:val="28"/>
          <w:szCs w:val="28"/>
        </w:rPr>
        <w:t>рівня</w:t>
      </w:r>
      <w:proofErr w:type="spellEnd"/>
      <w:r w:rsidRPr="002105D1">
        <w:rPr>
          <w:color w:val="333333"/>
          <w:sz w:val="28"/>
          <w:szCs w:val="28"/>
        </w:rPr>
        <w:t xml:space="preserve"> </w:t>
      </w:r>
      <w:proofErr w:type="spellStart"/>
      <w:r w:rsidRPr="002105D1">
        <w:rPr>
          <w:color w:val="333333"/>
          <w:sz w:val="28"/>
          <w:szCs w:val="28"/>
        </w:rPr>
        <w:t>якості</w:t>
      </w:r>
      <w:proofErr w:type="spellEnd"/>
      <w:r w:rsidRPr="002105D1">
        <w:rPr>
          <w:color w:val="333333"/>
          <w:sz w:val="28"/>
          <w:szCs w:val="28"/>
        </w:rPr>
        <w:t xml:space="preserve"> </w:t>
      </w:r>
      <w:proofErr w:type="spellStart"/>
      <w:r w:rsidRPr="002105D1">
        <w:rPr>
          <w:color w:val="333333"/>
          <w:sz w:val="28"/>
          <w:szCs w:val="28"/>
        </w:rPr>
        <w:t>послуг</w:t>
      </w:r>
      <w:proofErr w:type="spellEnd"/>
      <w:r w:rsidRPr="002105D1">
        <w:rPr>
          <w:color w:val="333333"/>
          <w:sz w:val="28"/>
          <w:szCs w:val="28"/>
        </w:rPr>
        <w:t xml:space="preserve">, </w:t>
      </w:r>
      <w:proofErr w:type="spellStart"/>
      <w:r w:rsidRPr="002105D1">
        <w:rPr>
          <w:color w:val="333333"/>
          <w:sz w:val="28"/>
          <w:szCs w:val="28"/>
        </w:rPr>
        <w:t>що</w:t>
      </w:r>
      <w:proofErr w:type="spellEnd"/>
      <w:r w:rsidRPr="002105D1">
        <w:rPr>
          <w:color w:val="333333"/>
          <w:sz w:val="28"/>
          <w:szCs w:val="28"/>
        </w:rPr>
        <w:t xml:space="preserve"> </w:t>
      </w:r>
      <w:proofErr w:type="spellStart"/>
      <w:r w:rsidRPr="002105D1">
        <w:rPr>
          <w:color w:val="333333"/>
          <w:sz w:val="28"/>
          <w:szCs w:val="28"/>
        </w:rPr>
        <w:t>надаються</w:t>
      </w:r>
      <w:proofErr w:type="spellEnd"/>
      <w:r w:rsidRPr="002105D1">
        <w:rPr>
          <w:color w:val="333333"/>
          <w:sz w:val="28"/>
          <w:szCs w:val="28"/>
        </w:rPr>
        <w:t xml:space="preserve"> </w:t>
      </w:r>
      <w:proofErr w:type="spellStart"/>
      <w:r w:rsidRPr="002105D1">
        <w:rPr>
          <w:color w:val="333333"/>
          <w:sz w:val="28"/>
          <w:szCs w:val="28"/>
        </w:rPr>
        <w:t>населенню</w:t>
      </w:r>
      <w:proofErr w:type="spellEnd"/>
      <w:r w:rsidRPr="002105D1">
        <w:rPr>
          <w:color w:val="333333"/>
          <w:sz w:val="28"/>
          <w:szCs w:val="28"/>
        </w:rPr>
        <w:t xml:space="preserve"> з </w:t>
      </w:r>
      <w:proofErr w:type="spellStart"/>
      <w:r w:rsidRPr="002105D1">
        <w:rPr>
          <w:color w:val="333333"/>
          <w:sz w:val="28"/>
          <w:szCs w:val="28"/>
        </w:rPr>
        <w:t>питань</w:t>
      </w:r>
      <w:proofErr w:type="spellEnd"/>
      <w:r w:rsidRPr="002105D1">
        <w:rPr>
          <w:color w:val="333333"/>
          <w:sz w:val="28"/>
          <w:szCs w:val="28"/>
        </w:rPr>
        <w:t xml:space="preserve"> благоустрою та </w:t>
      </w:r>
      <w:proofErr w:type="spellStart"/>
      <w:r w:rsidRPr="002105D1">
        <w:rPr>
          <w:color w:val="333333"/>
          <w:sz w:val="28"/>
          <w:szCs w:val="28"/>
        </w:rPr>
        <w:t>санітарної</w:t>
      </w:r>
      <w:proofErr w:type="spellEnd"/>
      <w:r w:rsidRPr="002105D1">
        <w:rPr>
          <w:color w:val="333333"/>
          <w:sz w:val="28"/>
          <w:szCs w:val="28"/>
        </w:rPr>
        <w:t xml:space="preserve"> очистки;</w:t>
      </w:r>
    </w:p>
    <w:p w14:paraId="74EF2536" w14:textId="77777777" w:rsidR="002105D1" w:rsidRPr="002105D1" w:rsidRDefault="002105D1" w:rsidP="002105D1">
      <w:pPr>
        <w:shd w:val="clear" w:color="auto" w:fill="FFFFFF"/>
        <w:ind w:firstLine="720"/>
        <w:jc w:val="both"/>
        <w:textAlignment w:val="baseline"/>
        <w:rPr>
          <w:color w:val="333333"/>
          <w:sz w:val="28"/>
          <w:szCs w:val="28"/>
        </w:rPr>
      </w:pPr>
      <w:r w:rsidRPr="002105D1">
        <w:rPr>
          <w:color w:val="333333"/>
          <w:sz w:val="28"/>
          <w:szCs w:val="28"/>
          <w:lang w:val="uk-UA"/>
        </w:rPr>
        <w:t xml:space="preserve">- </w:t>
      </w:r>
      <w:proofErr w:type="spellStart"/>
      <w:r w:rsidRPr="002105D1">
        <w:rPr>
          <w:color w:val="333333"/>
          <w:sz w:val="28"/>
          <w:szCs w:val="28"/>
        </w:rPr>
        <w:t>зменшення</w:t>
      </w:r>
      <w:proofErr w:type="spellEnd"/>
      <w:r w:rsidRPr="002105D1">
        <w:rPr>
          <w:color w:val="333333"/>
          <w:sz w:val="28"/>
          <w:szCs w:val="28"/>
        </w:rPr>
        <w:t xml:space="preserve"> </w:t>
      </w:r>
      <w:proofErr w:type="spellStart"/>
      <w:r w:rsidRPr="002105D1">
        <w:rPr>
          <w:color w:val="333333"/>
          <w:sz w:val="28"/>
          <w:szCs w:val="28"/>
        </w:rPr>
        <w:t>шкідливого</w:t>
      </w:r>
      <w:proofErr w:type="spellEnd"/>
      <w:r w:rsidRPr="002105D1">
        <w:rPr>
          <w:color w:val="333333"/>
          <w:sz w:val="28"/>
          <w:szCs w:val="28"/>
        </w:rPr>
        <w:t xml:space="preserve"> </w:t>
      </w:r>
      <w:proofErr w:type="spellStart"/>
      <w:r w:rsidRPr="002105D1">
        <w:rPr>
          <w:color w:val="333333"/>
          <w:sz w:val="28"/>
          <w:szCs w:val="28"/>
        </w:rPr>
        <w:t>впливу</w:t>
      </w:r>
      <w:proofErr w:type="spellEnd"/>
      <w:r w:rsidRPr="002105D1">
        <w:rPr>
          <w:color w:val="333333"/>
          <w:sz w:val="28"/>
          <w:szCs w:val="28"/>
        </w:rPr>
        <w:t xml:space="preserve"> </w:t>
      </w:r>
      <w:proofErr w:type="spellStart"/>
      <w:r w:rsidRPr="002105D1">
        <w:rPr>
          <w:color w:val="333333"/>
          <w:sz w:val="28"/>
          <w:szCs w:val="28"/>
        </w:rPr>
        <w:t>побутових</w:t>
      </w:r>
      <w:proofErr w:type="spellEnd"/>
      <w:r w:rsidRPr="002105D1">
        <w:rPr>
          <w:color w:val="333333"/>
          <w:sz w:val="28"/>
          <w:szCs w:val="28"/>
        </w:rPr>
        <w:t xml:space="preserve"> </w:t>
      </w:r>
      <w:proofErr w:type="spellStart"/>
      <w:r w:rsidRPr="002105D1">
        <w:rPr>
          <w:color w:val="333333"/>
          <w:sz w:val="28"/>
          <w:szCs w:val="28"/>
        </w:rPr>
        <w:t>відходів</w:t>
      </w:r>
      <w:proofErr w:type="spellEnd"/>
      <w:r w:rsidRPr="002105D1">
        <w:rPr>
          <w:color w:val="333333"/>
          <w:sz w:val="28"/>
          <w:szCs w:val="28"/>
        </w:rPr>
        <w:t xml:space="preserve"> на </w:t>
      </w:r>
      <w:proofErr w:type="spellStart"/>
      <w:r w:rsidRPr="002105D1">
        <w:rPr>
          <w:color w:val="333333"/>
          <w:sz w:val="28"/>
          <w:szCs w:val="28"/>
        </w:rPr>
        <w:t>навколишнє</w:t>
      </w:r>
      <w:proofErr w:type="spellEnd"/>
      <w:r w:rsidRPr="002105D1">
        <w:rPr>
          <w:color w:val="333333"/>
          <w:sz w:val="28"/>
          <w:szCs w:val="28"/>
        </w:rPr>
        <w:t xml:space="preserve"> </w:t>
      </w:r>
      <w:proofErr w:type="spellStart"/>
      <w:r w:rsidRPr="002105D1">
        <w:rPr>
          <w:color w:val="333333"/>
          <w:sz w:val="28"/>
          <w:szCs w:val="28"/>
        </w:rPr>
        <w:t>природне</w:t>
      </w:r>
      <w:proofErr w:type="spellEnd"/>
      <w:r w:rsidRPr="002105D1">
        <w:rPr>
          <w:color w:val="333333"/>
          <w:sz w:val="28"/>
          <w:szCs w:val="28"/>
        </w:rPr>
        <w:t xml:space="preserve"> </w:t>
      </w:r>
      <w:proofErr w:type="spellStart"/>
      <w:r w:rsidRPr="002105D1">
        <w:rPr>
          <w:color w:val="333333"/>
          <w:sz w:val="28"/>
          <w:szCs w:val="28"/>
        </w:rPr>
        <w:t>середовище</w:t>
      </w:r>
      <w:proofErr w:type="spellEnd"/>
      <w:r w:rsidRPr="002105D1">
        <w:rPr>
          <w:color w:val="333333"/>
          <w:sz w:val="28"/>
          <w:szCs w:val="28"/>
        </w:rPr>
        <w:t xml:space="preserve"> та </w:t>
      </w:r>
      <w:proofErr w:type="spellStart"/>
      <w:r w:rsidRPr="002105D1">
        <w:rPr>
          <w:color w:val="333333"/>
          <w:sz w:val="28"/>
          <w:szCs w:val="28"/>
        </w:rPr>
        <w:t>здоров’я</w:t>
      </w:r>
      <w:proofErr w:type="spellEnd"/>
      <w:r w:rsidRPr="002105D1">
        <w:rPr>
          <w:color w:val="333333"/>
          <w:sz w:val="28"/>
          <w:szCs w:val="28"/>
        </w:rPr>
        <w:t xml:space="preserve"> </w:t>
      </w:r>
      <w:proofErr w:type="spellStart"/>
      <w:r w:rsidRPr="002105D1">
        <w:rPr>
          <w:color w:val="333333"/>
          <w:sz w:val="28"/>
          <w:szCs w:val="28"/>
        </w:rPr>
        <w:t>людини</w:t>
      </w:r>
      <w:proofErr w:type="spellEnd"/>
      <w:r w:rsidRPr="002105D1">
        <w:rPr>
          <w:color w:val="333333"/>
          <w:sz w:val="28"/>
          <w:szCs w:val="28"/>
        </w:rPr>
        <w:t>;</w:t>
      </w:r>
    </w:p>
    <w:p w14:paraId="15738946" w14:textId="77777777" w:rsidR="002105D1" w:rsidRPr="002105D1" w:rsidRDefault="002105D1" w:rsidP="002105D1">
      <w:pPr>
        <w:shd w:val="clear" w:color="auto" w:fill="FFFFFF"/>
        <w:ind w:firstLine="720"/>
        <w:jc w:val="both"/>
        <w:textAlignment w:val="baseline"/>
        <w:rPr>
          <w:color w:val="333333"/>
          <w:sz w:val="28"/>
          <w:szCs w:val="28"/>
        </w:rPr>
      </w:pPr>
      <w:r w:rsidRPr="002105D1">
        <w:rPr>
          <w:color w:val="333333"/>
          <w:sz w:val="28"/>
          <w:szCs w:val="28"/>
          <w:lang w:val="uk-UA"/>
        </w:rPr>
        <w:t xml:space="preserve">- </w:t>
      </w:r>
      <w:proofErr w:type="spellStart"/>
      <w:r w:rsidRPr="002105D1">
        <w:rPr>
          <w:color w:val="333333"/>
          <w:sz w:val="28"/>
          <w:szCs w:val="28"/>
        </w:rPr>
        <w:t>створення</w:t>
      </w:r>
      <w:proofErr w:type="spellEnd"/>
      <w:r w:rsidRPr="002105D1">
        <w:rPr>
          <w:color w:val="333333"/>
          <w:sz w:val="28"/>
          <w:szCs w:val="28"/>
        </w:rPr>
        <w:t xml:space="preserve"> умов для </w:t>
      </w:r>
      <w:proofErr w:type="spellStart"/>
      <w:r w:rsidRPr="002105D1">
        <w:rPr>
          <w:color w:val="333333"/>
          <w:sz w:val="28"/>
          <w:szCs w:val="28"/>
        </w:rPr>
        <w:t>очищення</w:t>
      </w:r>
      <w:proofErr w:type="spellEnd"/>
      <w:r w:rsidRPr="002105D1">
        <w:rPr>
          <w:color w:val="333333"/>
          <w:sz w:val="28"/>
          <w:szCs w:val="28"/>
        </w:rPr>
        <w:t xml:space="preserve"> </w:t>
      </w:r>
      <w:r w:rsidRPr="002105D1">
        <w:rPr>
          <w:color w:val="333333"/>
          <w:sz w:val="28"/>
          <w:szCs w:val="28"/>
          <w:lang w:val="uk-UA"/>
        </w:rPr>
        <w:t>населених пунктів громади</w:t>
      </w:r>
      <w:r w:rsidRPr="002105D1">
        <w:rPr>
          <w:color w:val="333333"/>
          <w:sz w:val="28"/>
          <w:szCs w:val="28"/>
        </w:rPr>
        <w:t xml:space="preserve"> </w:t>
      </w:r>
      <w:proofErr w:type="spellStart"/>
      <w:r w:rsidRPr="002105D1">
        <w:rPr>
          <w:color w:val="333333"/>
          <w:sz w:val="28"/>
          <w:szCs w:val="28"/>
        </w:rPr>
        <w:t>від</w:t>
      </w:r>
      <w:proofErr w:type="spellEnd"/>
      <w:r w:rsidRPr="002105D1">
        <w:rPr>
          <w:color w:val="333333"/>
          <w:sz w:val="28"/>
          <w:szCs w:val="28"/>
        </w:rPr>
        <w:t xml:space="preserve"> </w:t>
      </w:r>
      <w:proofErr w:type="spellStart"/>
      <w:r w:rsidRPr="002105D1">
        <w:rPr>
          <w:color w:val="333333"/>
          <w:sz w:val="28"/>
          <w:szCs w:val="28"/>
        </w:rPr>
        <w:t>забруднення</w:t>
      </w:r>
      <w:proofErr w:type="spellEnd"/>
      <w:r w:rsidRPr="002105D1">
        <w:rPr>
          <w:color w:val="333333"/>
          <w:sz w:val="28"/>
          <w:szCs w:val="28"/>
        </w:rPr>
        <w:t xml:space="preserve"> </w:t>
      </w:r>
      <w:proofErr w:type="spellStart"/>
      <w:r w:rsidRPr="002105D1">
        <w:rPr>
          <w:color w:val="333333"/>
          <w:sz w:val="28"/>
          <w:szCs w:val="28"/>
        </w:rPr>
        <w:t>побутовими</w:t>
      </w:r>
      <w:proofErr w:type="spellEnd"/>
      <w:r w:rsidRPr="002105D1">
        <w:rPr>
          <w:color w:val="333333"/>
          <w:sz w:val="28"/>
          <w:szCs w:val="28"/>
        </w:rPr>
        <w:t xml:space="preserve"> </w:t>
      </w:r>
      <w:proofErr w:type="spellStart"/>
      <w:r w:rsidRPr="002105D1">
        <w:rPr>
          <w:color w:val="333333"/>
          <w:sz w:val="28"/>
          <w:szCs w:val="28"/>
        </w:rPr>
        <w:t>відходами</w:t>
      </w:r>
      <w:proofErr w:type="spellEnd"/>
      <w:r w:rsidRPr="002105D1">
        <w:rPr>
          <w:color w:val="333333"/>
          <w:sz w:val="28"/>
          <w:szCs w:val="28"/>
        </w:rPr>
        <w:t>;</w:t>
      </w:r>
    </w:p>
    <w:p w14:paraId="0C65F143" w14:textId="77777777" w:rsidR="002105D1" w:rsidRPr="002105D1" w:rsidRDefault="002105D1" w:rsidP="002105D1">
      <w:pPr>
        <w:shd w:val="clear" w:color="auto" w:fill="FFFFFF"/>
        <w:ind w:firstLine="720"/>
        <w:jc w:val="both"/>
        <w:textAlignment w:val="baseline"/>
        <w:rPr>
          <w:color w:val="333333"/>
          <w:sz w:val="28"/>
          <w:szCs w:val="28"/>
        </w:rPr>
      </w:pPr>
      <w:r w:rsidRPr="002105D1">
        <w:rPr>
          <w:color w:val="333333"/>
          <w:sz w:val="28"/>
          <w:szCs w:val="28"/>
          <w:lang w:val="uk-UA"/>
        </w:rPr>
        <w:t xml:space="preserve">- </w:t>
      </w:r>
      <w:proofErr w:type="spellStart"/>
      <w:r w:rsidRPr="002105D1">
        <w:rPr>
          <w:color w:val="333333"/>
          <w:sz w:val="28"/>
          <w:szCs w:val="28"/>
        </w:rPr>
        <w:t>значне</w:t>
      </w:r>
      <w:proofErr w:type="spellEnd"/>
      <w:r w:rsidRPr="002105D1">
        <w:rPr>
          <w:color w:val="333333"/>
          <w:sz w:val="28"/>
          <w:szCs w:val="28"/>
        </w:rPr>
        <w:t xml:space="preserve"> </w:t>
      </w:r>
      <w:proofErr w:type="spellStart"/>
      <w:r w:rsidRPr="002105D1">
        <w:rPr>
          <w:color w:val="333333"/>
          <w:sz w:val="28"/>
          <w:szCs w:val="28"/>
        </w:rPr>
        <w:t>покращення</w:t>
      </w:r>
      <w:proofErr w:type="spellEnd"/>
      <w:r w:rsidRPr="002105D1">
        <w:rPr>
          <w:color w:val="333333"/>
          <w:sz w:val="28"/>
          <w:szCs w:val="28"/>
        </w:rPr>
        <w:t xml:space="preserve"> </w:t>
      </w:r>
      <w:proofErr w:type="spellStart"/>
      <w:r w:rsidRPr="002105D1">
        <w:rPr>
          <w:color w:val="333333"/>
          <w:sz w:val="28"/>
          <w:szCs w:val="28"/>
        </w:rPr>
        <w:t>санітарного</w:t>
      </w:r>
      <w:proofErr w:type="spellEnd"/>
      <w:r w:rsidRPr="002105D1">
        <w:rPr>
          <w:color w:val="333333"/>
          <w:sz w:val="28"/>
          <w:szCs w:val="28"/>
        </w:rPr>
        <w:t xml:space="preserve"> стану та благоустрою </w:t>
      </w:r>
      <w:r w:rsidRPr="002105D1">
        <w:rPr>
          <w:color w:val="333333"/>
          <w:sz w:val="28"/>
          <w:szCs w:val="28"/>
          <w:lang w:val="uk-UA"/>
        </w:rPr>
        <w:t>населених пунктів громади</w:t>
      </w:r>
      <w:r w:rsidRPr="002105D1">
        <w:rPr>
          <w:color w:val="333333"/>
          <w:sz w:val="28"/>
          <w:szCs w:val="28"/>
        </w:rPr>
        <w:t>;</w:t>
      </w:r>
    </w:p>
    <w:p w14:paraId="3DE55EF9" w14:textId="77777777" w:rsidR="002105D1" w:rsidRPr="002105D1" w:rsidRDefault="002105D1" w:rsidP="002105D1">
      <w:pPr>
        <w:shd w:val="clear" w:color="auto" w:fill="FFFFFF"/>
        <w:ind w:firstLine="720"/>
        <w:jc w:val="both"/>
        <w:textAlignment w:val="baseline"/>
        <w:rPr>
          <w:color w:val="333333"/>
          <w:sz w:val="28"/>
          <w:szCs w:val="28"/>
        </w:rPr>
      </w:pPr>
      <w:r w:rsidRPr="002105D1">
        <w:rPr>
          <w:color w:val="333333"/>
          <w:sz w:val="28"/>
          <w:szCs w:val="28"/>
          <w:lang w:val="uk-UA"/>
        </w:rPr>
        <w:t xml:space="preserve">- </w:t>
      </w:r>
      <w:proofErr w:type="spellStart"/>
      <w:r w:rsidRPr="002105D1">
        <w:rPr>
          <w:color w:val="333333"/>
          <w:sz w:val="28"/>
          <w:szCs w:val="28"/>
        </w:rPr>
        <w:t>відновлення</w:t>
      </w:r>
      <w:proofErr w:type="spellEnd"/>
      <w:r w:rsidRPr="002105D1">
        <w:rPr>
          <w:color w:val="333333"/>
          <w:sz w:val="28"/>
          <w:szCs w:val="28"/>
        </w:rPr>
        <w:t xml:space="preserve"> </w:t>
      </w:r>
      <w:proofErr w:type="spellStart"/>
      <w:r w:rsidRPr="002105D1">
        <w:rPr>
          <w:color w:val="333333"/>
          <w:sz w:val="28"/>
          <w:szCs w:val="28"/>
        </w:rPr>
        <w:t>існуючого</w:t>
      </w:r>
      <w:proofErr w:type="spellEnd"/>
      <w:r w:rsidRPr="002105D1">
        <w:rPr>
          <w:color w:val="333333"/>
          <w:sz w:val="28"/>
          <w:szCs w:val="28"/>
        </w:rPr>
        <w:t xml:space="preserve"> твердого </w:t>
      </w:r>
      <w:proofErr w:type="spellStart"/>
      <w:r w:rsidRPr="002105D1">
        <w:rPr>
          <w:color w:val="333333"/>
          <w:sz w:val="28"/>
          <w:szCs w:val="28"/>
        </w:rPr>
        <w:t>покриття</w:t>
      </w:r>
      <w:proofErr w:type="spellEnd"/>
      <w:r w:rsidRPr="002105D1">
        <w:rPr>
          <w:color w:val="333333"/>
          <w:sz w:val="28"/>
          <w:szCs w:val="28"/>
        </w:rPr>
        <w:t xml:space="preserve"> </w:t>
      </w:r>
      <w:proofErr w:type="spellStart"/>
      <w:r w:rsidRPr="002105D1">
        <w:rPr>
          <w:color w:val="333333"/>
          <w:sz w:val="28"/>
          <w:szCs w:val="28"/>
        </w:rPr>
        <w:t>доріг</w:t>
      </w:r>
      <w:proofErr w:type="spellEnd"/>
      <w:r w:rsidRPr="002105D1">
        <w:rPr>
          <w:color w:val="333333"/>
          <w:sz w:val="28"/>
          <w:szCs w:val="28"/>
        </w:rPr>
        <w:t xml:space="preserve"> та </w:t>
      </w:r>
      <w:proofErr w:type="spellStart"/>
      <w:r w:rsidRPr="002105D1">
        <w:rPr>
          <w:color w:val="333333"/>
          <w:sz w:val="28"/>
          <w:szCs w:val="28"/>
        </w:rPr>
        <w:t>тротуарів</w:t>
      </w:r>
      <w:proofErr w:type="spellEnd"/>
      <w:r w:rsidRPr="002105D1">
        <w:rPr>
          <w:color w:val="333333"/>
          <w:sz w:val="28"/>
          <w:szCs w:val="28"/>
        </w:rPr>
        <w:t xml:space="preserve">, </w:t>
      </w:r>
      <w:proofErr w:type="spellStart"/>
      <w:r w:rsidRPr="002105D1">
        <w:rPr>
          <w:color w:val="333333"/>
          <w:sz w:val="28"/>
          <w:szCs w:val="28"/>
        </w:rPr>
        <w:t>влаштування</w:t>
      </w:r>
      <w:proofErr w:type="spellEnd"/>
      <w:r w:rsidRPr="002105D1">
        <w:rPr>
          <w:color w:val="333333"/>
          <w:sz w:val="28"/>
          <w:szCs w:val="28"/>
        </w:rPr>
        <w:t xml:space="preserve"> твердого </w:t>
      </w:r>
      <w:proofErr w:type="spellStart"/>
      <w:r w:rsidRPr="002105D1">
        <w:rPr>
          <w:color w:val="333333"/>
          <w:sz w:val="28"/>
          <w:szCs w:val="28"/>
        </w:rPr>
        <w:t>покриття</w:t>
      </w:r>
      <w:proofErr w:type="spellEnd"/>
      <w:r w:rsidRPr="002105D1">
        <w:rPr>
          <w:color w:val="333333"/>
          <w:sz w:val="28"/>
          <w:szCs w:val="28"/>
        </w:rPr>
        <w:t xml:space="preserve"> на дорогах;</w:t>
      </w:r>
    </w:p>
    <w:p w14:paraId="237942D0" w14:textId="77777777" w:rsidR="002105D1" w:rsidRPr="002105D1" w:rsidRDefault="002105D1" w:rsidP="002105D1">
      <w:pPr>
        <w:shd w:val="clear" w:color="auto" w:fill="FFFFFF"/>
        <w:ind w:firstLine="720"/>
        <w:jc w:val="both"/>
        <w:textAlignment w:val="baseline"/>
        <w:rPr>
          <w:color w:val="333333"/>
          <w:sz w:val="28"/>
          <w:szCs w:val="28"/>
        </w:rPr>
      </w:pPr>
      <w:r w:rsidRPr="002105D1">
        <w:rPr>
          <w:color w:val="333333"/>
          <w:sz w:val="28"/>
          <w:szCs w:val="28"/>
          <w:lang w:val="uk-UA"/>
        </w:rPr>
        <w:t xml:space="preserve">- </w:t>
      </w:r>
      <w:proofErr w:type="spellStart"/>
      <w:r w:rsidRPr="002105D1">
        <w:rPr>
          <w:color w:val="333333"/>
          <w:sz w:val="28"/>
          <w:szCs w:val="28"/>
        </w:rPr>
        <w:t>розвиток</w:t>
      </w:r>
      <w:proofErr w:type="spellEnd"/>
      <w:r w:rsidRPr="002105D1">
        <w:rPr>
          <w:color w:val="333333"/>
          <w:sz w:val="28"/>
          <w:szCs w:val="28"/>
        </w:rPr>
        <w:t xml:space="preserve"> та </w:t>
      </w:r>
      <w:proofErr w:type="spellStart"/>
      <w:r w:rsidRPr="002105D1">
        <w:rPr>
          <w:color w:val="333333"/>
          <w:sz w:val="28"/>
          <w:szCs w:val="28"/>
        </w:rPr>
        <w:t>модернізацію</w:t>
      </w:r>
      <w:proofErr w:type="spellEnd"/>
      <w:r w:rsidRPr="002105D1">
        <w:rPr>
          <w:color w:val="333333"/>
          <w:sz w:val="28"/>
          <w:szCs w:val="28"/>
        </w:rPr>
        <w:t xml:space="preserve"> мереж </w:t>
      </w:r>
      <w:proofErr w:type="spellStart"/>
      <w:r w:rsidRPr="002105D1">
        <w:rPr>
          <w:color w:val="333333"/>
          <w:sz w:val="28"/>
          <w:szCs w:val="28"/>
        </w:rPr>
        <w:t>зовнішнього</w:t>
      </w:r>
      <w:proofErr w:type="spellEnd"/>
      <w:r w:rsidRPr="002105D1">
        <w:rPr>
          <w:color w:val="333333"/>
          <w:sz w:val="28"/>
          <w:szCs w:val="28"/>
        </w:rPr>
        <w:t xml:space="preserve"> </w:t>
      </w:r>
      <w:proofErr w:type="spellStart"/>
      <w:r w:rsidRPr="002105D1">
        <w:rPr>
          <w:color w:val="333333"/>
          <w:sz w:val="28"/>
          <w:szCs w:val="28"/>
        </w:rPr>
        <w:t>освітлення</w:t>
      </w:r>
      <w:proofErr w:type="spellEnd"/>
      <w:r w:rsidRPr="002105D1">
        <w:rPr>
          <w:color w:val="333333"/>
          <w:sz w:val="28"/>
          <w:szCs w:val="28"/>
        </w:rPr>
        <w:t>;</w:t>
      </w:r>
    </w:p>
    <w:p w14:paraId="7E04DC8E" w14:textId="77777777" w:rsidR="002105D1" w:rsidRPr="002105D1" w:rsidRDefault="002105D1" w:rsidP="002105D1">
      <w:pPr>
        <w:shd w:val="clear" w:color="auto" w:fill="FFFFFF"/>
        <w:ind w:firstLine="720"/>
        <w:jc w:val="both"/>
        <w:textAlignment w:val="baseline"/>
        <w:rPr>
          <w:color w:val="333333"/>
          <w:sz w:val="28"/>
          <w:szCs w:val="28"/>
        </w:rPr>
      </w:pPr>
      <w:r w:rsidRPr="002105D1">
        <w:rPr>
          <w:color w:val="333333"/>
          <w:sz w:val="28"/>
          <w:szCs w:val="28"/>
          <w:lang w:val="uk-UA"/>
        </w:rPr>
        <w:t xml:space="preserve">- </w:t>
      </w:r>
      <w:proofErr w:type="spellStart"/>
      <w:r w:rsidRPr="002105D1">
        <w:rPr>
          <w:color w:val="333333"/>
          <w:sz w:val="28"/>
          <w:szCs w:val="28"/>
        </w:rPr>
        <w:t>суттєве</w:t>
      </w:r>
      <w:proofErr w:type="spellEnd"/>
      <w:r w:rsidRPr="002105D1">
        <w:rPr>
          <w:color w:val="333333"/>
          <w:sz w:val="28"/>
          <w:szCs w:val="28"/>
        </w:rPr>
        <w:t xml:space="preserve"> </w:t>
      </w:r>
      <w:proofErr w:type="spellStart"/>
      <w:r w:rsidRPr="002105D1">
        <w:rPr>
          <w:color w:val="333333"/>
          <w:sz w:val="28"/>
          <w:szCs w:val="28"/>
        </w:rPr>
        <w:t>збільшення</w:t>
      </w:r>
      <w:proofErr w:type="spellEnd"/>
      <w:r w:rsidRPr="002105D1">
        <w:rPr>
          <w:color w:val="333333"/>
          <w:sz w:val="28"/>
          <w:szCs w:val="28"/>
        </w:rPr>
        <w:t xml:space="preserve"> </w:t>
      </w:r>
      <w:proofErr w:type="spellStart"/>
      <w:r w:rsidRPr="002105D1">
        <w:rPr>
          <w:color w:val="333333"/>
          <w:sz w:val="28"/>
          <w:szCs w:val="28"/>
        </w:rPr>
        <w:t>площ</w:t>
      </w:r>
      <w:proofErr w:type="spellEnd"/>
      <w:r w:rsidRPr="002105D1">
        <w:rPr>
          <w:color w:val="333333"/>
          <w:sz w:val="28"/>
          <w:szCs w:val="28"/>
        </w:rPr>
        <w:t xml:space="preserve"> </w:t>
      </w:r>
      <w:proofErr w:type="spellStart"/>
      <w:r w:rsidRPr="002105D1">
        <w:rPr>
          <w:color w:val="333333"/>
          <w:sz w:val="28"/>
          <w:szCs w:val="28"/>
        </w:rPr>
        <w:t>зелених</w:t>
      </w:r>
      <w:proofErr w:type="spellEnd"/>
      <w:r w:rsidRPr="002105D1">
        <w:rPr>
          <w:color w:val="333333"/>
          <w:sz w:val="28"/>
          <w:szCs w:val="28"/>
        </w:rPr>
        <w:t xml:space="preserve"> </w:t>
      </w:r>
      <w:proofErr w:type="spellStart"/>
      <w:r w:rsidRPr="002105D1">
        <w:rPr>
          <w:color w:val="333333"/>
          <w:sz w:val="28"/>
          <w:szCs w:val="28"/>
        </w:rPr>
        <w:t>насаджень</w:t>
      </w:r>
      <w:proofErr w:type="spellEnd"/>
      <w:r w:rsidRPr="002105D1">
        <w:rPr>
          <w:color w:val="333333"/>
          <w:sz w:val="28"/>
          <w:szCs w:val="28"/>
        </w:rPr>
        <w:t xml:space="preserve">, </w:t>
      </w:r>
      <w:proofErr w:type="spellStart"/>
      <w:r w:rsidRPr="002105D1">
        <w:rPr>
          <w:color w:val="333333"/>
          <w:sz w:val="28"/>
          <w:szCs w:val="28"/>
        </w:rPr>
        <w:t>створення</w:t>
      </w:r>
      <w:proofErr w:type="spellEnd"/>
      <w:r w:rsidRPr="002105D1">
        <w:rPr>
          <w:color w:val="333333"/>
          <w:sz w:val="28"/>
          <w:szCs w:val="28"/>
        </w:rPr>
        <w:t xml:space="preserve"> </w:t>
      </w:r>
      <w:proofErr w:type="spellStart"/>
      <w:r w:rsidRPr="002105D1">
        <w:rPr>
          <w:color w:val="333333"/>
          <w:sz w:val="28"/>
          <w:szCs w:val="28"/>
        </w:rPr>
        <w:t>паркових</w:t>
      </w:r>
      <w:proofErr w:type="spellEnd"/>
      <w:r w:rsidRPr="002105D1">
        <w:rPr>
          <w:color w:val="333333"/>
          <w:sz w:val="28"/>
          <w:szCs w:val="28"/>
        </w:rPr>
        <w:t xml:space="preserve"> зон </w:t>
      </w:r>
      <w:proofErr w:type="spellStart"/>
      <w:r w:rsidRPr="002105D1">
        <w:rPr>
          <w:color w:val="333333"/>
          <w:sz w:val="28"/>
          <w:szCs w:val="28"/>
        </w:rPr>
        <w:t>відпочинку</w:t>
      </w:r>
      <w:proofErr w:type="spellEnd"/>
      <w:r w:rsidRPr="002105D1">
        <w:rPr>
          <w:color w:val="333333"/>
          <w:sz w:val="28"/>
          <w:szCs w:val="28"/>
        </w:rPr>
        <w:t xml:space="preserve">, </w:t>
      </w:r>
      <w:proofErr w:type="spellStart"/>
      <w:r w:rsidRPr="002105D1">
        <w:rPr>
          <w:color w:val="333333"/>
          <w:sz w:val="28"/>
          <w:szCs w:val="28"/>
        </w:rPr>
        <w:t>заміну</w:t>
      </w:r>
      <w:proofErr w:type="spellEnd"/>
      <w:r w:rsidRPr="002105D1">
        <w:rPr>
          <w:color w:val="333333"/>
          <w:sz w:val="28"/>
          <w:szCs w:val="28"/>
        </w:rPr>
        <w:t xml:space="preserve"> </w:t>
      </w:r>
      <w:proofErr w:type="spellStart"/>
      <w:r w:rsidRPr="002105D1">
        <w:rPr>
          <w:color w:val="333333"/>
          <w:sz w:val="28"/>
          <w:szCs w:val="28"/>
        </w:rPr>
        <w:t>застарілих</w:t>
      </w:r>
      <w:proofErr w:type="spellEnd"/>
      <w:r w:rsidRPr="002105D1">
        <w:rPr>
          <w:color w:val="333333"/>
          <w:sz w:val="28"/>
          <w:szCs w:val="28"/>
        </w:rPr>
        <w:t xml:space="preserve"> </w:t>
      </w:r>
      <w:proofErr w:type="spellStart"/>
      <w:r w:rsidRPr="002105D1">
        <w:rPr>
          <w:color w:val="333333"/>
          <w:sz w:val="28"/>
          <w:szCs w:val="28"/>
        </w:rPr>
        <w:t>лісонасаджень</w:t>
      </w:r>
      <w:proofErr w:type="spellEnd"/>
      <w:r w:rsidRPr="002105D1">
        <w:rPr>
          <w:color w:val="333333"/>
          <w:sz w:val="28"/>
          <w:szCs w:val="28"/>
        </w:rPr>
        <w:t xml:space="preserve"> та </w:t>
      </w:r>
      <w:proofErr w:type="spellStart"/>
      <w:r w:rsidRPr="002105D1">
        <w:rPr>
          <w:color w:val="333333"/>
          <w:sz w:val="28"/>
          <w:szCs w:val="28"/>
        </w:rPr>
        <w:t>їх</w:t>
      </w:r>
      <w:proofErr w:type="spellEnd"/>
      <w:r w:rsidRPr="002105D1">
        <w:rPr>
          <w:color w:val="333333"/>
          <w:sz w:val="28"/>
          <w:szCs w:val="28"/>
        </w:rPr>
        <w:t xml:space="preserve"> </w:t>
      </w:r>
      <w:proofErr w:type="spellStart"/>
      <w:r w:rsidRPr="002105D1">
        <w:rPr>
          <w:color w:val="333333"/>
          <w:sz w:val="28"/>
          <w:szCs w:val="28"/>
        </w:rPr>
        <w:t>оновлення</w:t>
      </w:r>
      <w:proofErr w:type="spellEnd"/>
      <w:r w:rsidRPr="002105D1">
        <w:rPr>
          <w:color w:val="333333"/>
          <w:sz w:val="28"/>
          <w:szCs w:val="28"/>
        </w:rPr>
        <w:t xml:space="preserve">, </w:t>
      </w:r>
      <w:proofErr w:type="spellStart"/>
      <w:r w:rsidRPr="002105D1">
        <w:rPr>
          <w:color w:val="333333"/>
          <w:sz w:val="28"/>
          <w:szCs w:val="28"/>
        </w:rPr>
        <w:t>більш</w:t>
      </w:r>
      <w:proofErr w:type="spellEnd"/>
      <w:r w:rsidRPr="002105D1">
        <w:rPr>
          <w:color w:val="333333"/>
          <w:sz w:val="28"/>
          <w:szCs w:val="28"/>
        </w:rPr>
        <w:t xml:space="preserve"> </w:t>
      </w:r>
      <w:proofErr w:type="spellStart"/>
      <w:r w:rsidRPr="002105D1">
        <w:rPr>
          <w:color w:val="333333"/>
          <w:sz w:val="28"/>
          <w:szCs w:val="28"/>
        </w:rPr>
        <w:t>якісне</w:t>
      </w:r>
      <w:proofErr w:type="spellEnd"/>
      <w:r w:rsidRPr="002105D1">
        <w:rPr>
          <w:color w:val="333333"/>
          <w:sz w:val="28"/>
          <w:szCs w:val="28"/>
        </w:rPr>
        <w:t xml:space="preserve"> </w:t>
      </w:r>
      <w:proofErr w:type="spellStart"/>
      <w:r w:rsidRPr="002105D1">
        <w:rPr>
          <w:color w:val="333333"/>
          <w:sz w:val="28"/>
          <w:szCs w:val="28"/>
        </w:rPr>
        <w:t>утримання</w:t>
      </w:r>
      <w:proofErr w:type="spellEnd"/>
      <w:r w:rsidRPr="002105D1">
        <w:rPr>
          <w:color w:val="333333"/>
          <w:sz w:val="28"/>
          <w:szCs w:val="28"/>
        </w:rPr>
        <w:t xml:space="preserve"> та </w:t>
      </w:r>
      <w:proofErr w:type="spellStart"/>
      <w:r w:rsidRPr="002105D1">
        <w:rPr>
          <w:color w:val="333333"/>
          <w:sz w:val="28"/>
          <w:szCs w:val="28"/>
        </w:rPr>
        <w:t>обслуговування</w:t>
      </w:r>
      <w:proofErr w:type="spellEnd"/>
      <w:r w:rsidRPr="002105D1">
        <w:rPr>
          <w:color w:val="333333"/>
          <w:sz w:val="28"/>
          <w:szCs w:val="28"/>
        </w:rPr>
        <w:t xml:space="preserve"> зеленого </w:t>
      </w:r>
      <w:proofErr w:type="spellStart"/>
      <w:r w:rsidRPr="002105D1">
        <w:rPr>
          <w:color w:val="333333"/>
          <w:sz w:val="28"/>
          <w:szCs w:val="28"/>
        </w:rPr>
        <w:t>господарства</w:t>
      </w:r>
      <w:proofErr w:type="spellEnd"/>
      <w:r w:rsidRPr="002105D1">
        <w:rPr>
          <w:color w:val="333333"/>
          <w:sz w:val="28"/>
          <w:szCs w:val="28"/>
        </w:rPr>
        <w:t>;</w:t>
      </w:r>
    </w:p>
    <w:p w14:paraId="1B8E403B" w14:textId="77777777" w:rsidR="002105D1" w:rsidRPr="002105D1" w:rsidRDefault="002105D1" w:rsidP="002105D1">
      <w:pPr>
        <w:shd w:val="clear" w:color="auto" w:fill="FFFFFF"/>
        <w:ind w:firstLine="720"/>
        <w:jc w:val="both"/>
        <w:textAlignment w:val="baseline"/>
        <w:rPr>
          <w:color w:val="333333"/>
          <w:sz w:val="28"/>
          <w:szCs w:val="28"/>
        </w:rPr>
      </w:pPr>
      <w:r w:rsidRPr="002105D1">
        <w:rPr>
          <w:color w:val="333333"/>
          <w:sz w:val="28"/>
          <w:szCs w:val="28"/>
          <w:lang w:val="uk-UA"/>
        </w:rPr>
        <w:t xml:space="preserve">- </w:t>
      </w:r>
      <w:proofErr w:type="spellStart"/>
      <w:r w:rsidRPr="002105D1">
        <w:rPr>
          <w:color w:val="333333"/>
          <w:sz w:val="28"/>
          <w:szCs w:val="28"/>
        </w:rPr>
        <w:t>покращення</w:t>
      </w:r>
      <w:proofErr w:type="spellEnd"/>
      <w:r w:rsidRPr="002105D1">
        <w:rPr>
          <w:color w:val="333333"/>
          <w:sz w:val="28"/>
          <w:szCs w:val="28"/>
        </w:rPr>
        <w:t xml:space="preserve"> </w:t>
      </w:r>
      <w:proofErr w:type="spellStart"/>
      <w:r w:rsidRPr="002105D1">
        <w:rPr>
          <w:color w:val="333333"/>
          <w:sz w:val="28"/>
          <w:szCs w:val="28"/>
        </w:rPr>
        <w:t>загального</w:t>
      </w:r>
      <w:proofErr w:type="spellEnd"/>
      <w:r w:rsidRPr="002105D1">
        <w:rPr>
          <w:color w:val="333333"/>
          <w:sz w:val="28"/>
          <w:szCs w:val="28"/>
        </w:rPr>
        <w:t xml:space="preserve"> </w:t>
      </w:r>
      <w:proofErr w:type="spellStart"/>
      <w:r w:rsidRPr="002105D1">
        <w:rPr>
          <w:color w:val="333333"/>
          <w:sz w:val="28"/>
          <w:szCs w:val="28"/>
        </w:rPr>
        <w:t>екологічного</w:t>
      </w:r>
      <w:proofErr w:type="spellEnd"/>
      <w:r w:rsidRPr="002105D1">
        <w:rPr>
          <w:color w:val="333333"/>
          <w:sz w:val="28"/>
          <w:szCs w:val="28"/>
        </w:rPr>
        <w:t xml:space="preserve"> стану </w:t>
      </w:r>
      <w:proofErr w:type="spellStart"/>
      <w:r w:rsidRPr="002105D1">
        <w:rPr>
          <w:color w:val="333333"/>
          <w:sz w:val="28"/>
          <w:szCs w:val="28"/>
        </w:rPr>
        <w:t>територій</w:t>
      </w:r>
      <w:proofErr w:type="spellEnd"/>
      <w:r w:rsidRPr="002105D1">
        <w:rPr>
          <w:color w:val="333333"/>
          <w:sz w:val="28"/>
          <w:szCs w:val="28"/>
        </w:rPr>
        <w:t xml:space="preserve">, </w:t>
      </w:r>
      <w:proofErr w:type="spellStart"/>
      <w:r w:rsidRPr="002105D1">
        <w:rPr>
          <w:color w:val="333333"/>
          <w:sz w:val="28"/>
          <w:szCs w:val="28"/>
        </w:rPr>
        <w:t>зменшення</w:t>
      </w:r>
      <w:proofErr w:type="spellEnd"/>
      <w:r w:rsidRPr="002105D1">
        <w:rPr>
          <w:color w:val="333333"/>
          <w:sz w:val="28"/>
          <w:szCs w:val="28"/>
        </w:rPr>
        <w:t xml:space="preserve"> негативного </w:t>
      </w:r>
      <w:proofErr w:type="spellStart"/>
      <w:r w:rsidRPr="002105D1">
        <w:rPr>
          <w:color w:val="333333"/>
          <w:sz w:val="28"/>
          <w:szCs w:val="28"/>
        </w:rPr>
        <w:t>впливу</w:t>
      </w:r>
      <w:proofErr w:type="spellEnd"/>
      <w:r w:rsidRPr="002105D1">
        <w:rPr>
          <w:color w:val="333333"/>
          <w:sz w:val="28"/>
          <w:szCs w:val="28"/>
        </w:rPr>
        <w:t xml:space="preserve"> на </w:t>
      </w:r>
      <w:proofErr w:type="spellStart"/>
      <w:r w:rsidRPr="002105D1">
        <w:rPr>
          <w:color w:val="333333"/>
          <w:sz w:val="28"/>
          <w:szCs w:val="28"/>
        </w:rPr>
        <w:t>довкілля</w:t>
      </w:r>
      <w:proofErr w:type="spellEnd"/>
      <w:r w:rsidRPr="002105D1">
        <w:rPr>
          <w:color w:val="333333"/>
          <w:sz w:val="28"/>
          <w:szCs w:val="28"/>
        </w:rPr>
        <w:t>;</w:t>
      </w:r>
    </w:p>
    <w:p w14:paraId="3B42C8A9" w14:textId="77777777" w:rsidR="002105D1" w:rsidRPr="002105D1" w:rsidRDefault="002105D1" w:rsidP="002105D1">
      <w:pPr>
        <w:shd w:val="clear" w:color="auto" w:fill="FFFFFF"/>
        <w:ind w:firstLine="720"/>
        <w:jc w:val="both"/>
        <w:textAlignment w:val="baseline"/>
        <w:rPr>
          <w:color w:val="333333"/>
          <w:sz w:val="28"/>
          <w:szCs w:val="28"/>
        </w:rPr>
      </w:pPr>
      <w:r w:rsidRPr="002105D1">
        <w:rPr>
          <w:color w:val="333333"/>
          <w:sz w:val="28"/>
          <w:szCs w:val="28"/>
          <w:lang w:val="uk-UA"/>
        </w:rPr>
        <w:t xml:space="preserve">- </w:t>
      </w:r>
      <w:proofErr w:type="spellStart"/>
      <w:r w:rsidRPr="002105D1">
        <w:rPr>
          <w:color w:val="333333"/>
          <w:sz w:val="28"/>
          <w:szCs w:val="28"/>
        </w:rPr>
        <w:t>створення</w:t>
      </w:r>
      <w:proofErr w:type="spellEnd"/>
      <w:r w:rsidRPr="002105D1">
        <w:rPr>
          <w:color w:val="333333"/>
          <w:sz w:val="28"/>
          <w:szCs w:val="28"/>
        </w:rPr>
        <w:t xml:space="preserve"> </w:t>
      </w:r>
      <w:proofErr w:type="spellStart"/>
      <w:r w:rsidRPr="002105D1">
        <w:rPr>
          <w:color w:val="333333"/>
          <w:sz w:val="28"/>
          <w:szCs w:val="28"/>
        </w:rPr>
        <w:t>належних</w:t>
      </w:r>
      <w:proofErr w:type="spellEnd"/>
      <w:r w:rsidRPr="002105D1">
        <w:rPr>
          <w:color w:val="333333"/>
          <w:sz w:val="28"/>
          <w:szCs w:val="28"/>
        </w:rPr>
        <w:t xml:space="preserve"> умов для </w:t>
      </w:r>
      <w:proofErr w:type="spellStart"/>
      <w:r w:rsidRPr="002105D1">
        <w:rPr>
          <w:color w:val="333333"/>
          <w:sz w:val="28"/>
          <w:szCs w:val="28"/>
        </w:rPr>
        <w:t>проживання</w:t>
      </w:r>
      <w:proofErr w:type="spellEnd"/>
      <w:r w:rsidRPr="002105D1">
        <w:rPr>
          <w:color w:val="333333"/>
          <w:sz w:val="28"/>
          <w:szCs w:val="28"/>
        </w:rPr>
        <w:t xml:space="preserve"> </w:t>
      </w:r>
      <w:proofErr w:type="spellStart"/>
      <w:r w:rsidRPr="002105D1">
        <w:rPr>
          <w:color w:val="333333"/>
          <w:sz w:val="28"/>
          <w:szCs w:val="28"/>
        </w:rPr>
        <w:t>населення</w:t>
      </w:r>
      <w:proofErr w:type="spellEnd"/>
      <w:r w:rsidRPr="002105D1">
        <w:rPr>
          <w:color w:val="333333"/>
          <w:sz w:val="28"/>
          <w:szCs w:val="28"/>
        </w:rPr>
        <w:t xml:space="preserve">, </w:t>
      </w:r>
      <w:proofErr w:type="spellStart"/>
      <w:r w:rsidRPr="002105D1">
        <w:rPr>
          <w:color w:val="333333"/>
          <w:sz w:val="28"/>
          <w:szCs w:val="28"/>
        </w:rPr>
        <w:t>забезпечення</w:t>
      </w:r>
      <w:proofErr w:type="spellEnd"/>
      <w:r w:rsidRPr="002105D1">
        <w:rPr>
          <w:color w:val="333333"/>
          <w:sz w:val="28"/>
          <w:szCs w:val="28"/>
        </w:rPr>
        <w:t xml:space="preserve"> </w:t>
      </w:r>
      <w:proofErr w:type="spellStart"/>
      <w:r w:rsidRPr="002105D1">
        <w:rPr>
          <w:color w:val="333333"/>
          <w:sz w:val="28"/>
          <w:szCs w:val="28"/>
        </w:rPr>
        <w:t>санітарного</w:t>
      </w:r>
      <w:proofErr w:type="spellEnd"/>
      <w:r w:rsidRPr="002105D1">
        <w:rPr>
          <w:color w:val="333333"/>
          <w:sz w:val="28"/>
          <w:szCs w:val="28"/>
        </w:rPr>
        <w:t xml:space="preserve"> та </w:t>
      </w:r>
      <w:proofErr w:type="spellStart"/>
      <w:r w:rsidRPr="002105D1">
        <w:rPr>
          <w:color w:val="333333"/>
          <w:sz w:val="28"/>
          <w:szCs w:val="28"/>
        </w:rPr>
        <w:t>епідемічного</w:t>
      </w:r>
      <w:proofErr w:type="spellEnd"/>
      <w:r w:rsidRPr="002105D1">
        <w:rPr>
          <w:color w:val="333333"/>
          <w:sz w:val="28"/>
          <w:szCs w:val="28"/>
        </w:rPr>
        <w:t xml:space="preserve"> </w:t>
      </w:r>
      <w:proofErr w:type="spellStart"/>
      <w:r w:rsidRPr="002105D1">
        <w:rPr>
          <w:color w:val="333333"/>
          <w:sz w:val="28"/>
          <w:szCs w:val="28"/>
        </w:rPr>
        <w:t>благополуччя</w:t>
      </w:r>
      <w:proofErr w:type="spellEnd"/>
      <w:r w:rsidRPr="002105D1">
        <w:rPr>
          <w:color w:val="333333"/>
          <w:sz w:val="28"/>
          <w:szCs w:val="28"/>
        </w:rPr>
        <w:t xml:space="preserve">, </w:t>
      </w:r>
      <w:proofErr w:type="spellStart"/>
      <w:r w:rsidRPr="002105D1">
        <w:rPr>
          <w:color w:val="333333"/>
          <w:sz w:val="28"/>
          <w:szCs w:val="28"/>
        </w:rPr>
        <w:t>активізації</w:t>
      </w:r>
      <w:proofErr w:type="spellEnd"/>
      <w:r w:rsidRPr="002105D1">
        <w:rPr>
          <w:color w:val="333333"/>
          <w:sz w:val="28"/>
          <w:szCs w:val="28"/>
        </w:rPr>
        <w:t xml:space="preserve"> </w:t>
      </w:r>
      <w:proofErr w:type="spellStart"/>
      <w:r w:rsidRPr="002105D1">
        <w:rPr>
          <w:color w:val="333333"/>
          <w:sz w:val="28"/>
          <w:szCs w:val="28"/>
        </w:rPr>
        <w:t>жителів</w:t>
      </w:r>
      <w:proofErr w:type="spellEnd"/>
      <w:r w:rsidRPr="002105D1">
        <w:rPr>
          <w:color w:val="333333"/>
          <w:sz w:val="28"/>
          <w:szCs w:val="28"/>
        </w:rPr>
        <w:t xml:space="preserve"> у </w:t>
      </w:r>
      <w:proofErr w:type="spellStart"/>
      <w:r w:rsidRPr="002105D1">
        <w:rPr>
          <w:color w:val="333333"/>
          <w:sz w:val="28"/>
          <w:szCs w:val="28"/>
        </w:rPr>
        <w:t>виконанні</w:t>
      </w:r>
      <w:proofErr w:type="spellEnd"/>
      <w:r w:rsidRPr="002105D1">
        <w:rPr>
          <w:color w:val="333333"/>
          <w:sz w:val="28"/>
          <w:szCs w:val="28"/>
        </w:rPr>
        <w:t xml:space="preserve"> </w:t>
      </w:r>
      <w:proofErr w:type="spellStart"/>
      <w:r w:rsidRPr="002105D1">
        <w:rPr>
          <w:color w:val="333333"/>
          <w:sz w:val="28"/>
          <w:szCs w:val="28"/>
        </w:rPr>
        <w:t>завдань</w:t>
      </w:r>
      <w:proofErr w:type="spellEnd"/>
      <w:r w:rsidRPr="002105D1">
        <w:rPr>
          <w:color w:val="333333"/>
          <w:sz w:val="28"/>
          <w:szCs w:val="28"/>
        </w:rPr>
        <w:t xml:space="preserve"> </w:t>
      </w:r>
      <w:proofErr w:type="spellStart"/>
      <w:r w:rsidRPr="002105D1">
        <w:rPr>
          <w:color w:val="333333"/>
          <w:sz w:val="28"/>
          <w:szCs w:val="28"/>
        </w:rPr>
        <w:t>програми</w:t>
      </w:r>
      <w:proofErr w:type="spellEnd"/>
      <w:r w:rsidRPr="002105D1">
        <w:rPr>
          <w:color w:val="333333"/>
          <w:sz w:val="28"/>
          <w:szCs w:val="28"/>
        </w:rPr>
        <w:t>.</w:t>
      </w:r>
    </w:p>
    <w:p w14:paraId="0C18E233" w14:textId="77777777" w:rsidR="002105D1" w:rsidRPr="002105D1" w:rsidRDefault="002105D1" w:rsidP="002105D1">
      <w:pPr>
        <w:jc w:val="right"/>
        <w:rPr>
          <w:sz w:val="28"/>
          <w:szCs w:val="28"/>
          <w:lang w:val="uk-UA"/>
        </w:rPr>
      </w:pPr>
    </w:p>
    <w:p w14:paraId="31AA7A19" w14:textId="77777777" w:rsidR="002105D1" w:rsidRPr="002105D1" w:rsidRDefault="002105D1" w:rsidP="002105D1">
      <w:pPr>
        <w:jc w:val="right"/>
        <w:rPr>
          <w:sz w:val="28"/>
          <w:szCs w:val="28"/>
          <w:lang w:val="uk-UA"/>
        </w:rPr>
      </w:pPr>
    </w:p>
    <w:p w14:paraId="741AD411" w14:textId="3243B9F4" w:rsidR="002105D1" w:rsidRPr="002105D1" w:rsidRDefault="002105D1" w:rsidP="002105D1">
      <w:pPr>
        <w:rPr>
          <w:sz w:val="28"/>
          <w:szCs w:val="28"/>
          <w:lang w:val="uk-UA"/>
        </w:rPr>
      </w:pPr>
      <w:r>
        <w:rPr>
          <w:sz w:val="28"/>
          <w:szCs w:val="28"/>
          <w:lang w:val="uk-UA"/>
        </w:rPr>
        <w:t xml:space="preserve">Селищний голова                                                                                         Ігор </w:t>
      </w:r>
      <w:proofErr w:type="spellStart"/>
      <w:r>
        <w:rPr>
          <w:sz w:val="28"/>
          <w:szCs w:val="28"/>
          <w:lang w:val="uk-UA"/>
        </w:rPr>
        <w:t>ДЗюба</w:t>
      </w:r>
      <w:proofErr w:type="spellEnd"/>
    </w:p>
    <w:p w14:paraId="444678DA" w14:textId="77777777" w:rsidR="002105D1" w:rsidRPr="002105D1" w:rsidRDefault="002105D1" w:rsidP="002105D1">
      <w:pPr>
        <w:jc w:val="right"/>
        <w:rPr>
          <w:sz w:val="28"/>
          <w:szCs w:val="28"/>
          <w:lang w:val="uk-UA"/>
        </w:rPr>
      </w:pPr>
    </w:p>
    <w:p w14:paraId="5E971398" w14:textId="77777777" w:rsidR="002105D1" w:rsidRPr="002105D1" w:rsidRDefault="002105D1" w:rsidP="002105D1">
      <w:pPr>
        <w:jc w:val="right"/>
        <w:rPr>
          <w:sz w:val="28"/>
          <w:szCs w:val="28"/>
          <w:lang w:val="uk-UA"/>
        </w:rPr>
      </w:pPr>
    </w:p>
    <w:p w14:paraId="64D7843C" w14:textId="77777777" w:rsidR="002105D1" w:rsidRPr="002105D1" w:rsidRDefault="002105D1" w:rsidP="002105D1">
      <w:pPr>
        <w:jc w:val="right"/>
        <w:rPr>
          <w:sz w:val="28"/>
          <w:szCs w:val="28"/>
          <w:lang w:val="uk-UA"/>
        </w:rPr>
      </w:pPr>
    </w:p>
    <w:p w14:paraId="3AF8DFB8" w14:textId="77777777" w:rsidR="002105D1" w:rsidRPr="002105D1" w:rsidRDefault="002105D1" w:rsidP="002105D1">
      <w:pPr>
        <w:jc w:val="right"/>
        <w:rPr>
          <w:sz w:val="28"/>
          <w:szCs w:val="28"/>
          <w:lang w:val="uk-UA"/>
        </w:rPr>
      </w:pPr>
    </w:p>
    <w:p w14:paraId="78AB5B39" w14:textId="77777777" w:rsidR="002105D1" w:rsidRDefault="002105D1" w:rsidP="002105D1">
      <w:pPr>
        <w:jc w:val="right"/>
        <w:rPr>
          <w:sz w:val="28"/>
          <w:szCs w:val="28"/>
          <w:lang w:val="uk-UA"/>
        </w:rPr>
      </w:pPr>
    </w:p>
    <w:p w14:paraId="6B419417" w14:textId="77777777" w:rsidR="002105D1" w:rsidRDefault="002105D1" w:rsidP="002105D1">
      <w:pPr>
        <w:jc w:val="right"/>
        <w:rPr>
          <w:sz w:val="28"/>
          <w:szCs w:val="28"/>
          <w:lang w:val="uk-UA"/>
        </w:rPr>
      </w:pPr>
    </w:p>
    <w:p w14:paraId="4DDB1703" w14:textId="77777777" w:rsidR="002105D1" w:rsidRDefault="002105D1" w:rsidP="002105D1">
      <w:pPr>
        <w:jc w:val="right"/>
        <w:rPr>
          <w:sz w:val="28"/>
          <w:szCs w:val="28"/>
          <w:lang w:val="uk-UA"/>
        </w:rPr>
      </w:pPr>
    </w:p>
    <w:p w14:paraId="690EB437" w14:textId="77777777" w:rsidR="002105D1" w:rsidRDefault="002105D1" w:rsidP="002105D1">
      <w:pPr>
        <w:jc w:val="right"/>
        <w:rPr>
          <w:sz w:val="28"/>
          <w:szCs w:val="28"/>
          <w:lang w:val="uk-UA"/>
        </w:rPr>
      </w:pPr>
    </w:p>
    <w:p w14:paraId="742491EC" w14:textId="77777777" w:rsidR="002105D1" w:rsidRDefault="002105D1" w:rsidP="002105D1">
      <w:pPr>
        <w:jc w:val="right"/>
        <w:rPr>
          <w:sz w:val="28"/>
          <w:szCs w:val="28"/>
          <w:lang w:val="uk-UA"/>
        </w:rPr>
      </w:pPr>
    </w:p>
    <w:p w14:paraId="39FEF2CF" w14:textId="77777777" w:rsidR="002105D1" w:rsidRDefault="002105D1" w:rsidP="002105D1">
      <w:pPr>
        <w:jc w:val="right"/>
        <w:rPr>
          <w:sz w:val="28"/>
          <w:szCs w:val="28"/>
          <w:lang w:val="uk-UA"/>
        </w:rPr>
      </w:pPr>
    </w:p>
    <w:p w14:paraId="04B5D495" w14:textId="77777777" w:rsidR="002105D1" w:rsidRDefault="002105D1" w:rsidP="002105D1">
      <w:pPr>
        <w:jc w:val="right"/>
        <w:rPr>
          <w:sz w:val="28"/>
          <w:szCs w:val="28"/>
          <w:lang w:val="uk-UA"/>
        </w:rPr>
      </w:pPr>
    </w:p>
    <w:p w14:paraId="4EA90263" w14:textId="77777777" w:rsidR="002105D1" w:rsidRDefault="002105D1" w:rsidP="002105D1">
      <w:pPr>
        <w:jc w:val="right"/>
        <w:rPr>
          <w:sz w:val="28"/>
          <w:szCs w:val="28"/>
          <w:lang w:val="uk-UA"/>
        </w:rPr>
      </w:pPr>
    </w:p>
    <w:p w14:paraId="44CD7AE3" w14:textId="77777777" w:rsidR="002105D1" w:rsidRDefault="002105D1" w:rsidP="002105D1">
      <w:pPr>
        <w:jc w:val="right"/>
        <w:rPr>
          <w:sz w:val="28"/>
          <w:szCs w:val="28"/>
          <w:lang w:val="uk-UA"/>
        </w:rPr>
      </w:pPr>
    </w:p>
    <w:p w14:paraId="19F03806" w14:textId="77777777" w:rsidR="002105D1" w:rsidRDefault="002105D1" w:rsidP="002105D1">
      <w:pPr>
        <w:jc w:val="right"/>
        <w:rPr>
          <w:sz w:val="28"/>
          <w:szCs w:val="28"/>
          <w:lang w:val="uk-UA"/>
        </w:rPr>
      </w:pPr>
    </w:p>
    <w:p w14:paraId="2FA204B0" w14:textId="77777777" w:rsidR="002105D1" w:rsidRDefault="002105D1" w:rsidP="002105D1">
      <w:pPr>
        <w:jc w:val="right"/>
        <w:rPr>
          <w:sz w:val="28"/>
          <w:szCs w:val="28"/>
          <w:lang w:val="uk-UA"/>
        </w:rPr>
      </w:pPr>
    </w:p>
    <w:p w14:paraId="759AAADA" w14:textId="77777777" w:rsidR="002105D1" w:rsidRDefault="002105D1" w:rsidP="002105D1">
      <w:pPr>
        <w:jc w:val="right"/>
        <w:rPr>
          <w:sz w:val="28"/>
          <w:szCs w:val="28"/>
          <w:lang w:val="uk-UA"/>
        </w:rPr>
      </w:pPr>
    </w:p>
    <w:p w14:paraId="49996202" w14:textId="77777777" w:rsidR="002105D1" w:rsidRDefault="002105D1" w:rsidP="002105D1">
      <w:pPr>
        <w:jc w:val="right"/>
        <w:rPr>
          <w:sz w:val="28"/>
          <w:szCs w:val="28"/>
          <w:lang w:val="uk-UA"/>
        </w:rPr>
      </w:pPr>
    </w:p>
    <w:p w14:paraId="1C51C776" w14:textId="77777777" w:rsidR="002105D1" w:rsidRDefault="002105D1" w:rsidP="002105D1">
      <w:pPr>
        <w:jc w:val="right"/>
        <w:rPr>
          <w:sz w:val="28"/>
          <w:szCs w:val="28"/>
          <w:lang w:val="uk-UA"/>
        </w:rPr>
      </w:pPr>
    </w:p>
    <w:p w14:paraId="085DC074" w14:textId="77777777" w:rsidR="002105D1" w:rsidRDefault="002105D1" w:rsidP="002105D1">
      <w:pPr>
        <w:jc w:val="right"/>
        <w:rPr>
          <w:sz w:val="28"/>
          <w:szCs w:val="28"/>
          <w:lang w:val="uk-UA"/>
        </w:rPr>
      </w:pPr>
    </w:p>
    <w:p w14:paraId="0FACD9AA" w14:textId="77777777" w:rsidR="002105D1" w:rsidRDefault="002105D1" w:rsidP="002105D1">
      <w:pPr>
        <w:jc w:val="right"/>
        <w:rPr>
          <w:sz w:val="28"/>
          <w:szCs w:val="28"/>
          <w:lang w:val="uk-UA"/>
        </w:rPr>
      </w:pPr>
    </w:p>
    <w:p w14:paraId="75271915" w14:textId="77777777" w:rsidR="002105D1" w:rsidRDefault="002105D1" w:rsidP="002105D1">
      <w:pPr>
        <w:jc w:val="right"/>
        <w:rPr>
          <w:sz w:val="28"/>
          <w:szCs w:val="28"/>
          <w:lang w:val="uk-UA"/>
        </w:rPr>
      </w:pPr>
    </w:p>
    <w:p w14:paraId="77FA4205" w14:textId="77777777" w:rsidR="002105D1" w:rsidRDefault="002105D1" w:rsidP="002105D1">
      <w:pPr>
        <w:jc w:val="right"/>
        <w:rPr>
          <w:sz w:val="28"/>
          <w:szCs w:val="28"/>
          <w:lang w:val="uk-UA"/>
        </w:rPr>
      </w:pPr>
    </w:p>
    <w:p w14:paraId="56C3C2B6" w14:textId="77777777" w:rsidR="002105D1" w:rsidRDefault="002105D1" w:rsidP="002105D1">
      <w:pPr>
        <w:jc w:val="right"/>
        <w:rPr>
          <w:sz w:val="28"/>
          <w:szCs w:val="28"/>
          <w:lang w:val="uk-UA"/>
        </w:rPr>
      </w:pPr>
    </w:p>
    <w:p w14:paraId="2F119490" w14:textId="77777777" w:rsidR="002105D1" w:rsidRPr="002105D1" w:rsidRDefault="002105D1" w:rsidP="002105D1">
      <w:pPr>
        <w:jc w:val="right"/>
        <w:rPr>
          <w:sz w:val="28"/>
          <w:szCs w:val="28"/>
          <w:lang w:val="uk-UA"/>
        </w:rPr>
      </w:pPr>
    </w:p>
    <w:p w14:paraId="60D7A18D" w14:textId="77777777" w:rsidR="002105D1" w:rsidRPr="002105D1" w:rsidRDefault="002105D1" w:rsidP="002105D1">
      <w:pPr>
        <w:jc w:val="both"/>
        <w:rPr>
          <w:sz w:val="28"/>
          <w:szCs w:val="28"/>
        </w:rPr>
      </w:pPr>
      <w:r w:rsidRPr="002105D1">
        <w:rPr>
          <w:sz w:val="28"/>
          <w:szCs w:val="28"/>
          <w:lang w:val="uk-UA"/>
        </w:rPr>
        <w:lastRenderedPageBreak/>
        <w:t xml:space="preserve">                                                                                    </w:t>
      </w:r>
      <w:r w:rsidRPr="002105D1">
        <w:rPr>
          <w:sz w:val="28"/>
          <w:szCs w:val="28"/>
        </w:rPr>
        <w:t xml:space="preserve">  </w:t>
      </w:r>
      <w:proofErr w:type="spellStart"/>
      <w:r w:rsidRPr="002105D1">
        <w:rPr>
          <w:sz w:val="28"/>
          <w:szCs w:val="28"/>
        </w:rPr>
        <w:t>Додаток</w:t>
      </w:r>
      <w:proofErr w:type="spellEnd"/>
      <w:r w:rsidRPr="002105D1">
        <w:rPr>
          <w:sz w:val="28"/>
          <w:szCs w:val="28"/>
        </w:rPr>
        <w:t xml:space="preserve"> 1</w:t>
      </w:r>
    </w:p>
    <w:p w14:paraId="4B5D8433" w14:textId="77777777" w:rsidR="002105D1" w:rsidRPr="002105D1" w:rsidRDefault="002105D1" w:rsidP="002105D1">
      <w:pPr>
        <w:jc w:val="both"/>
        <w:rPr>
          <w:sz w:val="28"/>
          <w:szCs w:val="28"/>
        </w:rPr>
      </w:pPr>
      <w:r w:rsidRPr="002105D1">
        <w:rPr>
          <w:sz w:val="28"/>
          <w:szCs w:val="28"/>
        </w:rPr>
        <w:t xml:space="preserve">                                                                                      </w:t>
      </w:r>
      <w:proofErr w:type="gramStart"/>
      <w:r w:rsidRPr="002105D1">
        <w:rPr>
          <w:sz w:val="28"/>
          <w:szCs w:val="28"/>
        </w:rPr>
        <w:t>до</w:t>
      </w:r>
      <w:proofErr w:type="gramEnd"/>
      <w:r w:rsidRPr="002105D1">
        <w:rPr>
          <w:sz w:val="28"/>
          <w:szCs w:val="28"/>
        </w:rPr>
        <w:t xml:space="preserve"> </w:t>
      </w:r>
      <w:proofErr w:type="spellStart"/>
      <w:r w:rsidRPr="002105D1">
        <w:rPr>
          <w:sz w:val="28"/>
          <w:szCs w:val="28"/>
        </w:rPr>
        <w:t>Програми</w:t>
      </w:r>
      <w:proofErr w:type="spellEnd"/>
      <w:r w:rsidRPr="002105D1">
        <w:rPr>
          <w:sz w:val="28"/>
          <w:szCs w:val="28"/>
        </w:rPr>
        <w:t xml:space="preserve"> «</w:t>
      </w:r>
      <w:proofErr w:type="spellStart"/>
      <w:r w:rsidRPr="002105D1">
        <w:rPr>
          <w:sz w:val="28"/>
          <w:szCs w:val="28"/>
        </w:rPr>
        <w:t>Благоустрій</w:t>
      </w:r>
      <w:proofErr w:type="spellEnd"/>
    </w:p>
    <w:p w14:paraId="5DA57A88" w14:textId="77777777" w:rsidR="002105D1" w:rsidRPr="002105D1" w:rsidRDefault="002105D1" w:rsidP="002105D1">
      <w:pPr>
        <w:jc w:val="both"/>
        <w:rPr>
          <w:sz w:val="28"/>
          <w:szCs w:val="28"/>
        </w:rPr>
      </w:pPr>
      <w:r w:rsidRPr="002105D1">
        <w:rPr>
          <w:sz w:val="28"/>
          <w:szCs w:val="28"/>
        </w:rPr>
        <w:t xml:space="preserve">                                                                                      </w:t>
      </w:r>
      <w:proofErr w:type="spellStart"/>
      <w:proofErr w:type="gramStart"/>
      <w:r w:rsidRPr="002105D1">
        <w:rPr>
          <w:sz w:val="28"/>
          <w:szCs w:val="28"/>
        </w:rPr>
        <w:t>території</w:t>
      </w:r>
      <w:proofErr w:type="spellEnd"/>
      <w:proofErr w:type="gramEnd"/>
      <w:r w:rsidRPr="002105D1">
        <w:rPr>
          <w:sz w:val="28"/>
          <w:szCs w:val="28"/>
        </w:rPr>
        <w:t xml:space="preserve"> </w:t>
      </w:r>
      <w:proofErr w:type="spellStart"/>
      <w:r w:rsidRPr="002105D1">
        <w:rPr>
          <w:sz w:val="28"/>
          <w:szCs w:val="28"/>
        </w:rPr>
        <w:t>Марківської</w:t>
      </w:r>
      <w:proofErr w:type="spellEnd"/>
    </w:p>
    <w:p w14:paraId="305AA3BA" w14:textId="77777777" w:rsidR="002105D1" w:rsidRPr="002105D1" w:rsidRDefault="002105D1" w:rsidP="002105D1">
      <w:pPr>
        <w:jc w:val="both"/>
        <w:rPr>
          <w:sz w:val="28"/>
          <w:szCs w:val="28"/>
        </w:rPr>
      </w:pPr>
      <w:r w:rsidRPr="002105D1">
        <w:rPr>
          <w:sz w:val="28"/>
          <w:szCs w:val="28"/>
        </w:rPr>
        <w:t xml:space="preserve">                                                                                      </w:t>
      </w:r>
      <w:proofErr w:type="spellStart"/>
      <w:proofErr w:type="gramStart"/>
      <w:r w:rsidRPr="002105D1">
        <w:rPr>
          <w:sz w:val="28"/>
          <w:szCs w:val="28"/>
        </w:rPr>
        <w:t>селищної</w:t>
      </w:r>
      <w:proofErr w:type="spellEnd"/>
      <w:proofErr w:type="gramEnd"/>
      <w:r w:rsidRPr="002105D1">
        <w:rPr>
          <w:sz w:val="28"/>
          <w:szCs w:val="28"/>
        </w:rPr>
        <w:t xml:space="preserve"> ради на 202</w:t>
      </w:r>
      <w:r w:rsidRPr="002105D1">
        <w:rPr>
          <w:sz w:val="28"/>
          <w:szCs w:val="28"/>
          <w:lang w:val="uk-UA"/>
        </w:rPr>
        <w:t>2</w:t>
      </w:r>
      <w:proofErr w:type="spellStart"/>
      <w:r w:rsidRPr="002105D1">
        <w:rPr>
          <w:sz w:val="28"/>
          <w:szCs w:val="28"/>
        </w:rPr>
        <w:t>рік</w:t>
      </w:r>
      <w:proofErr w:type="spellEnd"/>
      <w:r w:rsidRPr="002105D1">
        <w:rPr>
          <w:sz w:val="28"/>
          <w:szCs w:val="28"/>
        </w:rPr>
        <w:t>»</w:t>
      </w:r>
    </w:p>
    <w:p w14:paraId="2047D4C3" w14:textId="77777777" w:rsidR="002105D1" w:rsidRPr="002105D1" w:rsidRDefault="002105D1" w:rsidP="002105D1">
      <w:pPr>
        <w:rPr>
          <w:b/>
          <w:sz w:val="28"/>
          <w:szCs w:val="28"/>
          <w:lang w:val="uk-UA"/>
        </w:rPr>
      </w:pPr>
    </w:p>
    <w:p w14:paraId="7EBA0D89" w14:textId="77777777" w:rsidR="002105D1" w:rsidRPr="002105D1" w:rsidRDefault="002105D1" w:rsidP="002105D1">
      <w:pPr>
        <w:jc w:val="center"/>
        <w:rPr>
          <w:b/>
          <w:sz w:val="28"/>
          <w:szCs w:val="28"/>
          <w:lang w:val="uk-UA"/>
        </w:rPr>
      </w:pPr>
      <w:r w:rsidRPr="002105D1">
        <w:rPr>
          <w:b/>
          <w:sz w:val="28"/>
          <w:szCs w:val="28"/>
          <w:lang w:val="uk-UA"/>
        </w:rPr>
        <w:t>Обсяг</w:t>
      </w:r>
    </w:p>
    <w:p w14:paraId="0B7E22C6" w14:textId="77777777" w:rsidR="00B62083" w:rsidRDefault="002105D1" w:rsidP="002105D1">
      <w:pPr>
        <w:jc w:val="center"/>
        <w:rPr>
          <w:b/>
          <w:sz w:val="28"/>
          <w:szCs w:val="28"/>
          <w:lang w:val="uk-UA"/>
        </w:rPr>
      </w:pPr>
      <w:r w:rsidRPr="002105D1">
        <w:rPr>
          <w:b/>
          <w:sz w:val="28"/>
          <w:szCs w:val="28"/>
          <w:lang w:val="uk-UA"/>
        </w:rPr>
        <w:t xml:space="preserve">Фінансування Програми «Благоустрій </w:t>
      </w:r>
      <w:proofErr w:type="spellStart"/>
      <w:r w:rsidRPr="002105D1">
        <w:rPr>
          <w:b/>
          <w:sz w:val="28"/>
          <w:szCs w:val="28"/>
          <w:lang w:val="uk-UA"/>
        </w:rPr>
        <w:t>Марківської</w:t>
      </w:r>
      <w:proofErr w:type="spellEnd"/>
      <w:r w:rsidRPr="002105D1">
        <w:rPr>
          <w:b/>
          <w:sz w:val="28"/>
          <w:szCs w:val="28"/>
          <w:lang w:val="uk-UA"/>
        </w:rPr>
        <w:t xml:space="preserve"> селищної ради </w:t>
      </w:r>
    </w:p>
    <w:p w14:paraId="42A632A9" w14:textId="0108AF38" w:rsidR="002105D1" w:rsidRPr="002105D1" w:rsidRDefault="002105D1" w:rsidP="002105D1">
      <w:pPr>
        <w:jc w:val="center"/>
        <w:rPr>
          <w:b/>
          <w:sz w:val="28"/>
          <w:szCs w:val="28"/>
          <w:lang w:val="uk-UA"/>
        </w:rPr>
      </w:pPr>
      <w:bookmarkStart w:id="0" w:name="_GoBack"/>
      <w:bookmarkEnd w:id="0"/>
      <w:r w:rsidRPr="002105D1">
        <w:rPr>
          <w:b/>
          <w:sz w:val="28"/>
          <w:szCs w:val="28"/>
          <w:lang w:val="uk-UA"/>
        </w:rPr>
        <w:t>на 2022 рік»</w:t>
      </w:r>
    </w:p>
    <w:tbl>
      <w:tblPr>
        <w:tblW w:w="10348"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37"/>
        <w:gridCol w:w="12"/>
        <w:gridCol w:w="4113"/>
        <w:gridCol w:w="1559"/>
        <w:gridCol w:w="1698"/>
        <w:gridCol w:w="2129"/>
      </w:tblGrid>
      <w:tr w:rsidR="002105D1" w:rsidRPr="002105D1" w14:paraId="2C8FC5BC" w14:textId="77777777" w:rsidTr="00D04E3E">
        <w:tc>
          <w:tcPr>
            <w:tcW w:w="849" w:type="dxa"/>
            <w:gridSpan w:val="2"/>
            <w:tcBorders>
              <w:top w:val="single" w:sz="4" w:space="0" w:color="000000"/>
              <w:left w:val="single" w:sz="4" w:space="0" w:color="000000"/>
              <w:bottom w:val="single" w:sz="4" w:space="0" w:color="000000"/>
              <w:right w:val="single" w:sz="4" w:space="0" w:color="000000"/>
            </w:tcBorders>
          </w:tcPr>
          <w:p w14:paraId="7CF25AD4" w14:textId="77777777" w:rsidR="002105D1" w:rsidRPr="002105D1" w:rsidRDefault="002105D1" w:rsidP="00D04E3E">
            <w:pPr>
              <w:jc w:val="center"/>
              <w:rPr>
                <w:b/>
                <w:sz w:val="28"/>
                <w:szCs w:val="28"/>
                <w:lang w:val="uk-UA"/>
              </w:rPr>
            </w:pPr>
            <w:r w:rsidRPr="002105D1">
              <w:rPr>
                <w:b/>
                <w:sz w:val="28"/>
                <w:szCs w:val="28"/>
                <w:lang w:val="uk-UA"/>
              </w:rPr>
              <w:t>№ напрямку діяльності</w:t>
            </w:r>
          </w:p>
        </w:tc>
        <w:tc>
          <w:tcPr>
            <w:tcW w:w="4113" w:type="dxa"/>
            <w:tcBorders>
              <w:top w:val="single" w:sz="4" w:space="0" w:color="000000"/>
              <w:left w:val="single" w:sz="4" w:space="0" w:color="000000"/>
              <w:bottom w:val="single" w:sz="4" w:space="0" w:color="000000"/>
              <w:right w:val="single" w:sz="4" w:space="0" w:color="000000"/>
            </w:tcBorders>
          </w:tcPr>
          <w:p w14:paraId="78936442" w14:textId="77777777" w:rsidR="002105D1" w:rsidRPr="002105D1" w:rsidRDefault="002105D1" w:rsidP="00D04E3E">
            <w:pPr>
              <w:jc w:val="center"/>
              <w:rPr>
                <w:b/>
                <w:sz w:val="28"/>
                <w:szCs w:val="28"/>
                <w:lang w:val="uk-UA"/>
              </w:rPr>
            </w:pPr>
          </w:p>
          <w:p w14:paraId="497A31E2" w14:textId="77777777" w:rsidR="002105D1" w:rsidRPr="002105D1" w:rsidRDefault="002105D1" w:rsidP="00D04E3E">
            <w:pPr>
              <w:jc w:val="center"/>
              <w:rPr>
                <w:b/>
                <w:sz w:val="28"/>
                <w:szCs w:val="28"/>
                <w:lang w:val="uk-UA"/>
              </w:rPr>
            </w:pPr>
          </w:p>
          <w:p w14:paraId="6FD89952" w14:textId="77777777" w:rsidR="002105D1" w:rsidRPr="002105D1" w:rsidRDefault="002105D1" w:rsidP="00D04E3E">
            <w:pPr>
              <w:jc w:val="center"/>
              <w:rPr>
                <w:b/>
                <w:sz w:val="28"/>
                <w:szCs w:val="28"/>
                <w:lang w:val="uk-UA"/>
              </w:rPr>
            </w:pPr>
            <w:r w:rsidRPr="002105D1">
              <w:rPr>
                <w:b/>
                <w:sz w:val="28"/>
                <w:szCs w:val="28"/>
                <w:lang w:val="uk-UA"/>
              </w:rPr>
              <w:t>Назва заходу</w:t>
            </w:r>
          </w:p>
        </w:tc>
        <w:tc>
          <w:tcPr>
            <w:tcW w:w="1559" w:type="dxa"/>
            <w:tcBorders>
              <w:top w:val="single" w:sz="4" w:space="0" w:color="000000"/>
              <w:left w:val="single" w:sz="4" w:space="0" w:color="000000"/>
              <w:bottom w:val="single" w:sz="4" w:space="0" w:color="000000"/>
              <w:right w:val="single" w:sz="4" w:space="0" w:color="000000"/>
            </w:tcBorders>
          </w:tcPr>
          <w:p w14:paraId="637EC00B" w14:textId="77777777" w:rsidR="002105D1" w:rsidRPr="002105D1" w:rsidRDefault="002105D1" w:rsidP="00D04E3E">
            <w:pPr>
              <w:jc w:val="center"/>
              <w:rPr>
                <w:b/>
                <w:sz w:val="28"/>
                <w:szCs w:val="28"/>
                <w:lang w:val="uk-UA"/>
              </w:rPr>
            </w:pPr>
          </w:p>
          <w:p w14:paraId="109A5D83" w14:textId="77777777" w:rsidR="002105D1" w:rsidRPr="002105D1" w:rsidRDefault="002105D1" w:rsidP="00D04E3E">
            <w:pPr>
              <w:jc w:val="center"/>
              <w:rPr>
                <w:b/>
                <w:sz w:val="28"/>
                <w:szCs w:val="28"/>
                <w:lang w:val="uk-UA"/>
              </w:rPr>
            </w:pPr>
          </w:p>
          <w:p w14:paraId="0D021334" w14:textId="77777777" w:rsidR="002105D1" w:rsidRPr="002105D1" w:rsidRDefault="002105D1" w:rsidP="00D04E3E">
            <w:pPr>
              <w:jc w:val="center"/>
              <w:rPr>
                <w:b/>
                <w:sz w:val="28"/>
                <w:szCs w:val="28"/>
                <w:lang w:val="uk-UA"/>
              </w:rPr>
            </w:pPr>
            <w:r w:rsidRPr="002105D1">
              <w:rPr>
                <w:b/>
                <w:sz w:val="28"/>
                <w:szCs w:val="28"/>
                <w:lang w:val="uk-UA"/>
              </w:rPr>
              <w:t>2022</w:t>
            </w:r>
          </w:p>
        </w:tc>
        <w:tc>
          <w:tcPr>
            <w:tcW w:w="1698" w:type="dxa"/>
            <w:tcBorders>
              <w:top w:val="single" w:sz="4" w:space="0" w:color="000000"/>
              <w:left w:val="single" w:sz="4" w:space="0" w:color="000000"/>
              <w:bottom w:val="single" w:sz="4" w:space="0" w:color="000000"/>
              <w:right w:val="single" w:sz="4" w:space="0" w:color="000000"/>
            </w:tcBorders>
          </w:tcPr>
          <w:p w14:paraId="23A7769A" w14:textId="77777777" w:rsidR="002105D1" w:rsidRPr="002105D1" w:rsidRDefault="002105D1" w:rsidP="00D04E3E">
            <w:pPr>
              <w:jc w:val="center"/>
              <w:rPr>
                <w:b/>
                <w:sz w:val="28"/>
                <w:szCs w:val="28"/>
                <w:lang w:val="uk-UA"/>
              </w:rPr>
            </w:pPr>
          </w:p>
          <w:p w14:paraId="6A7DBB13" w14:textId="77777777" w:rsidR="002105D1" w:rsidRPr="002105D1" w:rsidRDefault="002105D1" w:rsidP="00D04E3E">
            <w:pPr>
              <w:jc w:val="center"/>
              <w:rPr>
                <w:b/>
                <w:sz w:val="28"/>
                <w:szCs w:val="28"/>
                <w:lang w:val="uk-UA"/>
              </w:rPr>
            </w:pPr>
          </w:p>
          <w:p w14:paraId="747EAC87" w14:textId="77777777" w:rsidR="002105D1" w:rsidRPr="002105D1" w:rsidRDefault="002105D1" w:rsidP="00D04E3E">
            <w:pPr>
              <w:jc w:val="center"/>
              <w:rPr>
                <w:b/>
                <w:sz w:val="28"/>
                <w:szCs w:val="28"/>
                <w:lang w:val="uk-UA"/>
              </w:rPr>
            </w:pPr>
            <w:r w:rsidRPr="002105D1">
              <w:rPr>
                <w:b/>
                <w:sz w:val="28"/>
                <w:szCs w:val="28"/>
                <w:lang w:val="uk-UA"/>
              </w:rPr>
              <w:t>всього</w:t>
            </w:r>
          </w:p>
        </w:tc>
        <w:tc>
          <w:tcPr>
            <w:tcW w:w="2129" w:type="dxa"/>
            <w:tcBorders>
              <w:top w:val="single" w:sz="4" w:space="0" w:color="000000"/>
              <w:left w:val="single" w:sz="4" w:space="0" w:color="000000"/>
              <w:bottom w:val="single" w:sz="4" w:space="0" w:color="000000"/>
              <w:right w:val="single" w:sz="4" w:space="0" w:color="000000"/>
            </w:tcBorders>
          </w:tcPr>
          <w:p w14:paraId="3AADB513" w14:textId="77777777" w:rsidR="002105D1" w:rsidRPr="002105D1" w:rsidRDefault="002105D1" w:rsidP="00D04E3E">
            <w:pPr>
              <w:jc w:val="both"/>
              <w:rPr>
                <w:b/>
                <w:sz w:val="28"/>
                <w:szCs w:val="28"/>
                <w:lang w:val="uk-UA"/>
              </w:rPr>
            </w:pPr>
          </w:p>
          <w:p w14:paraId="35086176" w14:textId="77777777" w:rsidR="002105D1" w:rsidRPr="002105D1" w:rsidRDefault="002105D1" w:rsidP="00D04E3E">
            <w:pPr>
              <w:jc w:val="both"/>
              <w:rPr>
                <w:b/>
                <w:sz w:val="28"/>
                <w:szCs w:val="28"/>
                <w:lang w:val="uk-UA"/>
              </w:rPr>
            </w:pPr>
          </w:p>
          <w:p w14:paraId="1D8FB141" w14:textId="77777777" w:rsidR="002105D1" w:rsidRPr="002105D1" w:rsidRDefault="002105D1" w:rsidP="00D04E3E">
            <w:pPr>
              <w:jc w:val="both"/>
              <w:rPr>
                <w:b/>
                <w:sz w:val="28"/>
                <w:szCs w:val="28"/>
                <w:lang w:val="uk-UA"/>
              </w:rPr>
            </w:pPr>
            <w:r w:rsidRPr="002105D1">
              <w:rPr>
                <w:b/>
                <w:sz w:val="28"/>
                <w:szCs w:val="28"/>
                <w:lang w:val="uk-UA"/>
              </w:rPr>
              <w:t xml:space="preserve">        примітки</w:t>
            </w:r>
          </w:p>
        </w:tc>
      </w:tr>
      <w:tr w:rsidR="002105D1" w:rsidRPr="002105D1" w14:paraId="7086D83E" w14:textId="77777777" w:rsidTr="00D04E3E">
        <w:tc>
          <w:tcPr>
            <w:tcW w:w="849" w:type="dxa"/>
            <w:gridSpan w:val="2"/>
            <w:vMerge w:val="restart"/>
          </w:tcPr>
          <w:p w14:paraId="22A17CD7" w14:textId="77777777" w:rsidR="002105D1" w:rsidRPr="002105D1" w:rsidRDefault="002105D1" w:rsidP="00D04E3E">
            <w:pPr>
              <w:jc w:val="center"/>
              <w:rPr>
                <w:sz w:val="28"/>
                <w:szCs w:val="28"/>
                <w:lang w:val="uk-UA"/>
              </w:rPr>
            </w:pPr>
            <w:r w:rsidRPr="002105D1">
              <w:rPr>
                <w:sz w:val="28"/>
                <w:szCs w:val="28"/>
                <w:lang w:val="uk-UA"/>
              </w:rPr>
              <w:t>1</w:t>
            </w:r>
          </w:p>
        </w:tc>
        <w:tc>
          <w:tcPr>
            <w:tcW w:w="4113" w:type="dxa"/>
          </w:tcPr>
          <w:p w14:paraId="283EF8C8" w14:textId="77777777" w:rsidR="002105D1" w:rsidRPr="002105D1" w:rsidRDefault="002105D1" w:rsidP="00D04E3E">
            <w:pPr>
              <w:rPr>
                <w:sz w:val="28"/>
                <w:szCs w:val="28"/>
                <w:lang w:val="uk-UA"/>
              </w:rPr>
            </w:pPr>
            <w:r w:rsidRPr="002105D1">
              <w:rPr>
                <w:sz w:val="28"/>
                <w:szCs w:val="28"/>
                <w:lang w:val="uk-UA"/>
              </w:rPr>
              <w:t xml:space="preserve">Придбання господарчого інвентарю, </w:t>
            </w:r>
            <w:proofErr w:type="spellStart"/>
            <w:r w:rsidRPr="002105D1">
              <w:rPr>
                <w:sz w:val="28"/>
                <w:szCs w:val="28"/>
                <w:lang w:val="uk-UA"/>
              </w:rPr>
              <w:t>бензо</w:t>
            </w:r>
            <w:proofErr w:type="spellEnd"/>
            <w:r w:rsidRPr="002105D1">
              <w:rPr>
                <w:sz w:val="28"/>
                <w:szCs w:val="28"/>
                <w:lang w:val="uk-UA"/>
              </w:rPr>
              <w:t>-, електроінструмента та запчастин до них</w:t>
            </w:r>
          </w:p>
        </w:tc>
        <w:tc>
          <w:tcPr>
            <w:tcW w:w="1559" w:type="dxa"/>
          </w:tcPr>
          <w:p w14:paraId="12DADEBC" w14:textId="77777777" w:rsidR="002105D1" w:rsidRPr="002105D1" w:rsidRDefault="002105D1" w:rsidP="00D04E3E">
            <w:pPr>
              <w:jc w:val="center"/>
              <w:rPr>
                <w:sz w:val="28"/>
                <w:szCs w:val="28"/>
                <w:lang w:val="uk-UA"/>
              </w:rPr>
            </w:pPr>
            <w:r w:rsidRPr="002105D1">
              <w:rPr>
                <w:sz w:val="28"/>
                <w:szCs w:val="28"/>
                <w:lang w:val="uk-UA"/>
              </w:rPr>
              <w:t>107 700,00</w:t>
            </w:r>
          </w:p>
        </w:tc>
        <w:tc>
          <w:tcPr>
            <w:tcW w:w="1698" w:type="dxa"/>
          </w:tcPr>
          <w:p w14:paraId="719F901C" w14:textId="77777777" w:rsidR="002105D1" w:rsidRPr="002105D1" w:rsidRDefault="002105D1" w:rsidP="00D04E3E">
            <w:pPr>
              <w:jc w:val="center"/>
              <w:rPr>
                <w:sz w:val="28"/>
                <w:szCs w:val="28"/>
                <w:lang w:val="uk-UA"/>
              </w:rPr>
            </w:pPr>
            <w:r w:rsidRPr="002105D1">
              <w:rPr>
                <w:sz w:val="28"/>
                <w:szCs w:val="28"/>
                <w:lang w:val="uk-UA"/>
              </w:rPr>
              <w:t>107 700,00</w:t>
            </w:r>
          </w:p>
        </w:tc>
        <w:tc>
          <w:tcPr>
            <w:tcW w:w="2129" w:type="dxa"/>
          </w:tcPr>
          <w:p w14:paraId="11687CC2" w14:textId="77777777" w:rsidR="002105D1" w:rsidRPr="002105D1" w:rsidRDefault="002105D1" w:rsidP="00D04E3E">
            <w:pPr>
              <w:jc w:val="both"/>
              <w:rPr>
                <w:sz w:val="28"/>
                <w:szCs w:val="28"/>
                <w:lang w:val="uk-UA"/>
              </w:rPr>
            </w:pPr>
            <w:r w:rsidRPr="002105D1">
              <w:rPr>
                <w:sz w:val="28"/>
                <w:szCs w:val="28"/>
                <w:lang w:val="uk-UA"/>
              </w:rPr>
              <w:t xml:space="preserve">Бензопили, </w:t>
            </w:r>
            <w:proofErr w:type="spellStart"/>
            <w:r w:rsidRPr="002105D1">
              <w:rPr>
                <w:sz w:val="28"/>
                <w:szCs w:val="28"/>
                <w:lang w:val="uk-UA"/>
              </w:rPr>
              <w:t>бензотриммер</w:t>
            </w:r>
            <w:proofErr w:type="spellEnd"/>
            <w:r w:rsidRPr="002105D1">
              <w:rPr>
                <w:sz w:val="28"/>
                <w:szCs w:val="28"/>
                <w:lang w:val="uk-UA"/>
              </w:rPr>
              <w:t xml:space="preserve">, </w:t>
            </w:r>
            <w:proofErr w:type="spellStart"/>
            <w:r w:rsidRPr="002105D1">
              <w:rPr>
                <w:sz w:val="28"/>
                <w:szCs w:val="28"/>
                <w:lang w:val="uk-UA"/>
              </w:rPr>
              <w:t>лопати,граблі</w:t>
            </w:r>
            <w:proofErr w:type="spellEnd"/>
            <w:r w:rsidRPr="002105D1">
              <w:rPr>
                <w:sz w:val="28"/>
                <w:szCs w:val="28"/>
                <w:lang w:val="uk-UA"/>
              </w:rPr>
              <w:t xml:space="preserve"> тощо</w:t>
            </w:r>
          </w:p>
        </w:tc>
      </w:tr>
      <w:tr w:rsidR="002105D1" w:rsidRPr="002105D1" w14:paraId="5C3ACFAA" w14:textId="77777777" w:rsidTr="00D04E3E">
        <w:tc>
          <w:tcPr>
            <w:tcW w:w="849" w:type="dxa"/>
            <w:gridSpan w:val="2"/>
            <w:vMerge/>
          </w:tcPr>
          <w:p w14:paraId="0022C474" w14:textId="77777777" w:rsidR="002105D1" w:rsidRPr="002105D1" w:rsidRDefault="002105D1" w:rsidP="00D04E3E">
            <w:pPr>
              <w:jc w:val="center"/>
              <w:rPr>
                <w:sz w:val="28"/>
                <w:szCs w:val="28"/>
                <w:lang w:val="uk-UA"/>
              </w:rPr>
            </w:pPr>
          </w:p>
        </w:tc>
        <w:tc>
          <w:tcPr>
            <w:tcW w:w="4113" w:type="dxa"/>
          </w:tcPr>
          <w:p w14:paraId="50D7486B" w14:textId="77777777" w:rsidR="002105D1" w:rsidRPr="002105D1" w:rsidRDefault="002105D1" w:rsidP="00D04E3E">
            <w:pPr>
              <w:rPr>
                <w:sz w:val="28"/>
                <w:szCs w:val="28"/>
                <w:lang w:val="uk-UA"/>
              </w:rPr>
            </w:pPr>
            <w:r w:rsidRPr="002105D1">
              <w:rPr>
                <w:sz w:val="28"/>
                <w:szCs w:val="28"/>
                <w:lang w:val="uk-UA"/>
              </w:rPr>
              <w:t xml:space="preserve"> Виготовлення та встановлення </w:t>
            </w:r>
            <w:proofErr w:type="spellStart"/>
            <w:r w:rsidRPr="002105D1">
              <w:rPr>
                <w:sz w:val="28"/>
                <w:szCs w:val="28"/>
                <w:lang w:val="uk-UA"/>
              </w:rPr>
              <w:t>дощок</w:t>
            </w:r>
            <w:proofErr w:type="spellEnd"/>
            <w:r w:rsidRPr="002105D1">
              <w:rPr>
                <w:sz w:val="28"/>
                <w:szCs w:val="28"/>
                <w:lang w:val="uk-UA"/>
              </w:rPr>
              <w:t xml:space="preserve"> оголошень</w:t>
            </w:r>
          </w:p>
        </w:tc>
        <w:tc>
          <w:tcPr>
            <w:tcW w:w="1559" w:type="dxa"/>
          </w:tcPr>
          <w:p w14:paraId="6E020623" w14:textId="77777777" w:rsidR="002105D1" w:rsidRPr="002105D1" w:rsidRDefault="002105D1" w:rsidP="00D04E3E">
            <w:pPr>
              <w:jc w:val="center"/>
              <w:rPr>
                <w:sz w:val="28"/>
                <w:szCs w:val="28"/>
                <w:lang w:val="uk-UA"/>
              </w:rPr>
            </w:pPr>
            <w:r w:rsidRPr="002105D1">
              <w:rPr>
                <w:sz w:val="28"/>
                <w:szCs w:val="28"/>
                <w:lang w:val="uk-UA"/>
              </w:rPr>
              <w:t>20 000,00</w:t>
            </w:r>
          </w:p>
        </w:tc>
        <w:tc>
          <w:tcPr>
            <w:tcW w:w="1698" w:type="dxa"/>
          </w:tcPr>
          <w:p w14:paraId="5EB27010" w14:textId="77777777" w:rsidR="002105D1" w:rsidRPr="002105D1" w:rsidRDefault="002105D1" w:rsidP="00D04E3E">
            <w:pPr>
              <w:jc w:val="center"/>
              <w:rPr>
                <w:sz w:val="28"/>
                <w:szCs w:val="28"/>
                <w:lang w:val="uk-UA"/>
              </w:rPr>
            </w:pPr>
            <w:r w:rsidRPr="002105D1">
              <w:rPr>
                <w:sz w:val="28"/>
                <w:szCs w:val="28"/>
                <w:lang w:val="uk-UA"/>
              </w:rPr>
              <w:t>20 000,00</w:t>
            </w:r>
          </w:p>
        </w:tc>
        <w:tc>
          <w:tcPr>
            <w:tcW w:w="2129" w:type="dxa"/>
          </w:tcPr>
          <w:p w14:paraId="7E81FFAF" w14:textId="77777777" w:rsidR="002105D1" w:rsidRPr="002105D1" w:rsidRDefault="002105D1" w:rsidP="00D04E3E">
            <w:pPr>
              <w:jc w:val="center"/>
              <w:rPr>
                <w:sz w:val="28"/>
                <w:szCs w:val="28"/>
                <w:lang w:val="uk-UA"/>
              </w:rPr>
            </w:pPr>
          </w:p>
        </w:tc>
      </w:tr>
      <w:tr w:rsidR="002105D1" w:rsidRPr="002105D1" w14:paraId="136E568B" w14:textId="77777777" w:rsidTr="00D04E3E">
        <w:tc>
          <w:tcPr>
            <w:tcW w:w="849" w:type="dxa"/>
            <w:gridSpan w:val="2"/>
            <w:vMerge/>
          </w:tcPr>
          <w:p w14:paraId="573D8699" w14:textId="77777777" w:rsidR="002105D1" w:rsidRPr="002105D1" w:rsidRDefault="002105D1" w:rsidP="00D04E3E">
            <w:pPr>
              <w:jc w:val="center"/>
              <w:rPr>
                <w:sz w:val="28"/>
                <w:szCs w:val="28"/>
                <w:lang w:val="uk-UA"/>
              </w:rPr>
            </w:pPr>
          </w:p>
        </w:tc>
        <w:tc>
          <w:tcPr>
            <w:tcW w:w="4113" w:type="dxa"/>
          </w:tcPr>
          <w:p w14:paraId="6E616D40" w14:textId="77777777" w:rsidR="002105D1" w:rsidRPr="002105D1" w:rsidRDefault="002105D1" w:rsidP="00D04E3E">
            <w:pPr>
              <w:rPr>
                <w:sz w:val="28"/>
                <w:szCs w:val="28"/>
                <w:lang w:val="uk-UA"/>
              </w:rPr>
            </w:pPr>
            <w:r w:rsidRPr="002105D1">
              <w:rPr>
                <w:sz w:val="28"/>
                <w:szCs w:val="28"/>
                <w:lang w:val="uk-UA"/>
              </w:rPr>
              <w:t xml:space="preserve">Придбання ПММ для </w:t>
            </w:r>
            <w:proofErr w:type="spellStart"/>
            <w:r w:rsidRPr="002105D1">
              <w:rPr>
                <w:sz w:val="28"/>
                <w:szCs w:val="28"/>
                <w:lang w:val="uk-UA"/>
              </w:rPr>
              <w:t>покосутрави</w:t>
            </w:r>
            <w:proofErr w:type="spellEnd"/>
          </w:p>
        </w:tc>
        <w:tc>
          <w:tcPr>
            <w:tcW w:w="1559" w:type="dxa"/>
          </w:tcPr>
          <w:p w14:paraId="2AA93001" w14:textId="77777777" w:rsidR="002105D1" w:rsidRPr="002105D1" w:rsidRDefault="002105D1" w:rsidP="00D04E3E">
            <w:pPr>
              <w:jc w:val="center"/>
              <w:rPr>
                <w:sz w:val="28"/>
                <w:szCs w:val="28"/>
                <w:lang w:val="uk-UA"/>
              </w:rPr>
            </w:pPr>
            <w:r w:rsidRPr="002105D1">
              <w:rPr>
                <w:sz w:val="28"/>
                <w:szCs w:val="28"/>
                <w:lang w:val="uk-UA"/>
              </w:rPr>
              <w:t>45 220,00</w:t>
            </w:r>
          </w:p>
        </w:tc>
        <w:tc>
          <w:tcPr>
            <w:tcW w:w="1698" w:type="dxa"/>
          </w:tcPr>
          <w:p w14:paraId="37A364AA" w14:textId="77777777" w:rsidR="002105D1" w:rsidRPr="002105D1" w:rsidRDefault="002105D1" w:rsidP="00D04E3E">
            <w:pPr>
              <w:jc w:val="center"/>
              <w:rPr>
                <w:sz w:val="28"/>
                <w:szCs w:val="28"/>
                <w:lang w:val="uk-UA"/>
              </w:rPr>
            </w:pPr>
            <w:r w:rsidRPr="002105D1">
              <w:rPr>
                <w:sz w:val="28"/>
                <w:szCs w:val="28"/>
                <w:lang w:val="uk-UA"/>
              </w:rPr>
              <w:t>45 220,00</w:t>
            </w:r>
          </w:p>
        </w:tc>
        <w:tc>
          <w:tcPr>
            <w:tcW w:w="2129" w:type="dxa"/>
          </w:tcPr>
          <w:p w14:paraId="1259A07B" w14:textId="77777777" w:rsidR="002105D1" w:rsidRPr="002105D1" w:rsidRDefault="002105D1" w:rsidP="00D04E3E">
            <w:pPr>
              <w:jc w:val="center"/>
              <w:rPr>
                <w:sz w:val="28"/>
                <w:szCs w:val="28"/>
                <w:lang w:val="uk-UA"/>
              </w:rPr>
            </w:pPr>
          </w:p>
        </w:tc>
      </w:tr>
      <w:tr w:rsidR="002105D1" w:rsidRPr="002105D1" w14:paraId="5E8DFCDA" w14:textId="77777777" w:rsidTr="00D04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53"/>
        </w:trPr>
        <w:tc>
          <w:tcPr>
            <w:tcW w:w="849" w:type="dxa"/>
            <w:gridSpan w:val="2"/>
            <w:vMerge w:val="restart"/>
          </w:tcPr>
          <w:p w14:paraId="0AFACD65" w14:textId="77777777" w:rsidR="002105D1" w:rsidRPr="002105D1" w:rsidRDefault="002105D1" w:rsidP="00D04E3E">
            <w:pPr>
              <w:jc w:val="center"/>
              <w:rPr>
                <w:sz w:val="28"/>
                <w:szCs w:val="28"/>
                <w:lang w:val="uk-UA"/>
              </w:rPr>
            </w:pPr>
            <w:r w:rsidRPr="002105D1">
              <w:rPr>
                <w:sz w:val="28"/>
                <w:szCs w:val="28"/>
                <w:lang w:val="uk-UA"/>
              </w:rPr>
              <w:t>2</w:t>
            </w:r>
          </w:p>
          <w:p w14:paraId="52A64653" w14:textId="77777777" w:rsidR="002105D1" w:rsidRPr="002105D1" w:rsidRDefault="002105D1" w:rsidP="00D04E3E">
            <w:pPr>
              <w:jc w:val="center"/>
              <w:rPr>
                <w:sz w:val="28"/>
                <w:szCs w:val="28"/>
                <w:lang w:val="uk-UA"/>
              </w:rPr>
            </w:pPr>
          </w:p>
        </w:tc>
        <w:tc>
          <w:tcPr>
            <w:tcW w:w="4113" w:type="dxa"/>
          </w:tcPr>
          <w:p w14:paraId="4FE4C58E" w14:textId="754516C8" w:rsidR="002105D1" w:rsidRPr="002105D1" w:rsidRDefault="002105D1" w:rsidP="00D04E3E">
            <w:pPr>
              <w:rPr>
                <w:sz w:val="28"/>
                <w:szCs w:val="28"/>
                <w:lang w:val="uk-UA"/>
              </w:rPr>
            </w:pPr>
            <w:r w:rsidRPr="002105D1">
              <w:rPr>
                <w:sz w:val="28"/>
                <w:szCs w:val="28"/>
                <w:lang w:val="uk-UA"/>
              </w:rPr>
              <w:t xml:space="preserve">Капітальний ремонт доріг та </w:t>
            </w:r>
            <w:proofErr w:type="spellStart"/>
            <w:r w:rsidRPr="002105D1">
              <w:rPr>
                <w:sz w:val="28"/>
                <w:szCs w:val="28"/>
                <w:lang w:val="uk-UA"/>
              </w:rPr>
              <w:t>тратуарів</w:t>
            </w:r>
            <w:proofErr w:type="spellEnd"/>
            <w:r w:rsidRPr="002105D1">
              <w:rPr>
                <w:sz w:val="28"/>
                <w:szCs w:val="28"/>
                <w:lang w:val="uk-UA"/>
              </w:rPr>
              <w:t xml:space="preserve"> громади</w:t>
            </w:r>
          </w:p>
        </w:tc>
        <w:tc>
          <w:tcPr>
            <w:tcW w:w="1559" w:type="dxa"/>
          </w:tcPr>
          <w:p w14:paraId="167BA58A" w14:textId="77777777" w:rsidR="002105D1" w:rsidRPr="002105D1" w:rsidRDefault="002105D1" w:rsidP="00D04E3E">
            <w:pPr>
              <w:rPr>
                <w:sz w:val="28"/>
                <w:szCs w:val="28"/>
                <w:lang w:val="uk-UA"/>
              </w:rPr>
            </w:pPr>
            <w:r w:rsidRPr="002105D1">
              <w:rPr>
                <w:sz w:val="28"/>
                <w:szCs w:val="28"/>
                <w:lang w:val="uk-UA"/>
              </w:rPr>
              <w:t>17 482 000,00</w:t>
            </w:r>
          </w:p>
        </w:tc>
        <w:tc>
          <w:tcPr>
            <w:tcW w:w="1698" w:type="dxa"/>
          </w:tcPr>
          <w:p w14:paraId="208A6784" w14:textId="77777777" w:rsidR="002105D1" w:rsidRPr="002105D1" w:rsidRDefault="002105D1" w:rsidP="00D04E3E">
            <w:pPr>
              <w:rPr>
                <w:sz w:val="28"/>
                <w:szCs w:val="28"/>
                <w:lang w:val="uk-UA"/>
              </w:rPr>
            </w:pPr>
            <w:r w:rsidRPr="002105D1">
              <w:rPr>
                <w:sz w:val="28"/>
                <w:szCs w:val="28"/>
                <w:lang w:val="uk-UA"/>
              </w:rPr>
              <w:t>17 482 000,00</w:t>
            </w:r>
          </w:p>
        </w:tc>
        <w:tc>
          <w:tcPr>
            <w:tcW w:w="2129" w:type="dxa"/>
          </w:tcPr>
          <w:p w14:paraId="78B1F842" w14:textId="77777777" w:rsidR="002105D1" w:rsidRPr="002105D1" w:rsidRDefault="002105D1" w:rsidP="00D04E3E">
            <w:pPr>
              <w:rPr>
                <w:sz w:val="28"/>
                <w:szCs w:val="28"/>
                <w:lang w:val="uk-UA"/>
              </w:rPr>
            </w:pPr>
          </w:p>
        </w:tc>
      </w:tr>
      <w:tr w:rsidR="002105D1" w:rsidRPr="002105D1" w14:paraId="4436CA21" w14:textId="77777777" w:rsidTr="00D04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40"/>
        </w:trPr>
        <w:tc>
          <w:tcPr>
            <w:tcW w:w="849" w:type="dxa"/>
            <w:gridSpan w:val="2"/>
            <w:vMerge/>
          </w:tcPr>
          <w:p w14:paraId="082A2139" w14:textId="77777777" w:rsidR="002105D1" w:rsidRPr="002105D1" w:rsidRDefault="002105D1" w:rsidP="00D04E3E">
            <w:pPr>
              <w:jc w:val="center"/>
              <w:rPr>
                <w:sz w:val="28"/>
                <w:szCs w:val="28"/>
                <w:lang w:val="uk-UA"/>
              </w:rPr>
            </w:pPr>
          </w:p>
        </w:tc>
        <w:tc>
          <w:tcPr>
            <w:tcW w:w="4113" w:type="dxa"/>
            <w:tcBorders>
              <w:top w:val="single" w:sz="4" w:space="0" w:color="auto"/>
              <w:left w:val="single" w:sz="4" w:space="0" w:color="auto"/>
              <w:bottom w:val="single" w:sz="4" w:space="0" w:color="auto"/>
              <w:right w:val="single" w:sz="4" w:space="0" w:color="auto"/>
            </w:tcBorders>
          </w:tcPr>
          <w:p w14:paraId="53493C02" w14:textId="77777777" w:rsidR="002105D1" w:rsidRPr="002105D1" w:rsidRDefault="002105D1" w:rsidP="00D04E3E">
            <w:pPr>
              <w:rPr>
                <w:sz w:val="28"/>
                <w:szCs w:val="28"/>
                <w:lang w:val="uk-UA"/>
              </w:rPr>
            </w:pPr>
            <w:r w:rsidRPr="002105D1">
              <w:rPr>
                <w:sz w:val="28"/>
                <w:szCs w:val="28"/>
                <w:lang w:val="uk-UA"/>
              </w:rPr>
              <w:t>Зимове обслуговування вулиць (розчищення снігових заметів)</w:t>
            </w:r>
          </w:p>
        </w:tc>
        <w:tc>
          <w:tcPr>
            <w:tcW w:w="1559" w:type="dxa"/>
            <w:tcBorders>
              <w:top w:val="single" w:sz="4" w:space="0" w:color="auto"/>
              <w:left w:val="single" w:sz="4" w:space="0" w:color="auto"/>
              <w:bottom w:val="single" w:sz="4" w:space="0" w:color="auto"/>
              <w:right w:val="single" w:sz="4" w:space="0" w:color="auto"/>
            </w:tcBorders>
          </w:tcPr>
          <w:p w14:paraId="3B8FEA53" w14:textId="77777777" w:rsidR="002105D1" w:rsidRPr="002105D1" w:rsidRDefault="002105D1" w:rsidP="00D04E3E">
            <w:pPr>
              <w:rPr>
                <w:sz w:val="28"/>
                <w:szCs w:val="28"/>
                <w:lang w:val="uk-UA"/>
              </w:rPr>
            </w:pPr>
            <w:r w:rsidRPr="002105D1">
              <w:rPr>
                <w:sz w:val="28"/>
                <w:szCs w:val="28"/>
                <w:lang w:val="uk-UA"/>
              </w:rPr>
              <w:t>492 426,00</w:t>
            </w:r>
          </w:p>
        </w:tc>
        <w:tc>
          <w:tcPr>
            <w:tcW w:w="1698" w:type="dxa"/>
            <w:tcBorders>
              <w:top w:val="single" w:sz="4" w:space="0" w:color="auto"/>
              <w:left w:val="single" w:sz="4" w:space="0" w:color="auto"/>
              <w:bottom w:val="single" w:sz="4" w:space="0" w:color="auto"/>
              <w:right w:val="single" w:sz="4" w:space="0" w:color="auto"/>
            </w:tcBorders>
          </w:tcPr>
          <w:p w14:paraId="1B1D4493" w14:textId="77777777" w:rsidR="002105D1" w:rsidRPr="002105D1" w:rsidRDefault="002105D1" w:rsidP="00D04E3E">
            <w:pPr>
              <w:rPr>
                <w:sz w:val="28"/>
                <w:szCs w:val="28"/>
                <w:lang w:val="uk-UA"/>
              </w:rPr>
            </w:pPr>
            <w:r w:rsidRPr="002105D1">
              <w:rPr>
                <w:sz w:val="28"/>
                <w:szCs w:val="28"/>
                <w:lang w:val="uk-UA"/>
              </w:rPr>
              <w:t>492 426,00</w:t>
            </w:r>
          </w:p>
        </w:tc>
        <w:tc>
          <w:tcPr>
            <w:tcW w:w="2129" w:type="dxa"/>
            <w:tcBorders>
              <w:top w:val="single" w:sz="4" w:space="0" w:color="auto"/>
              <w:left w:val="single" w:sz="4" w:space="0" w:color="auto"/>
              <w:bottom w:val="single" w:sz="4" w:space="0" w:color="auto"/>
              <w:right w:val="single" w:sz="4" w:space="0" w:color="auto"/>
            </w:tcBorders>
          </w:tcPr>
          <w:p w14:paraId="4CDC8DC0" w14:textId="77777777" w:rsidR="002105D1" w:rsidRPr="002105D1" w:rsidRDefault="002105D1" w:rsidP="00D04E3E">
            <w:pPr>
              <w:rPr>
                <w:sz w:val="28"/>
                <w:szCs w:val="28"/>
                <w:lang w:val="uk-UA"/>
              </w:rPr>
            </w:pPr>
          </w:p>
        </w:tc>
      </w:tr>
      <w:tr w:rsidR="002105D1" w:rsidRPr="002105D1" w14:paraId="74F7012E" w14:textId="77777777" w:rsidTr="00D04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40"/>
        </w:trPr>
        <w:tc>
          <w:tcPr>
            <w:tcW w:w="849" w:type="dxa"/>
            <w:gridSpan w:val="2"/>
            <w:vMerge/>
          </w:tcPr>
          <w:p w14:paraId="04F5237E" w14:textId="77777777" w:rsidR="002105D1" w:rsidRPr="002105D1" w:rsidRDefault="002105D1" w:rsidP="00D04E3E">
            <w:pPr>
              <w:jc w:val="center"/>
              <w:rPr>
                <w:sz w:val="28"/>
                <w:szCs w:val="28"/>
                <w:lang w:val="uk-UA"/>
              </w:rPr>
            </w:pPr>
          </w:p>
        </w:tc>
        <w:tc>
          <w:tcPr>
            <w:tcW w:w="4113" w:type="dxa"/>
            <w:tcBorders>
              <w:top w:val="single" w:sz="4" w:space="0" w:color="auto"/>
              <w:left w:val="single" w:sz="4" w:space="0" w:color="auto"/>
              <w:bottom w:val="single" w:sz="4" w:space="0" w:color="auto"/>
              <w:right w:val="single" w:sz="4" w:space="0" w:color="auto"/>
            </w:tcBorders>
          </w:tcPr>
          <w:p w14:paraId="4B5F4189" w14:textId="77777777" w:rsidR="002105D1" w:rsidRPr="002105D1" w:rsidRDefault="002105D1" w:rsidP="00D04E3E">
            <w:pPr>
              <w:rPr>
                <w:sz w:val="28"/>
                <w:szCs w:val="28"/>
                <w:lang w:val="uk-UA"/>
              </w:rPr>
            </w:pPr>
            <w:r w:rsidRPr="002105D1">
              <w:rPr>
                <w:sz w:val="28"/>
                <w:szCs w:val="28"/>
                <w:lang w:val="uk-UA"/>
              </w:rPr>
              <w:t>Послуги з експлуатації автомобільних доріг(догляд за дорогами)</w:t>
            </w:r>
          </w:p>
        </w:tc>
        <w:tc>
          <w:tcPr>
            <w:tcW w:w="1559" w:type="dxa"/>
            <w:tcBorders>
              <w:top w:val="single" w:sz="4" w:space="0" w:color="auto"/>
              <w:left w:val="single" w:sz="4" w:space="0" w:color="auto"/>
              <w:bottom w:val="single" w:sz="4" w:space="0" w:color="auto"/>
              <w:right w:val="single" w:sz="4" w:space="0" w:color="auto"/>
            </w:tcBorders>
          </w:tcPr>
          <w:p w14:paraId="2061F76B" w14:textId="77777777" w:rsidR="002105D1" w:rsidRPr="002105D1" w:rsidRDefault="002105D1" w:rsidP="00D04E3E">
            <w:pPr>
              <w:rPr>
                <w:sz w:val="28"/>
                <w:szCs w:val="28"/>
                <w:lang w:val="uk-UA"/>
              </w:rPr>
            </w:pPr>
            <w:r w:rsidRPr="002105D1">
              <w:rPr>
                <w:sz w:val="28"/>
                <w:szCs w:val="28"/>
                <w:lang w:val="uk-UA"/>
              </w:rPr>
              <w:t>2 150 000,00</w:t>
            </w:r>
          </w:p>
        </w:tc>
        <w:tc>
          <w:tcPr>
            <w:tcW w:w="1698" w:type="dxa"/>
            <w:tcBorders>
              <w:top w:val="single" w:sz="4" w:space="0" w:color="auto"/>
              <w:left w:val="single" w:sz="4" w:space="0" w:color="auto"/>
              <w:bottom w:val="single" w:sz="4" w:space="0" w:color="auto"/>
              <w:right w:val="single" w:sz="4" w:space="0" w:color="auto"/>
            </w:tcBorders>
          </w:tcPr>
          <w:p w14:paraId="695D84C2" w14:textId="77777777" w:rsidR="002105D1" w:rsidRPr="002105D1" w:rsidRDefault="002105D1" w:rsidP="00D04E3E">
            <w:pPr>
              <w:rPr>
                <w:sz w:val="28"/>
                <w:szCs w:val="28"/>
                <w:lang w:val="uk-UA"/>
              </w:rPr>
            </w:pPr>
            <w:r w:rsidRPr="002105D1">
              <w:rPr>
                <w:sz w:val="28"/>
                <w:szCs w:val="28"/>
                <w:lang w:val="uk-UA"/>
              </w:rPr>
              <w:t>2 150 000,00</w:t>
            </w:r>
          </w:p>
        </w:tc>
        <w:tc>
          <w:tcPr>
            <w:tcW w:w="2129" w:type="dxa"/>
            <w:tcBorders>
              <w:top w:val="single" w:sz="4" w:space="0" w:color="auto"/>
              <w:left w:val="single" w:sz="4" w:space="0" w:color="auto"/>
              <w:bottom w:val="single" w:sz="4" w:space="0" w:color="auto"/>
              <w:right w:val="single" w:sz="4" w:space="0" w:color="auto"/>
            </w:tcBorders>
          </w:tcPr>
          <w:p w14:paraId="43BAEBDB" w14:textId="77777777" w:rsidR="002105D1" w:rsidRPr="002105D1" w:rsidRDefault="002105D1" w:rsidP="00D04E3E">
            <w:pPr>
              <w:rPr>
                <w:sz w:val="28"/>
                <w:szCs w:val="28"/>
                <w:lang w:val="uk-UA"/>
              </w:rPr>
            </w:pPr>
          </w:p>
        </w:tc>
      </w:tr>
      <w:tr w:rsidR="002105D1" w:rsidRPr="002105D1" w14:paraId="6F47AF23" w14:textId="77777777" w:rsidTr="00D04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5"/>
        </w:trPr>
        <w:tc>
          <w:tcPr>
            <w:tcW w:w="849" w:type="dxa"/>
            <w:gridSpan w:val="2"/>
            <w:vMerge w:val="restart"/>
          </w:tcPr>
          <w:p w14:paraId="42F52CA2" w14:textId="77777777" w:rsidR="002105D1" w:rsidRPr="002105D1" w:rsidRDefault="002105D1" w:rsidP="00D04E3E">
            <w:pPr>
              <w:jc w:val="center"/>
              <w:rPr>
                <w:sz w:val="28"/>
                <w:szCs w:val="28"/>
                <w:lang w:val="uk-UA"/>
              </w:rPr>
            </w:pPr>
            <w:r w:rsidRPr="002105D1">
              <w:rPr>
                <w:sz w:val="28"/>
                <w:szCs w:val="28"/>
                <w:lang w:val="uk-UA"/>
              </w:rPr>
              <w:t>3</w:t>
            </w:r>
          </w:p>
          <w:p w14:paraId="52BE247B" w14:textId="77777777" w:rsidR="002105D1" w:rsidRPr="002105D1" w:rsidRDefault="002105D1" w:rsidP="00D04E3E">
            <w:pPr>
              <w:jc w:val="center"/>
              <w:rPr>
                <w:sz w:val="28"/>
                <w:szCs w:val="28"/>
                <w:lang w:val="uk-UA"/>
              </w:rPr>
            </w:pPr>
          </w:p>
        </w:tc>
        <w:tc>
          <w:tcPr>
            <w:tcW w:w="4113" w:type="dxa"/>
            <w:tcBorders>
              <w:top w:val="single" w:sz="4" w:space="0" w:color="auto"/>
              <w:left w:val="single" w:sz="4" w:space="0" w:color="auto"/>
              <w:bottom w:val="single" w:sz="4" w:space="0" w:color="auto"/>
              <w:right w:val="single" w:sz="4" w:space="0" w:color="auto"/>
            </w:tcBorders>
          </w:tcPr>
          <w:p w14:paraId="638A7685" w14:textId="77777777" w:rsidR="002105D1" w:rsidRPr="002105D1" w:rsidRDefault="002105D1" w:rsidP="00D04E3E">
            <w:pPr>
              <w:rPr>
                <w:sz w:val="28"/>
                <w:szCs w:val="28"/>
                <w:lang w:val="uk-UA"/>
              </w:rPr>
            </w:pPr>
            <w:r w:rsidRPr="002105D1">
              <w:rPr>
                <w:sz w:val="28"/>
                <w:szCs w:val="28"/>
                <w:lang w:val="uk-UA"/>
              </w:rPr>
              <w:t>Технічне обслуговування об</w:t>
            </w:r>
            <w:r w:rsidRPr="002105D1">
              <w:rPr>
                <w:sz w:val="28"/>
                <w:szCs w:val="28"/>
              </w:rPr>
              <w:t>’</w:t>
            </w:r>
            <w:proofErr w:type="spellStart"/>
            <w:r w:rsidRPr="002105D1">
              <w:rPr>
                <w:sz w:val="28"/>
                <w:szCs w:val="28"/>
                <w:lang w:val="uk-UA"/>
              </w:rPr>
              <w:t>єктів</w:t>
            </w:r>
            <w:proofErr w:type="spellEnd"/>
            <w:r w:rsidRPr="002105D1">
              <w:rPr>
                <w:sz w:val="28"/>
                <w:szCs w:val="28"/>
                <w:lang w:val="uk-UA"/>
              </w:rPr>
              <w:t xml:space="preserve"> вуличного освітлення </w:t>
            </w:r>
          </w:p>
        </w:tc>
        <w:tc>
          <w:tcPr>
            <w:tcW w:w="1559" w:type="dxa"/>
            <w:tcBorders>
              <w:top w:val="single" w:sz="4" w:space="0" w:color="auto"/>
              <w:left w:val="single" w:sz="4" w:space="0" w:color="auto"/>
              <w:bottom w:val="single" w:sz="4" w:space="0" w:color="auto"/>
              <w:right w:val="single" w:sz="4" w:space="0" w:color="auto"/>
            </w:tcBorders>
          </w:tcPr>
          <w:p w14:paraId="51F1C57A" w14:textId="77777777" w:rsidR="002105D1" w:rsidRPr="002105D1" w:rsidRDefault="002105D1" w:rsidP="00D04E3E">
            <w:pPr>
              <w:rPr>
                <w:sz w:val="28"/>
                <w:szCs w:val="28"/>
                <w:lang w:val="uk-UA"/>
              </w:rPr>
            </w:pPr>
            <w:r w:rsidRPr="002105D1">
              <w:rPr>
                <w:sz w:val="28"/>
                <w:szCs w:val="28"/>
                <w:lang w:val="uk-UA"/>
              </w:rPr>
              <w:t>1 575 453,00</w:t>
            </w:r>
          </w:p>
        </w:tc>
        <w:tc>
          <w:tcPr>
            <w:tcW w:w="1698" w:type="dxa"/>
            <w:tcBorders>
              <w:top w:val="single" w:sz="4" w:space="0" w:color="auto"/>
              <w:left w:val="single" w:sz="4" w:space="0" w:color="auto"/>
              <w:bottom w:val="single" w:sz="4" w:space="0" w:color="auto"/>
              <w:right w:val="single" w:sz="4" w:space="0" w:color="auto"/>
            </w:tcBorders>
          </w:tcPr>
          <w:p w14:paraId="4331A825" w14:textId="77777777" w:rsidR="002105D1" w:rsidRPr="002105D1" w:rsidRDefault="002105D1" w:rsidP="00D04E3E">
            <w:pPr>
              <w:rPr>
                <w:sz w:val="28"/>
                <w:szCs w:val="28"/>
                <w:lang w:val="uk-UA"/>
              </w:rPr>
            </w:pPr>
            <w:r w:rsidRPr="002105D1">
              <w:rPr>
                <w:sz w:val="28"/>
                <w:szCs w:val="28"/>
                <w:lang w:val="uk-UA"/>
              </w:rPr>
              <w:t>1 575 453,00</w:t>
            </w:r>
          </w:p>
        </w:tc>
        <w:tc>
          <w:tcPr>
            <w:tcW w:w="2129" w:type="dxa"/>
            <w:tcBorders>
              <w:top w:val="single" w:sz="4" w:space="0" w:color="auto"/>
              <w:left w:val="single" w:sz="4" w:space="0" w:color="auto"/>
              <w:bottom w:val="single" w:sz="4" w:space="0" w:color="auto"/>
              <w:right w:val="single" w:sz="4" w:space="0" w:color="auto"/>
            </w:tcBorders>
          </w:tcPr>
          <w:p w14:paraId="630C7093" w14:textId="77777777" w:rsidR="002105D1" w:rsidRPr="002105D1" w:rsidRDefault="002105D1" w:rsidP="00D04E3E">
            <w:pPr>
              <w:rPr>
                <w:sz w:val="28"/>
                <w:szCs w:val="28"/>
                <w:lang w:val="uk-UA"/>
              </w:rPr>
            </w:pPr>
          </w:p>
        </w:tc>
      </w:tr>
      <w:tr w:rsidR="002105D1" w:rsidRPr="002105D1" w14:paraId="6900EC4C" w14:textId="77777777" w:rsidTr="00D04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03"/>
        </w:trPr>
        <w:tc>
          <w:tcPr>
            <w:tcW w:w="849" w:type="dxa"/>
            <w:gridSpan w:val="2"/>
            <w:vMerge/>
          </w:tcPr>
          <w:p w14:paraId="2C16B599" w14:textId="77777777" w:rsidR="002105D1" w:rsidRPr="002105D1" w:rsidRDefault="002105D1" w:rsidP="00D04E3E">
            <w:pPr>
              <w:jc w:val="center"/>
              <w:rPr>
                <w:sz w:val="28"/>
                <w:szCs w:val="28"/>
                <w:lang w:val="uk-UA"/>
              </w:rPr>
            </w:pPr>
          </w:p>
        </w:tc>
        <w:tc>
          <w:tcPr>
            <w:tcW w:w="4113" w:type="dxa"/>
            <w:tcBorders>
              <w:top w:val="single" w:sz="4" w:space="0" w:color="auto"/>
              <w:left w:val="single" w:sz="4" w:space="0" w:color="auto"/>
              <w:bottom w:val="single" w:sz="4" w:space="0" w:color="auto"/>
              <w:right w:val="single" w:sz="4" w:space="0" w:color="auto"/>
            </w:tcBorders>
          </w:tcPr>
          <w:p w14:paraId="7E416700" w14:textId="77777777" w:rsidR="002105D1" w:rsidRPr="002105D1" w:rsidRDefault="002105D1" w:rsidP="00D04E3E">
            <w:pPr>
              <w:rPr>
                <w:sz w:val="28"/>
                <w:szCs w:val="28"/>
                <w:lang w:val="uk-UA"/>
              </w:rPr>
            </w:pPr>
            <w:r w:rsidRPr="002105D1">
              <w:rPr>
                <w:sz w:val="28"/>
                <w:szCs w:val="28"/>
                <w:lang w:val="uk-UA"/>
              </w:rPr>
              <w:t>Оплата електроенергії (зовнішнє освітлення)</w:t>
            </w:r>
          </w:p>
        </w:tc>
        <w:tc>
          <w:tcPr>
            <w:tcW w:w="1559" w:type="dxa"/>
            <w:tcBorders>
              <w:top w:val="single" w:sz="4" w:space="0" w:color="auto"/>
              <w:left w:val="single" w:sz="4" w:space="0" w:color="auto"/>
              <w:bottom w:val="single" w:sz="4" w:space="0" w:color="auto"/>
              <w:right w:val="single" w:sz="4" w:space="0" w:color="auto"/>
            </w:tcBorders>
          </w:tcPr>
          <w:p w14:paraId="2E196296" w14:textId="77777777" w:rsidR="002105D1" w:rsidRPr="002105D1" w:rsidRDefault="002105D1" w:rsidP="00D04E3E">
            <w:pPr>
              <w:rPr>
                <w:sz w:val="28"/>
                <w:szCs w:val="28"/>
                <w:lang w:val="uk-UA"/>
              </w:rPr>
            </w:pPr>
            <w:r w:rsidRPr="002105D1">
              <w:rPr>
                <w:sz w:val="28"/>
                <w:szCs w:val="28"/>
                <w:lang w:val="uk-UA"/>
              </w:rPr>
              <w:t>1 073 631,00</w:t>
            </w:r>
          </w:p>
        </w:tc>
        <w:tc>
          <w:tcPr>
            <w:tcW w:w="1698" w:type="dxa"/>
            <w:tcBorders>
              <w:top w:val="single" w:sz="4" w:space="0" w:color="auto"/>
              <w:left w:val="single" w:sz="4" w:space="0" w:color="auto"/>
              <w:bottom w:val="single" w:sz="4" w:space="0" w:color="auto"/>
              <w:right w:val="single" w:sz="4" w:space="0" w:color="auto"/>
            </w:tcBorders>
          </w:tcPr>
          <w:p w14:paraId="1EE7EA70" w14:textId="77777777" w:rsidR="002105D1" w:rsidRPr="002105D1" w:rsidRDefault="002105D1" w:rsidP="00D04E3E">
            <w:pPr>
              <w:rPr>
                <w:sz w:val="28"/>
                <w:szCs w:val="28"/>
                <w:lang w:val="uk-UA"/>
              </w:rPr>
            </w:pPr>
            <w:r w:rsidRPr="002105D1">
              <w:rPr>
                <w:sz w:val="28"/>
                <w:szCs w:val="28"/>
                <w:lang w:val="uk-UA"/>
              </w:rPr>
              <w:t>1 073 631,00</w:t>
            </w:r>
          </w:p>
        </w:tc>
        <w:tc>
          <w:tcPr>
            <w:tcW w:w="2129" w:type="dxa"/>
            <w:tcBorders>
              <w:top w:val="single" w:sz="4" w:space="0" w:color="auto"/>
              <w:left w:val="single" w:sz="4" w:space="0" w:color="auto"/>
              <w:bottom w:val="single" w:sz="4" w:space="0" w:color="auto"/>
              <w:right w:val="single" w:sz="4" w:space="0" w:color="auto"/>
            </w:tcBorders>
          </w:tcPr>
          <w:p w14:paraId="42198B47" w14:textId="77777777" w:rsidR="002105D1" w:rsidRPr="002105D1" w:rsidRDefault="002105D1" w:rsidP="00D04E3E">
            <w:pPr>
              <w:rPr>
                <w:sz w:val="28"/>
                <w:szCs w:val="28"/>
                <w:lang w:val="uk-UA"/>
              </w:rPr>
            </w:pPr>
          </w:p>
        </w:tc>
      </w:tr>
      <w:tr w:rsidR="002105D1" w:rsidRPr="002105D1" w14:paraId="42ADB265" w14:textId="77777777" w:rsidTr="00D04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40"/>
        </w:trPr>
        <w:tc>
          <w:tcPr>
            <w:tcW w:w="849" w:type="dxa"/>
            <w:gridSpan w:val="2"/>
            <w:vMerge w:val="restart"/>
          </w:tcPr>
          <w:p w14:paraId="637600B7" w14:textId="77777777" w:rsidR="002105D1" w:rsidRPr="002105D1" w:rsidRDefault="002105D1" w:rsidP="00D04E3E">
            <w:pPr>
              <w:jc w:val="center"/>
              <w:rPr>
                <w:sz w:val="28"/>
                <w:szCs w:val="28"/>
                <w:lang w:val="uk-UA"/>
              </w:rPr>
            </w:pPr>
            <w:r w:rsidRPr="002105D1">
              <w:rPr>
                <w:sz w:val="28"/>
                <w:szCs w:val="28"/>
                <w:lang w:val="uk-UA"/>
              </w:rPr>
              <w:t>4</w:t>
            </w:r>
          </w:p>
        </w:tc>
        <w:tc>
          <w:tcPr>
            <w:tcW w:w="4113" w:type="dxa"/>
            <w:tcBorders>
              <w:top w:val="single" w:sz="4" w:space="0" w:color="auto"/>
              <w:left w:val="single" w:sz="4" w:space="0" w:color="auto"/>
              <w:bottom w:val="single" w:sz="4" w:space="0" w:color="auto"/>
              <w:right w:val="single" w:sz="4" w:space="0" w:color="auto"/>
            </w:tcBorders>
          </w:tcPr>
          <w:p w14:paraId="410655E8" w14:textId="77777777" w:rsidR="002105D1" w:rsidRPr="002105D1" w:rsidRDefault="002105D1" w:rsidP="00D04E3E">
            <w:pPr>
              <w:rPr>
                <w:sz w:val="28"/>
                <w:szCs w:val="28"/>
                <w:lang w:val="uk-UA"/>
              </w:rPr>
            </w:pPr>
            <w:proofErr w:type="spellStart"/>
            <w:r w:rsidRPr="002105D1">
              <w:rPr>
                <w:sz w:val="28"/>
                <w:szCs w:val="28"/>
                <w:lang w:val="uk-UA"/>
              </w:rPr>
              <w:t>Кронування</w:t>
            </w:r>
            <w:proofErr w:type="spellEnd"/>
            <w:r w:rsidRPr="002105D1">
              <w:rPr>
                <w:sz w:val="28"/>
                <w:szCs w:val="28"/>
                <w:lang w:val="uk-UA"/>
              </w:rPr>
              <w:t xml:space="preserve"> дерев, знесення аварійних дерев, </w:t>
            </w:r>
            <w:proofErr w:type="spellStart"/>
            <w:r w:rsidRPr="002105D1">
              <w:rPr>
                <w:sz w:val="28"/>
                <w:szCs w:val="28"/>
                <w:lang w:val="uk-UA"/>
              </w:rPr>
              <w:t>сухосттоїв</w:t>
            </w:r>
            <w:proofErr w:type="spellEnd"/>
          </w:p>
        </w:tc>
        <w:tc>
          <w:tcPr>
            <w:tcW w:w="1559" w:type="dxa"/>
            <w:tcBorders>
              <w:top w:val="single" w:sz="4" w:space="0" w:color="auto"/>
              <w:left w:val="single" w:sz="4" w:space="0" w:color="auto"/>
              <w:bottom w:val="single" w:sz="4" w:space="0" w:color="auto"/>
              <w:right w:val="single" w:sz="4" w:space="0" w:color="auto"/>
            </w:tcBorders>
          </w:tcPr>
          <w:p w14:paraId="2B1A6E90" w14:textId="77777777" w:rsidR="002105D1" w:rsidRPr="002105D1" w:rsidRDefault="002105D1" w:rsidP="00D04E3E">
            <w:pPr>
              <w:rPr>
                <w:sz w:val="28"/>
                <w:szCs w:val="28"/>
                <w:lang w:val="uk-UA"/>
              </w:rPr>
            </w:pPr>
            <w:r w:rsidRPr="002105D1">
              <w:rPr>
                <w:sz w:val="28"/>
                <w:szCs w:val="28"/>
                <w:lang w:val="uk-UA"/>
              </w:rPr>
              <w:t>198 941,00</w:t>
            </w:r>
          </w:p>
        </w:tc>
        <w:tc>
          <w:tcPr>
            <w:tcW w:w="1698" w:type="dxa"/>
            <w:tcBorders>
              <w:top w:val="single" w:sz="4" w:space="0" w:color="auto"/>
              <w:left w:val="single" w:sz="4" w:space="0" w:color="auto"/>
              <w:bottom w:val="single" w:sz="4" w:space="0" w:color="auto"/>
              <w:right w:val="single" w:sz="4" w:space="0" w:color="auto"/>
            </w:tcBorders>
          </w:tcPr>
          <w:p w14:paraId="30105684" w14:textId="77777777" w:rsidR="002105D1" w:rsidRPr="002105D1" w:rsidRDefault="002105D1" w:rsidP="00D04E3E">
            <w:pPr>
              <w:rPr>
                <w:sz w:val="28"/>
                <w:szCs w:val="28"/>
                <w:lang w:val="uk-UA"/>
              </w:rPr>
            </w:pPr>
            <w:r w:rsidRPr="002105D1">
              <w:rPr>
                <w:sz w:val="28"/>
                <w:szCs w:val="28"/>
                <w:lang w:val="uk-UA"/>
              </w:rPr>
              <w:t>198 941,00</w:t>
            </w:r>
          </w:p>
        </w:tc>
        <w:tc>
          <w:tcPr>
            <w:tcW w:w="2129" w:type="dxa"/>
            <w:tcBorders>
              <w:top w:val="single" w:sz="4" w:space="0" w:color="auto"/>
              <w:left w:val="single" w:sz="4" w:space="0" w:color="auto"/>
              <w:bottom w:val="single" w:sz="4" w:space="0" w:color="auto"/>
              <w:right w:val="single" w:sz="4" w:space="0" w:color="auto"/>
            </w:tcBorders>
          </w:tcPr>
          <w:p w14:paraId="7DD3D560" w14:textId="77777777" w:rsidR="002105D1" w:rsidRPr="002105D1" w:rsidRDefault="002105D1" w:rsidP="00D04E3E">
            <w:pPr>
              <w:rPr>
                <w:sz w:val="28"/>
                <w:szCs w:val="28"/>
                <w:lang w:val="uk-UA"/>
              </w:rPr>
            </w:pPr>
          </w:p>
        </w:tc>
      </w:tr>
      <w:tr w:rsidR="002105D1" w:rsidRPr="002105D1" w14:paraId="7FCFB51D" w14:textId="77777777" w:rsidTr="00D04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49"/>
        </w:trPr>
        <w:tc>
          <w:tcPr>
            <w:tcW w:w="849" w:type="dxa"/>
            <w:gridSpan w:val="2"/>
            <w:vMerge/>
          </w:tcPr>
          <w:p w14:paraId="1CA1A389" w14:textId="77777777" w:rsidR="002105D1" w:rsidRPr="002105D1" w:rsidRDefault="002105D1" w:rsidP="00D04E3E">
            <w:pPr>
              <w:rPr>
                <w:sz w:val="28"/>
                <w:szCs w:val="28"/>
                <w:lang w:val="uk-UA"/>
              </w:rPr>
            </w:pPr>
          </w:p>
        </w:tc>
        <w:tc>
          <w:tcPr>
            <w:tcW w:w="4113" w:type="dxa"/>
            <w:tcBorders>
              <w:top w:val="single" w:sz="4" w:space="0" w:color="auto"/>
              <w:bottom w:val="single" w:sz="4" w:space="0" w:color="auto"/>
              <w:right w:val="single" w:sz="4" w:space="0" w:color="auto"/>
            </w:tcBorders>
          </w:tcPr>
          <w:p w14:paraId="000B8641" w14:textId="77777777" w:rsidR="002105D1" w:rsidRPr="002105D1" w:rsidRDefault="002105D1" w:rsidP="00D04E3E">
            <w:pPr>
              <w:rPr>
                <w:sz w:val="28"/>
                <w:szCs w:val="28"/>
                <w:lang w:val="uk-UA"/>
              </w:rPr>
            </w:pPr>
            <w:r w:rsidRPr="002105D1">
              <w:rPr>
                <w:sz w:val="28"/>
                <w:szCs w:val="28"/>
                <w:lang w:val="uk-UA"/>
              </w:rPr>
              <w:t>Озеленення територій  громади</w:t>
            </w:r>
          </w:p>
        </w:tc>
        <w:tc>
          <w:tcPr>
            <w:tcW w:w="1559" w:type="dxa"/>
            <w:tcBorders>
              <w:top w:val="single" w:sz="4" w:space="0" w:color="auto"/>
              <w:left w:val="single" w:sz="4" w:space="0" w:color="auto"/>
              <w:bottom w:val="single" w:sz="4" w:space="0" w:color="auto"/>
              <w:right w:val="single" w:sz="4" w:space="0" w:color="auto"/>
            </w:tcBorders>
          </w:tcPr>
          <w:p w14:paraId="552A2A07" w14:textId="77777777" w:rsidR="002105D1" w:rsidRPr="002105D1" w:rsidRDefault="002105D1" w:rsidP="00D04E3E">
            <w:pPr>
              <w:rPr>
                <w:sz w:val="28"/>
                <w:szCs w:val="28"/>
                <w:lang w:val="uk-UA"/>
              </w:rPr>
            </w:pPr>
            <w:r w:rsidRPr="002105D1">
              <w:rPr>
                <w:sz w:val="28"/>
                <w:szCs w:val="28"/>
                <w:lang w:val="uk-UA"/>
              </w:rPr>
              <w:t>100 000,00</w:t>
            </w:r>
          </w:p>
        </w:tc>
        <w:tc>
          <w:tcPr>
            <w:tcW w:w="1698" w:type="dxa"/>
            <w:tcBorders>
              <w:top w:val="single" w:sz="4" w:space="0" w:color="auto"/>
              <w:left w:val="single" w:sz="4" w:space="0" w:color="auto"/>
              <w:bottom w:val="single" w:sz="4" w:space="0" w:color="auto"/>
              <w:right w:val="single" w:sz="4" w:space="0" w:color="auto"/>
            </w:tcBorders>
          </w:tcPr>
          <w:p w14:paraId="4D9B3426" w14:textId="77777777" w:rsidR="002105D1" w:rsidRPr="002105D1" w:rsidRDefault="002105D1" w:rsidP="00D04E3E">
            <w:pPr>
              <w:rPr>
                <w:sz w:val="28"/>
                <w:szCs w:val="28"/>
                <w:lang w:val="uk-UA"/>
              </w:rPr>
            </w:pPr>
            <w:r w:rsidRPr="002105D1">
              <w:rPr>
                <w:sz w:val="28"/>
                <w:szCs w:val="28"/>
                <w:lang w:val="uk-UA"/>
              </w:rPr>
              <w:t>100 000,00</w:t>
            </w:r>
          </w:p>
        </w:tc>
        <w:tc>
          <w:tcPr>
            <w:tcW w:w="2129" w:type="dxa"/>
            <w:tcBorders>
              <w:top w:val="single" w:sz="4" w:space="0" w:color="auto"/>
              <w:left w:val="single" w:sz="4" w:space="0" w:color="auto"/>
              <w:bottom w:val="single" w:sz="4" w:space="0" w:color="auto"/>
              <w:right w:val="single" w:sz="4" w:space="0" w:color="auto"/>
            </w:tcBorders>
          </w:tcPr>
          <w:p w14:paraId="562C629B" w14:textId="77777777" w:rsidR="002105D1" w:rsidRPr="002105D1" w:rsidRDefault="002105D1" w:rsidP="00D04E3E">
            <w:pPr>
              <w:rPr>
                <w:sz w:val="28"/>
                <w:szCs w:val="28"/>
                <w:lang w:val="uk-UA"/>
              </w:rPr>
            </w:pPr>
          </w:p>
        </w:tc>
      </w:tr>
      <w:tr w:rsidR="002105D1" w:rsidRPr="002105D1" w14:paraId="63828FB0" w14:textId="77777777" w:rsidTr="00D04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57"/>
        </w:trPr>
        <w:tc>
          <w:tcPr>
            <w:tcW w:w="849" w:type="dxa"/>
            <w:gridSpan w:val="2"/>
            <w:vMerge/>
            <w:tcBorders>
              <w:bottom w:val="single" w:sz="4" w:space="0" w:color="auto"/>
            </w:tcBorders>
          </w:tcPr>
          <w:p w14:paraId="5E640D73" w14:textId="77777777" w:rsidR="002105D1" w:rsidRPr="002105D1" w:rsidRDefault="002105D1" w:rsidP="00D04E3E">
            <w:pPr>
              <w:rPr>
                <w:sz w:val="28"/>
                <w:szCs w:val="28"/>
                <w:lang w:val="uk-UA"/>
              </w:rPr>
            </w:pPr>
          </w:p>
        </w:tc>
        <w:tc>
          <w:tcPr>
            <w:tcW w:w="4113" w:type="dxa"/>
            <w:tcBorders>
              <w:top w:val="single" w:sz="4" w:space="0" w:color="auto"/>
              <w:bottom w:val="single" w:sz="4" w:space="0" w:color="auto"/>
              <w:right w:val="single" w:sz="4" w:space="0" w:color="auto"/>
            </w:tcBorders>
          </w:tcPr>
          <w:p w14:paraId="3F64CE9E" w14:textId="77777777" w:rsidR="002105D1" w:rsidRPr="002105D1" w:rsidRDefault="002105D1" w:rsidP="00D04E3E">
            <w:pPr>
              <w:rPr>
                <w:sz w:val="28"/>
                <w:szCs w:val="28"/>
                <w:lang w:val="uk-UA"/>
              </w:rPr>
            </w:pPr>
            <w:r w:rsidRPr="002105D1">
              <w:rPr>
                <w:sz w:val="28"/>
                <w:szCs w:val="28"/>
                <w:lang w:val="uk-UA"/>
              </w:rPr>
              <w:t>Утримання паркових зон</w:t>
            </w:r>
          </w:p>
        </w:tc>
        <w:tc>
          <w:tcPr>
            <w:tcW w:w="1559" w:type="dxa"/>
            <w:tcBorders>
              <w:top w:val="single" w:sz="4" w:space="0" w:color="auto"/>
              <w:left w:val="single" w:sz="4" w:space="0" w:color="auto"/>
              <w:bottom w:val="single" w:sz="4" w:space="0" w:color="auto"/>
              <w:right w:val="single" w:sz="4" w:space="0" w:color="auto"/>
            </w:tcBorders>
          </w:tcPr>
          <w:p w14:paraId="19575513" w14:textId="77777777" w:rsidR="002105D1" w:rsidRPr="002105D1" w:rsidRDefault="002105D1" w:rsidP="00D04E3E">
            <w:pPr>
              <w:rPr>
                <w:sz w:val="28"/>
                <w:szCs w:val="28"/>
                <w:lang w:val="uk-UA"/>
              </w:rPr>
            </w:pPr>
            <w:r w:rsidRPr="002105D1">
              <w:rPr>
                <w:sz w:val="28"/>
                <w:szCs w:val="28"/>
                <w:lang w:val="uk-UA"/>
              </w:rPr>
              <w:t>230 000,00</w:t>
            </w:r>
          </w:p>
        </w:tc>
        <w:tc>
          <w:tcPr>
            <w:tcW w:w="1698" w:type="dxa"/>
            <w:tcBorders>
              <w:top w:val="single" w:sz="4" w:space="0" w:color="auto"/>
              <w:left w:val="single" w:sz="4" w:space="0" w:color="auto"/>
              <w:bottom w:val="single" w:sz="4" w:space="0" w:color="auto"/>
              <w:right w:val="single" w:sz="4" w:space="0" w:color="auto"/>
            </w:tcBorders>
          </w:tcPr>
          <w:p w14:paraId="46676CEE" w14:textId="77777777" w:rsidR="002105D1" w:rsidRPr="002105D1" w:rsidRDefault="002105D1" w:rsidP="00D04E3E">
            <w:pPr>
              <w:rPr>
                <w:sz w:val="28"/>
                <w:szCs w:val="28"/>
                <w:lang w:val="uk-UA"/>
              </w:rPr>
            </w:pPr>
            <w:r w:rsidRPr="002105D1">
              <w:rPr>
                <w:sz w:val="28"/>
                <w:szCs w:val="28"/>
                <w:lang w:val="uk-UA"/>
              </w:rPr>
              <w:t>230 000,00</w:t>
            </w:r>
          </w:p>
        </w:tc>
        <w:tc>
          <w:tcPr>
            <w:tcW w:w="2129" w:type="dxa"/>
            <w:tcBorders>
              <w:top w:val="single" w:sz="4" w:space="0" w:color="auto"/>
              <w:left w:val="single" w:sz="4" w:space="0" w:color="auto"/>
              <w:bottom w:val="single" w:sz="4" w:space="0" w:color="auto"/>
              <w:right w:val="single" w:sz="4" w:space="0" w:color="auto"/>
            </w:tcBorders>
          </w:tcPr>
          <w:p w14:paraId="08CAB4B1" w14:textId="77777777" w:rsidR="002105D1" w:rsidRPr="002105D1" w:rsidRDefault="002105D1" w:rsidP="00D04E3E">
            <w:pPr>
              <w:rPr>
                <w:sz w:val="28"/>
                <w:szCs w:val="28"/>
                <w:lang w:val="uk-UA"/>
              </w:rPr>
            </w:pPr>
          </w:p>
        </w:tc>
      </w:tr>
      <w:tr w:rsidR="002105D1" w:rsidRPr="002105D1" w14:paraId="75548A30" w14:textId="77777777" w:rsidTr="00D04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79"/>
        </w:trPr>
        <w:tc>
          <w:tcPr>
            <w:tcW w:w="849" w:type="dxa"/>
            <w:gridSpan w:val="2"/>
            <w:vMerge w:val="restart"/>
          </w:tcPr>
          <w:p w14:paraId="22CF4548" w14:textId="77777777" w:rsidR="002105D1" w:rsidRPr="002105D1" w:rsidRDefault="002105D1" w:rsidP="00D04E3E">
            <w:pPr>
              <w:jc w:val="center"/>
              <w:rPr>
                <w:sz w:val="28"/>
                <w:szCs w:val="28"/>
                <w:lang w:val="uk-UA"/>
              </w:rPr>
            </w:pPr>
            <w:r w:rsidRPr="002105D1">
              <w:rPr>
                <w:sz w:val="28"/>
                <w:szCs w:val="28"/>
                <w:lang w:val="uk-UA"/>
              </w:rPr>
              <w:t>5</w:t>
            </w:r>
          </w:p>
          <w:p w14:paraId="04A195AE" w14:textId="77777777" w:rsidR="002105D1" w:rsidRPr="002105D1" w:rsidRDefault="002105D1" w:rsidP="00D04E3E">
            <w:pPr>
              <w:jc w:val="center"/>
              <w:rPr>
                <w:sz w:val="28"/>
                <w:szCs w:val="28"/>
                <w:lang w:val="uk-UA"/>
              </w:rPr>
            </w:pPr>
          </w:p>
        </w:tc>
        <w:tc>
          <w:tcPr>
            <w:tcW w:w="4113" w:type="dxa"/>
            <w:tcBorders>
              <w:top w:val="single" w:sz="4" w:space="0" w:color="auto"/>
              <w:left w:val="single" w:sz="4" w:space="0" w:color="auto"/>
              <w:bottom w:val="single" w:sz="4" w:space="0" w:color="auto"/>
              <w:right w:val="single" w:sz="4" w:space="0" w:color="auto"/>
            </w:tcBorders>
          </w:tcPr>
          <w:p w14:paraId="45F7E25E" w14:textId="77777777" w:rsidR="002105D1" w:rsidRPr="002105D1" w:rsidRDefault="002105D1" w:rsidP="00D04E3E">
            <w:pPr>
              <w:rPr>
                <w:sz w:val="28"/>
                <w:szCs w:val="28"/>
                <w:lang w:val="uk-UA"/>
              </w:rPr>
            </w:pPr>
            <w:r w:rsidRPr="002105D1">
              <w:rPr>
                <w:sz w:val="28"/>
                <w:szCs w:val="28"/>
                <w:lang w:val="uk-UA"/>
              </w:rPr>
              <w:t>Реконструкція полігону ТПВ</w:t>
            </w:r>
          </w:p>
        </w:tc>
        <w:tc>
          <w:tcPr>
            <w:tcW w:w="1559" w:type="dxa"/>
            <w:tcBorders>
              <w:top w:val="single" w:sz="4" w:space="0" w:color="auto"/>
              <w:left w:val="single" w:sz="4" w:space="0" w:color="auto"/>
              <w:bottom w:val="single" w:sz="4" w:space="0" w:color="auto"/>
              <w:right w:val="single" w:sz="4" w:space="0" w:color="auto"/>
            </w:tcBorders>
          </w:tcPr>
          <w:p w14:paraId="51B405CA" w14:textId="77777777" w:rsidR="002105D1" w:rsidRPr="002105D1" w:rsidRDefault="002105D1" w:rsidP="00D04E3E">
            <w:pPr>
              <w:rPr>
                <w:sz w:val="28"/>
                <w:szCs w:val="28"/>
                <w:lang w:val="uk-UA"/>
              </w:rPr>
            </w:pPr>
            <w:r w:rsidRPr="002105D1">
              <w:rPr>
                <w:sz w:val="28"/>
                <w:szCs w:val="28"/>
                <w:lang w:val="uk-UA"/>
              </w:rPr>
              <w:t>8 000 000,00</w:t>
            </w:r>
          </w:p>
        </w:tc>
        <w:tc>
          <w:tcPr>
            <w:tcW w:w="1698" w:type="dxa"/>
            <w:tcBorders>
              <w:top w:val="single" w:sz="4" w:space="0" w:color="auto"/>
              <w:left w:val="single" w:sz="4" w:space="0" w:color="auto"/>
              <w:bottom w:val="single" w:sz="4" w:space="0" w:color="auto"/>
              <w:right w:val="single" w:sz="4" w:space="0" w:color="auto"/>
            </w:tcBorders>
          </w:tcPr>
          <w:p w14:paraId="024F07D4" w14:textId="77777777" w:rsidR="002105D1" w:rsidRPr="002105D1" w:rsidRDefault="002105D1" w:rsidP="00D04E3E">
            <w:pPr>
              <w:rPr>
                <w:sz w:val="28"/>
                <w:szCs w:val="28"/>
                <w:lang w:val="uk-UA"/>
              </w:rPr>
            </w:pPr>
            <w:r w:rsidRPr="002105D1">
              <w:rPr>
                <w:sz w:val="28"/>
                <w:szCs w:val="28"/>
                <w:lang w:val="uk-UA"/>
              </w:rPr>
              <w:t>8 000 000,00</w:t>
            </w:r>
          </w:p>
        </w:tc>
        <w:tc>
          <w:tcPr>
            <w:tcW w:w="2129" w:type="dxa"/>
            <w:tcBorders>
              <w:top w:val="single" w:sz="4" w:space="0" w:color="auto"/>
              <w:left w:val="single" w:sz="4" w:space="0" w:color="auto"/>
              <w:bottom w:val="single" w:sz="4" w:space="0" w:color="auto"/>
              <w:right w:val="single" w:sz="4" w:space="0" w:color="auto"/>
            </w:tcBorders>
          </w:tcPr>
          <w:p w14:paraId="2CEC03A5" w14:textId="77777777" w:rsidR="002105D1" w:rsidRPr="002105D1" w:rsidRDefault="002105D1" w:rsidP="00D04E3E">
            <w:pPr>
              <w:rPr>
                <w:sz w:val="28"/>
                <w:szCs w:val="28"/>
                <w:lang w:val="uk-UA"/>
              </w:rPr>
            </w:pPr>
          </w:p>
        </w:tc>
      </w:tr>
      <w:tr w:rsidR="002105D1" w:rsidRPr="002105D1" w14:paraId="1DF07163" w14:textId="77777777" w:rsidTr="00D04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1"/>
        </w:trPr>
        <w:tc>
          <w:tcPr>
            <w:tcW w:w="849" w:type="dxa"/>
            <w:gridSpan w:val="2"/>
            <w:vMerge/>
          </w:tcPr>
          <w:p w14:paraId="47463B96" w14:textId="77777777" w:rsidR="002105D1" w:rsidRPr="002105D1" w:rsidRDefault="002105D1" w:rsidP="00D04E3E">
            <w:pPr>
              <w:jc w:val="center"/>
              <w:rPr>
                <w:sz w:val="28"/>
                <w:szCs w:val="28"/>
                <w:lang w:val="uk-UA"/>
              </w:rPr>
            </w:pPr>
          </w:p>
        </w:tc>
        <w:tc>
          <w:tcPr>
            <w:tcW w:w="4113" w:type="dxa"/>
            <w:tcBorders>
              <w:top w:val="single" w:sz="4" w:space="0" w:color="auto"/>
              <w:left w:val="single" w:sz="4" w:space="0" w:color="auto"/>
              <w:bottom w:val="single" w:sz="4" w:space="0" w:color="auto"/>
              <w:right w:val="single" w:sz="4" w:space="0" w:color="auto"/>
            </w:tcBorders>
          </w:tcPr>
          <w:p w14:paraId="6C68D5E9" w14:textId="77777777" w:rsidR="002105D1" w:rsidRPr="002105D1" w:rsidRDefault="002105D1" w:rsidP="00D04E3E">
            <w:pPr>
              <w:rPr>
                <w:sz w:val="28"/>
                <w:szCs w:val="28"/>
                <w:lang w:val="uk-UA"/>
              </w:rPr>
            </w:pPr>
            <w:r w:rsidRPr="002105D1">
              <w:rPr>
                <w:sz w:val="28"/>
                <w:szCs w:val="28"/>
                <w:lang w:val="uk-UA"/>
              </w:rPr>
              <w:t xml:space="preserve">Утилізація сміття </w:t>
            </w:r>
            <w:proofErr w:type="spellStart"/>
            <w:r w:rsidRPr="002105D1">
              <w:rPr>
                <w:sz w:val="28"/>
                <w:szCs w:val="28"/>
                <w:lang w:val="uk-UA"/>
              </w:rPr>
              <w:t>таЛіквідація</w:t>
            </w:r>
            <w:proofErr w:type="spellEnd"/>
            <w:r w:rsidRPr="002105D1">
              <w:rPr>
                <w:sz w:val="28"/>
                <w:szCs w:val="28"/>
                <w:lang w:val="uk-UA"/>
              </w:rPr>
              <w:t xml:space="preserve"> стихійних звалищ</w:t>
            </w:r>
          </w:p>
        </w:tc>
        <w:tc>
          <w:tcPr>
            <w:tcW w:w="1559" w:type="dxa"/>
            <w:tcBorders>
              <w:top w:val="single" w:sz="4" w:space="0" w:color="auto"/>
              <w:left w:val="single" w:sz="4" w:space="0" w:color="auto"/>
              <w:bottom w:val="single" w:sz="4" w:space="0" w:color="auto"/>
              <w:right w:val="single" w:sz="4" w:space="0" w:color="auto"/>
            </w:tcBorders>
          </w:tcPr>
          <w:p w14:paraId="0CE3457B" w14:textId="77777777" w:rsidR="002105D1" w:rsidRPr="002105D1" w:rsidRDefault="002105D1" w:rsidP="00D04E3E">
            <w:pPr>
              <w:rPr>
                <w:sz w:val="28"/>
                <w:szCs w:val="28"/>
                <w:lang w:val="uk-UA"/>
              </w:rPr>
            </w:pPr>
            <w:r w:rsidRPr="002105D1">
              <w:rPr>
                <w:sz w:val="28"/>
                <w:szCs w:val="28"/>
                <w:lang w:val="uk-UA"/>
              </w:rPr>
              <w:t>1 509 825,00</w:t>
            </w:r>
          </w:p>
        </w:tc>
        <w:tc>
          <w:tcPr>
            <w:tcW w:w="1698" w:type="dxa"/>
            <w:tcBorders>
              <w:top w:val="single" w:sz="4" w:space="0" w:color="auto"/>
              <w:left w:val="single" w:sz="4" w:space="0" w:color="auto"/>
              <w:bottom w:val="single" w:sz="4" w:space="0" w:color="auto"/>
              <w:right w:val="single" w:sz="4" w:space="0" w:color="auto"/>
            </w:tcBorders>
          </w:tcPr>
          <w:p w14:paraId="05ED40A6" w14:textId="77777777" w:rsidR="002105D1" w:rsidRPr="002105D1" w:rsidRDefault="002105D1" w:rsidP="00D04E3E">
            <w:pPr>
              <w:rPr>
                <w:sz w:val="28"/>
                <w:szCs w:val="28"/>
                <w:lang w:val="uk-UA"/>
              </w:rPr>
            </w:pPr>
            <w:r w:rsidRPr="002105D1">
              <w:rPr>
                <w:sz w:val="28"/>
                <w:szCs w:val="28"/>
                <w:lang w:val="uk-UA"/>
              </w:rPr>
              <w:t>1 509 825,00</w:t>
            </w:r>
          </w:p>
        </w:tc>
        <w:tc>
          <w:tcPr>
            <w:tcW w:w="2129" w:type="dxa"/>
            <w:tcBorders>
              <w:top w:val="single" w:sz="4" w:space="0" w:color="auto"/>
              <w:left w:val="single" w:sz="4" w:space="0" w:color="auto"/>
              <w:bottom w:val="single" w:sz="4" w:space="0" w:color="auto"/>
              <w:right w:val="single" w:sz="4" w:space="0" w:color="auto"/>
            </w:tcBorders>
          </w:tcPr>
          <w:p w14:paraId="79D5E649" w14:textId="77777777" w:rsidR="002105D1" w:rsidRPr="002105D1" w:rsidRDefault="002105D1" w:rsidP="00D04E3E">
            <w:pPr>
              <w:rPr>
                <w:sz w:val="28"/>
                <w:szCs w:val="28"/>
                <w:lang w:val="uk-UA"/>
              </w:rPr>
            </w:pPr>
          </w:p>
        </w:tc>
      </w:tr>
      <w:tr w:rsidR="002105D1" w:rsidRPr="002105D1" w14:paraId="755B5FB9" w14:textId="77777777" w:rsidTr="00D04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9"/>
        </w:trPr>
        <w:tc>
          <w:tcPr>
            <w:tcW w:w="849" w:type="dxa"/>
            <w:gridSpan w:val="2"/>
            <w:vMerge/>
          </w:tcPr>
          <w:p w14:paraId="2C3AA7FA" w14:textId="77777777" w:rsidR="002105D1" w:rsidRPr="002105D1" w:rsidRDefault="002105D1" w:rsidP="00D04E3E">
            <w:pPr>
              <w:jc w:val="center"/>
              <w:rPr>
                <w:sz w:val="28"/>
                <w:szCs w:val="28"/>
                <w:lang w:val="uk-UA"/>
              </w:rPr>
            </w:pPr>
          </w:p>
        </w:tc>
        <w:tc>
          <w:tcPr>
            <w:tcW w:w="4113" w:type="dxa"/>
            <w:tcBorders>
              <w:top w:val="single" w:sz="4" w:space="0" w:color="auto"/>
              <w:left w:val="single" w:sz="4" w:space="0" w:color="auto"/>
              <w:bottom w:val="single" w:sz="4" w:space="0" w:color="auto"/>
              <w:right w:val="single" w:sz="4" w:space="0" w:color="auto"/>
            </w:tcBorders>
          </w:tcPr>
          <w:p w14:paraId="614AE075" w14:textId="77777777" w:rsidR="002105D1" w:rsidRPr="002105D1" w:rsidRDefault="002105D1" w:rsidP="00D04E3E">
            <w:pPr>
              <w:rPr>
                <w:sz w:val="28"/>
                <w:szCs w:val="28"/>
                <w:lang w:val="uk-UA"/>
              </w:rPr>
            </w:pPr>
            <w:r w:rsidRPr="002105D1">
              <w:rPr>
                <w:sz w:val="28"/>
                <w:szCs w:val="28"/>
                <w:lang w:val="uk-UA"/>
              </w:rPr>
              <w:t>Догляд за полігоном ТПВ</w:t>
            </w:r>
          </w:p>
        </w:tc>
        <w:tc>
          <w:tcPr>
            <w:tcW w:w="1559" w:type="dxa"/>
            <w:tcBorders>
              <w:top w:val="single" w:sz="4" w:space="0" w:color="auto"/>
              <w:left w:val="single" w:sz="4" w:space="0" w:color="auto"/>
              <w:bottom w:val="single" w:sz="4" w:space="0" w:color="auto"/>
              <w:right w:val="single" w:sz="4" w:space="0" w:color="auto"/>
            </w:tcBorders>
          </w:tcPr>
          <w:p w14:paraId="1091E304" w14:textId="77777777" w:rsidR="002105D1" w:rsidRPr="002105D1" w:rsidRDefault="002105D1" w:rsidP="00D04E3E">
            <w:pPr>
              <w:rPr>
                <w:sz w:val="28"/>
                <w:szCs w:val="28"/>
                <w:lang w:val="uk-UA"/>
              </w:rPr>
            </w:pPr>
            <w:r w:rsidRPr="002105D1">
              <w:rPr>
                <w:sz w:val="28"/>
                <w:szCs w:val="28"/>
                <w:lang w:val="uk-UA"/>
              </w:rPr>
              <w:t>195 000,00</w:t>
            </w:r>
          </w:p>
        </w:tc>
        <w:tc>
          <w:tcPr>
            <w:tcW w:w="1698" w:type="dxa"/>
            <w:tcBorders>
              <w:top w:val="single" w:sz="4" w:space="0" w:color="auto"/>
              <w:left w:val="single" w:sz="4" w:space="0" w:color="auto"/>
              <w:bottom w:val="single" w:sz="4" w:space="0" w:color="auto"/>
              <w:right w:val="single" w:sz="4" w:space="0" w:color="auto"/>
            </w:tcBorders>
          </w:tcPr>
          <w:p w14:paraId="47BEC341" w14:textId="77777777" w:rsidR="002105D1" w:rsidRPr="002105D1" w:rsidRDefault="002105D1" w:rsidP="00D04E3E">
            <w:pPr>
              <w:rPr>
                <w:sz w:val="28"/>
                <w:szCs w:val="28"/>
                <w:lang w:val="uk-UA"/>
              </w:rPr>
            </w:pPr>
            <w:r w:rsidRPr="002105D1">
              <w:rPr>
                <w:sz w:val="28"/>
                <w:szCs w:val="28"/>
                <w:lang w:val="uk-UA"/>
              </w:rPr>
              <w:t>195 000,00</w:t>
            </w:r>
          </w:p>
        </w:tc>
        <w:tc>
          <w:tcPr>
            <w:tcW w:w="2129" w:type="dxa"/>
            <w:tcBorders>
              <w:top w:val="single" w:sz="4" w:space="0" w:color="auto"/>
              <w:left w:val="single" w:sz="4" w:space="0" w:color="auto"/>
              <w:bottom w:val="single" w:sz="4" w:space="0" w:color="auto"/>
              <w:right w:val="single" w:sz="4" w:space="0" w:color="auto"/>
            </w:tcBorders>
          </w:tcPr>
          <w:p w14:paraId="7C55744B" w14:textId="77777777" w:rsidR="002105D1" w:rsidRPr="002105D1" w:rsidRDefault="002105D1" w:rsidP="00D04E3E">
            <w:pPr>
              <w:rPr>
                <w:sz w:val="28"/>
                <w:szCs w:val="28"/>
                <w:lang w:val="uk-UA"/>
              </w:rPr>
            </w:pPr>
          </w:p>
        </w:tc>
      </w:tr>
      <w:tr w:rsidR="002105D1" w:rsidRPr="002105D1" w14:paraId="79FF43F1" w14:textId="77777777" w:rsidTr="00D04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31"/>
        </w:trPr>
        <w:tc>
          <w:tcPr>
            <w:tcW w:w="849" w:type="dxa"/>
            <w:gridSpan w:val="2"/>
            <w:vMerge/>
          </w:tcPr>
          <w:p w14:paraId="4D742D6C" w14:textId="77777777" w:rsidR="002105D1" w:rsidRPr="002105D1" w:rsidRDefault="002105D1" w:rsidP="00D04E3E">
            <w:pPr>
              <w:jc w:val="center"/>
              <w:rPr>
                <w:sz w:val="28"/>
                <w:szCs w:val="28"/>
                <w:lang w:val="uk-UA"/>
              </w:rPr>
            </w:pPr>
          </w:p>
        </w:tc>
        <w:tc>
          <w:tcPr>
            <w:tcW w:w="4113" w:type="dxa"/>
            <w:tcBorders>
              <w:top w:val="single" w:sz="4" w:space="0" w:color="auto"/>
              <w:left w:val="single" w:sz="4" w:space="0" w:color="auto"/>
              <w:bottom w:val="single" w:sz="4" w:space="0" w:color="auto"/>
              <w:right w:val="single" w:sz="4" w:space="0" w:color="auto"/>
            </w:tcBorders>
          </w:tcPr>
          <w:p w14:paraId="7CFF73C1" w14:textId="77777777" w:rsidR="002105D1" w:rsidRPr="002105D1" w:rsidRDefault="002105D1" w:rsidP="00D04E3E">
            <w:pPr>
              <w:rPr>
                <w:sz w:val="28"/>
                <w:szCs w:val="28"/>
                <w:lang w:val="uk-UA"/>
              </w:rPr>
            </w:pPr>
            <w:r w:rsidRPr="002105D1">
              <w:rPr>
                <w:sz w:val="28"/>
                <w:szCs w:val="28"/>
                <w:lang w:val="uk-UA"/>
              </w:rPr>
              <w:t>Вивіз ТПВ</w:t>
            </w:r>
          </w:p>
        </w:tc>
        <w:tc>
          <w:tcPr>
            <w:tcW w:w="1559" w:type="dxa"/>
            <w:tcBorders>
              <w:top w:val="single" w:sz="4" w:space="0" w:color="auto"/>
              <w:left w:val="single" w:sz="4" w:space="0" w:color="auto"/>
              <w:bottom w:val="single" w:sz="4" w:space="0" w:color="auto"/>
              <w:right w:val="single" w:sz="4" w:space="0" w:color="auto"/>
            </w:tcBorders>
          </w:tcPr>
          <w:p w14:paraId="6F08A60D" w14:textId="77777777" w:rsidR="002105D1" w:rsidRPr="002105D1" w:rsidRDefault="002105D1" w:rsidP="00D04E3E">
            <w:pPr>
              <w:rPr>
                <w:sz w:val="28"/>
                <w:szCs w:val="28"/>
                <w:lang w:val="uk-UA"/>
              </w:rPr>
            </w:pPr>
            <w:r w:rsidRPr="002105D1">
              <w:rPr>
                <w:sz w:val="28"/>
                <w:szCs w:val="28"/>
                <w:lang w:val="uk-UA"/>
              </w:rPr>
              <w:t>500 000,00</w:t>
            </w:r>
          </w:p>
        </w:tc>
        <w:tc>
          <w:tcPr>
            <w:tcW w:w="1698" w:type="dxa"/>
            <w:tcBorders>
              <w:top w:val="single" w:sz="4" w:space="0" w:color="auto"/>
              <w:left w:val="single" w:sz="4" w:space="0" w:color="auto"/>
              <w:bottom w:val="single" w:sz="4" w:space="0" w:color="auto"/>
              <w:right w:val="single" w:sz="4" w:space="0" w:color="auto"/>
            </w:tcBorders>
          </w:tcPr>
          <w:p w14:paraId="39D73324" w14:textId="77777777" w:rsidR="002105D1" w:rsidRPr="002105D1" w:rsidRDefault="002105D1" w:rsidP="00D04E3E">
            <w:pPr>
              <w:rPr>
                <w:sz w:val="28"/>
                <w:szCs w:val="28"/>
                <w:lang w:val="uk-UA"/>
              </w:rPr>
            </w:pPr>
            <w:r w:rsidRPr="002105D1">
              <w:rPr>
                <w:sz w:val="28"/>
                <w:szCs w:val="28"/>
                <w:lang w:val="uk-UA"/>
              </w:rPr>
              <w:t>500 000,00</w:t>
            </w:r>
          </w:p>
        </w:tc>
        <w:tc>
          <w:tcPr>
            <w:tcW w:w="2129" w:type="dxa"/>
            <w:tcBorders>
              <w:top w:val="single" w:sz="4" w:space="0" w:color="auto"/>
              <w:left w:val="single" w:sz="4" w:space="0" w:color="auto"/>
              <w:bottom w:val="single" w:sz="4" w:space="0" w:color="auto"/>
              <w:right w:val="single" w:sz="4" w:space="0" w:color="auto"/>
            </w:tcBorders>
          </w:tcPr>
          <w:p w14:paraId="0FD1ADA5" w14:textId="77777777" w:rsidR="002105D1" w:rsidRPr="002105D1" w:rsidRDefault="002105D1" w:rsidP="00D04E3E">
            <w:pPr>
              <w:rPr>
                <w:sz w:val="28"/>
                <w:szCs w:val="28"/>
                <w:lang w:val="uk-UA"/>
              </w:rPr>
            </w:pPr>
          </w:p>
        </w:tc>
      </w:tr>
      <w:tr w:rsidR="002105D1" w:rsidRPr="002105D1" w14:paraId="0396B30C" w14:textId="77777777" w:rsidTr="00D04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31"/>
        </w:trPr>
        <w:tc>
          <w:tcPr>
            <w:tcW w:w="849" w:type="dxa"/>
            <w:gridSpan w:val="2"/>
            <w:vMerge/>
          </w:tcPr>
          <w:p w14:paraId="50DE6CCF" w14:textId="77777777" w:rsidR="002105D1" w:rsidRPr="002105D1" w:rsidRDefault="002105D1" w:rsidP="00D04E3E">
            <w:pPr>
              <w:jc w:val="center"/>
              <w:rPr>
                <w:sz w:val="28"/>
                <w:szCs w:val="28"/>
                <w:lang w:val="uk-UA"/>
              </w:rPr>
            </w:pPr>
          </w:p>
        </w:tc>
        <w:tc>
          <w:tcPr>
            <w:tcW w:w="4113" w:type="dxa"/>
            <w:tcBorders>
              <w:top w:val="single" w:sz="4" w:space="0" w:color="auto"/>
              <w:left w:val="single" w:sz="4" w:space="0" w:color="auto"/>
              <w:bottom w:val="single" w:sz="4" w:space="0" w:color="auto"/>
              <w:right w:val="single" w:sz="4" w:space="0" w:color="auto"/>
            </w:tcBorders>
          </w:tcPr>
          <w:p w14:paraId="00012F93" w14:textId="77777777" w:rsidR="002105D1" w:rsidRPr="002105D1" w:rsidRDefault="002105D1" w:rsidP="00D04E3E">
            <w:pPr>
              <w:rPr>
                <w:sz w:val="28"/>
                <w:szCs w:val="28"/>
                <w:lang w:val="uk-UA"/>
              </w:rPr>
            </w:pPr>
            <w:r w:rsidRPr="002105D1">
              <w:rPr>
                <w:sz w:val="28"/>
                <w:szCs w:val="28"/>
                <w:lang w:val="uk-UA"/>
              </w:rPr>
              <w:t xml:space="preserve">Розроблення схеми санітарного очищення </w:t>
            </w:r>
            <w:proofErr w:type="spellStart"/>
            <w:r w:rsidRPr="002105D1">
              <w:rPr>
                <w:sz w:val="28"/>
                <w:szCs w:val="28"/>
                <w:lang w:val="uk-UA"/>
              </w:rPr>
              <w:t>населенних</w:t>
            </w:r>
            <w:proofErr w:type="spellEnd"/>
            <w:r w:rsidRPr="002105D1">
              <w:rPr>
                <w:sz w:val="28"/>
                <w:szCs w:val="28"/>
                <w:lang w:val="uk-UA"/>
              </w:rPr>
              <w:t xml:space="preserve"> пунктів </w:t>
            </w:r>
            <w:proofErr w:type="spellStart"/>
            <w:r w:rsidRPr="002105D1">
              <w:rPr>
                <w:sz w:val="28"/>
                <w:szCs w:val="28"/>
                <w:lang w:val="uk-UA"/>
              </w:rPr>
              <w:lastRenderedPageBreak/>
              <w:t>Марківської</w:t>
            </w:r>
            <w:proofErr w:type="spellEnd"/>
            <w:r w:rsidRPr="002105D1">
              <w:rPr>
                <w:sz w:val="28"/>
                <w:szCs w:val="28"/>
                <w:lang w:val="uk-UA"/>
              </w:rPr>
              <w:t xml:space="preserve"> селищної ради луганської області</w:t>
            </w:r>
          </w:p>
        </w:tc>
        <w:tc>
          <w:tcPr>
            <w:tcW w:w="1559" w:type="dxa"/>
            <w:tcBorders>
              <w:top w:val="single" w:sz="4" w:space="0" w:color="auto"/>
              <w:left w:val="single" w:sz="4" w:space="0" w:color="auto"/>
              <w:bottom w:val="single" w:sz="4" w:space="0" w:color="auto"/>
              <w:right w:val="single" w:sz="4" w:space="0" w:color="auto"/>
            </w:tcBorders>
          </w:tcPr>
          <w:p w14:paraId="488ABCDF" w14:textId="77777777" w:rsidR="002105D1" w:rsidRPr="002105D1" w:rsidRDefault="002105D1" w:rsidP="00D04E3E">
            <w:pPr>
              <w:rPr>
                <w:sz w:val="28"/>
                <w:szCs w:val="28"/>
                <w:lang w:val="uk-UA"/>
              </w:rPr>
            </w:pPr>
            <w:r w:rsidRPr="002105D1">
              <w:rPr>
                <w:sz w:val="28"/>
                <w:szCs w:val="28"/>
                <w:lang w:val="uk-UA"/>
              </w:rPr>
              <w:lastRenderedPageBreak/>
              <w:t>165 000,00</w:t>
            </w:r>
          </w:p>
        </w:tc>
        <w:tc>
          <w:tcPr>
            <w:tcW w:w="1698" w:type="dxa"/>
            <w:tcBorders>
              <w:top w:val="single" w:sz="4" w:space="0" w:color="auto"/>
              <w:left w:val="single" w:sz="4" w:space="0" w:color="auto"/>
              <w:bottom w:val="single" w:sz="4" w:space="0" w:color="auto"/>
              <w:right w:val="single" w:sz="4" w:space="0" w:color="auto"/>
            </w:tcBorders>
          </w:tcPr>
          <w:p w14:paraId="0D7C7FC6" w14:textId="77777777" w:rsidR="002105D1" w:rsidRPr="002105D1" w:rsidRDefault="002105D1" w:rsidP="00D04E3E">
            <w:pPr>
              <w:rPr>
                <w:sz w:val="28"/>
                <w:szCs w:val="28"/>
                <w:lang w:val="uk-UA"/>
              </w:rPr>
            </w:pPr>
            <w:r w:rsidRPr="002105D1">
              <w:rPr>
                <w:sz w:val="28"/>
                <w:szCs w:val="28"/>
                <w:lang w:val="uk-UA"/>
              </w:rPr>
              <w:t>165 000,00</w:t>
            </w:r>
          </w:p>
        </w:tc>
        <w:tc>
          <w:tcPr>
            <w:tcW w:w="2129" w:type="dxa"/>
            <w:tcBorders>
              <w:top w:val="single" w:sz="4" w:space="0" w:color="auto"/>
              <w:left w:val="single" w:sz="4" w:space="0" w:color="auto"/>
              <w:bottom w:val="single" w:sz="4" w:space="0" w:color="auto"/>
              <w:right w:val="single" w:sz="4" w:space="0" w:color="auto"/>
            </w:tcBorders>
          </w:tcPr>
          <w:p w14:paraId="7C3E7836" w14:textId="77777777" w:rsidR="002105D1" w:rsidRPr="002105D1" w:rsidRDefault="002105D1" w:rsidP="00D04E3E">
            <w:pPr>
              <w:rPr>
                <w:sz w:val="28"/>
                <w:szCs w:val="28"/>
                <w:lang w:val="uk-UA"/>
              </w:rPr>
            </w:pPr>
          </w:p>
        </w:tc>
      </w:tr>
      <w:tr w:rsidR="002105D1" w:rsidRPr="002105D1" w14:paraId="61C7A035" w14:textId="77777777" w:rsidTr="00D04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82"/>
        </w:trPr>
        <w:tc>
          <w:tcPr>
            <w:tcW w:w="849" w:type="dxa"/>
            <w:gridSpan w:val="2"/>
            <w:vMerge/>
          </w:tcPr>
          <w:p w14:paraId="475F778D" w14:textId="77777777" w:rsidR="002105D1" w:rsidRPr="002105D1" w:rsidRDefault="002105D1" w:rsidP="00D04E3E">
            <w:pPr>
              <w:jc w:val="center"/>
              <w:rPr>
                <w:sz w:val="28"/>
                <w:szCs w:val="28"/>
                <w:lang w:val="uk-UA"/>
              </w:rPr>
            </w:pPr>
          </w:p>
        </w:tc>
        <w:tc>
          <w:tcPr>
            <w:tcW w:w="4113" w:type="dxa"/>
            <w:tcBorders>
              <w:top w:val="single" w:sz="4" w:space="0" w:color="auto"/>
              <w:left w:val="single" w:sz="4" w:space="0" w:color="auto"/>
              <w:bottom w:val="single" w:sz="4" w:space="0" w:color="auto"/>
              <w:right w:val="single" w:sz="4" w:space="0" w:color="auto"/>
            </w:tcBorders>
          </w:tcPr>
          <w:p w14:paraId="347A2BCC" w14:textId="77777777" w:rsidR="002105D1" w:rsidRPr="002105D1" w:rsidRDefault="002105D1" w:rsidP="00D04E3E">
            <w:pPr>
              <w:rPr>
                <w:sz w:val="28"/>
                <w:szCs w:val="28"/>
                <w:lang w:val="uk-UA"/>
              </w:rPr>
            </w:pPr>
            <w:r w:rsidRPr="002105D1">
              <w:rPr>
                <w:sz w:val="28"/>
                <w:szCs w:val="28"/>
                <w:lang w:val="uk-UA"/>
              </w:rPr>
              <w:t>Придбання сміттєвоза портального + 10 бункерів</w:t>
            </w:r>
          </w:p>
        </w:tc>
        <w:tc>
          <w:tcPr>
            <w:tcW w:w="1559" w:type="dxa"/>
            <w:tcBorders>
              <w:top w:val="single" w:sz="4" w:space="0" w:color="auto"/>
              <w:left w:val="single" w:sz="4" w:space="0" w:color="auto"/>
              <w:bottom w:val="single" w:sz="4" w:space="0" w:color="auto"/>
              <w:right w:val="single" w:sz="4" w:space="0" w:color="auto"/>
            </w:tcBorders>
          </w:tcPr>
          <w:p w14:paraId="4DEF0734" w14:textId="77777777" w:rsidR="002105D1" w:rsidRPr="002105D1" w:rsidRDefault="002105D1" w:rsidP="00D04E3E">
            <w:pPr>
              <w:rPr>
                <w:sz w:val="28"/>
                <w:szCs w:val="28"/>
                <w:lang w:val="uk-UA"/>
              </w:rPr>
            </w:pPr>
            <w:r w:rsidRPr="002105D1">
              <w:rPr>
                <w:sz w:val="28"/>
                <w:szCs w:val="28"/>
                <w:lang w:val="uk-UA"/>
              </w:rPr>
              <w:t> 2 457 000,00</w:t>
            </w:r>
          </w:p>
        </w:tc>
        <w:tc>
          <w:tcPr>
            <w:tcW w:w="1698" w:type="dxa"/>
            <w:tcBorders>
              <w:top w:val="single" w:sz="4" w:space="0" w:color="auto"/>
              <w:left w:val="single" w:sz="4" w:space="0" w:color="auto"/>
              <w:bottom w:val="single" w:sz="4" w:space="0" w:color="auto"/>
              <w:right w:val="single" w:sz="4" w:space="0" w:color="auto"/>
            </w:tcBorders>
          </w:tcPr>
          <w:p w14:paraId="65F4246A" w14:textId="77777777" w:rsidR="002105D1" w:rsidRPr="002105D1" w:rsidRDefault="002105D1" w:rsidP="00D04E3E">
            <w:pPr>
              <w:rPr>
                <w:sz w:val="28"/>
                <w:szCs w:val="28"/>
                <w:lang w:val="uk-UA"/>
              </w:rPr>
            </w:pPr>
            <w:r w:rsidRPr="002105D1">
              <w:rPr>
                <w:sz w:val="28"/>
                <w:szCs w:val="28"/>
                <w:lang w:val="uk-UA"/>
              </w:rPr>
              <w:t xml:space="preserve"> 2 457 000,00</w:t>
            </w:r>
          </w:p>
        </w:tc>
        <w:tc>
          <w:tcPr>
            <w:tcW w:w="2129" w:type="dxa"/>
            <w:tcBorders>
              <w:top w:val="single" w:sz="4" w:space="0" w:color="auto"/>
              <w:left w:val="single" w:sz="4" w:space="0" w:color="auto"/>
              <w:bottom w:val="single" w:sz="4" w:space="0" w:color="auto"/>
              <w:right w:val="single" w:sz="4" w:space="0" w:color="auto"/>
            </w:tcBorders>
          </w:tcPr>
          <w:p w14:paraId="6225DE22" w14:textId="77777777" w:rsidR="002105D1" w:rsidRPr="002105D1" w:rsidRDefault="002105D1" w:rsidP="00D04E3E">
            <w:pPr>
              <w:rPr>
                <w:sz w:val="28"/>
                <w:szCs w:val="28"/>
                <w:lang w:val="uk-UA"/>
              </w:rPr>
            </w:pPr>
          </w:p>
        </w:tc>
      </w:tr>
      <w:tr w:rsidR="002105D1" w:rsidRPr="002105D1" w14:paraId="731A058E" w14:textId="77777777" w:rsidTr="00D04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71"/>
        </w:trPr>
        <w:tc>
          <w:tcPr>
            <w:tcW w:w="849" w:type="dxa"/>
            <w:gridSpan w:val="2"/>
            <w:vMerge/>
          </w:tcPr>
          <w:p w14:paraId="4259F3A3" w14:textId="77777777" w:rsidR="002105D1" w:rsidRPr="002105D1" w:rsidRDefault="002105D1" w:rsidP="00D04E3E">
            <w:pPr>
              <w:jc w:val="center"/>
              <w:rPr>
                <w:sz w:val="28"/>
                <w:szCs w:val="28"/>
                <w:lang w:val="uk-UA"/>
              </w:rPr>
            </w:pPr>
          </w:p>
        </w:tc>
        <w:tc>
          <w:tcPr>
            <w:tcW w:w="4113" w:type="dxa"/>
            <w:tcBorders>
              <w:top w:val="single" w:sz="4" w:space="0" w:color="auto"/>
              <w:left w:val="single" w:sz="4" w:space="0" w:color="auto"/>
              <w:bottom w:val="single" w:sz="4" w:space="0" w:color="auto"/>
              <w:right w:val="single" w:sz="4" w:space="0" w:color="auto"/>
            </w:tcBorders>
          </w:tcPr>
          <w:p w14:paraId="0FE47AA7" w14:textId="77777777" w:rsidR="002105D1" w:rsidRPr="002105D1" w:rsidRDefault="002105D1" w:rsidP="00D04E3E">
            <w:pPr>
              <w:rPr>
                <w:sz w:val="28"/>
                <w:szCs w:val="28"/>
                <w:lang w:val="uk-UA"/>
              </w:rPr>
            </w:pPr>
            <w:r w:rsidRPr="002105D1">
              <w:rPr>
                <w:sz w:val="28"/>
                <w:szCs w:val="28"/>
                <w:lang w:val="uk-UA"/>
              </w:rPr>
              <w:t xml:space="preserve">Придбання </w:t>
            </w:r>
            <w:r w:rsidRPr="002105D1">
              <w:rPr>
                <w:sz w:val="28"/>
                <w:szCs w:val="28"/>
                <w:lang w:val="uk-UA"/>
              </w:rPr>
              <w:pgNum/>
            </w:r>
            <w:proofErr w:type="spellStart"/>
            <w:r w:rsidRPr="002105D1">
              <w:rPr>
                <w:sz w:val="28"/>
                <w:szCs w:val="28"/>
                <w:lang w:val="uk-UA"/>
              </w:rPr>
              <w:t>вро</w:t>
            </w:r>
            <w:proofErr w:type="spellEnd"/>
            <w:r w:rsidRPr="002105D1">
              <w:rPr>
                <w:sz w:val="28"/>
                <w:szCs w:val="28"/>
                <w:lang w:val="uk-UA"/>
              </w:rPr>
              <w:t xml:space="preserve"> контейнерів для  сміття</w:t>
            </w:r>
          </w:p>
        </w:tc>
        <w:tc>
          <w:tcPr>
            <w:tcW w:w="1559" w:type="dxa"/>
            <w:tcBorders>
              <w:top w:val="single" w:sz="4" w:space="0" w:color="auto"/>
              <w:left w:val="single" w:sz="4" w:space="0" w:color="auto"/>
              <w:bottom w:val="single" w:sz="4" w:space="0" w:color="auto"/>
              <w:right w:val="single" w:sz="4" w:space="0" w:color="auto"/>
            </w:tcBorders>
          </w:tcPr>
          <w:p w14:paraId="4B420241" w14:textId="77777777" w:rsidR="002105D1" w:rsidRPr="002105D1" w:rsidRDefault="002105D1" w:rsidP="00D04E3E">
            <w:pPr>
              <w:rPr>
                <w:sz w:val="28"/>
                <w:szCs w:val="28"/>
                <w:lang w:val="uk-UA"/>
              </w:rPr>
            </w:pPr>
            <w:r w:rsidRPr="002105D1">
              <w:rPr>
                <w:sz w:val="28"/>
                <w:szCs w:val="28"/>
                <w:lang w:val="uk-UA"/>
              </w:rPr>
              <w:t>750 000,00</w:t>
            </w:r>
          </w:p>
        </w:tc>
        <w:tc>
          <w:tcPr>
            <w:tcW w:w="1698" w:type="dxa"/>
            <w:tcBorders>
              <w:top w:val="single" w:sz="4" w:space="0" w:color="auto"/>
              <w:left w:val="single" w:sz="4" w:space="0" w:color="auto"/>
              <w:bottom w:val="single" w:sz="4" w:space="0" w:color="auto"/>
              <w:right w:val="single" w:sz="4" w:space="0" w:color="auto"/>
            </w:tcBorders>
          </w:tcPr>
          <w:p w14:paraId="3E5D4A2F" w14:textId="77777777" w:rsidR="002105D1" w:rsidRPr="002105D1" w:rsidRDefault="002105D1" w:rsidP="00D04E3E">
            <w:pPr>
              <w:rPr>
                <w:sz w:val="28"/>
                <w:szCs w:val="28"/>
                <w:lang w:val="uk-UA"/>
              </w:rPr>
            </w:pPr>
            <w:r w:rsidRPr="002105D1">
              <w:rPr>
                <w:sz w:val="28"/>
                <w:szCs w:val="28"/>
                <w:lang w:val="uk-UA"/>
              </w:rPr>
              <w:t>750 000,00</w:t>
            </w:r>
          </w:p>
        </w:tc>
        <w:tc>
          <w:tcPr>
            <w:tcW w:w="2129" w:type="dxa"/>
            <w:tcBorders>
              <w:top w:val="single" w:sz="4" w:space="0" w:color="auto"/>
              <w:left w:val="single" w:sz="4" w:space="0" w:color="auto"/>
              <w:bottom w:val="single" w:sz="4" w:space="0" w:color="auto"/>
              <w:right w:val="single" w:sz="4" w:space="0" w:color="auto"/>
            </w:tcBorders>
          </w:tcPr>
          <w:p w14:paraId="1BF3CD5C" w14:textId="77777777" w:rsidR="002105D1" w:rsidRPr="002105D1" w:rsidRDefault="002105D1" w:rsidP="00D04E3E">
            <w:pPr>
              <w:rPr>
                <w:sz w:val="28"/>
                <w:szCs w:val="28"/>
                <w:lang w:val="uk-UA"/>
              </w:rPr>
            </w:pPr>
          </w:p>
        </w:tc>
      </w:tr>
      <w:tr w:rsidR="002105D1" w:rsidRPr="002105D1" w14:paraId="0C36A35C" w14:textId="77777777" w:rsidTr="00D04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40"/>
        </w:trPr>
        <w:tc>
          <w:tcPr>
            <w:tcW w:w="849" w:type="dxa"/>
            <w:gridSpan w:val="2"/>
            <w:vMerge/>
          </w:tcPr>
          <w:p w14:paraId="48540F32" w14:textId="77777777" w:rsidR="002105D1" w:rsidRPr="002105D1" w:rsidRDefault="002105D1" w:rsidP="00D04E3E">
            <w:pPr>
              <w:jc w:val="center"/>
              <w:rPr>
                <w:sz w:val="28"/>
                <w:szCs w:val="28"/>
                <w:lang w:val="uk-UA"/>
              </w:rPr>
            </w:pPr>
          </w:p>
        </w:tc>
        <w:tc>
          <w:tcPr>
            <w:tcW w:w="4113" w:type="dxa"/>
            <w:tcBorders>
              <w:top w:val="single" w:sz="4" w:space="0" w:color="auto"/>
              <w:left w:val="single" w:sz="4" w:space="0" w:color="auto"/>
              <w:bottom w:val="single" w:sz="4" w:space="0" w:color="auto"/>
              <w:right w:val="single" w:sz="4" w:space="0" w:color="auto"/>
            </w:tcBorders>
          </w:tcPr>
          <w:p w14:paraId="5BD7DFAF" w14:textId="77777777" w:rsidR="002105D1" w:rsidRPr="002105D1" w:rsidRDefault="002105D1" w:rsidP="00D04E3E">
            <w:pPr>
              <w:rPr>
                <w:sz w:val="28"/>
                <w:szCs w:val="28"/>
                <w:lang w:val="uk-UA"/>
              </w:rPr>
            </w:pPr>
            <w:r w:rsidRPr="002105D1">
              <w:rPr>
                <w:sz w:val="28"/>
                <w:szCs w:val="28"/>
                <w:lang w:val="uk-UA"/>
              </w:rPr>
              <w:t>Придбання вакуумної машини (</w:t>
            </w:r>
            <w:proofErr w:type="spellStart"/>
            <w:r w:rsidRPr="002105D1">
              <w:rPr>
                <w:sz w:val="28"/>
                <w:szCs w:val="28"/>
                <w:lang w:val="uk-UA"/>
              </w:rPr>
              <w:t>асиніратор</w:t>
            </w:r>
            <w:proofErr w:type="spellEnd"/>
            <w:r w:rsidRPr="002105D1">
              <w:rPr>
                <w:sz w:val="28"/>
                <w:szCs w:val="28"/>
                <w:lang w:val="uk-UA"/>
              </w:rPr>
              <w:t>)</w:t>
            </w:r>
          </w:p>
        </w:tc>
        <w:tc>
          <w:tcPr>
            <w:tcW w:w="1559" w:type="dxa"/>
            <w:tcBorders>
              <w:top w:val="single" w:sz="4" w:space="0" w:color="auto"/>
              <w:left w:val="single" w:sz="4" w:space="0" w:color="auto"/>
              <w:bottom w:val="single" w:sz="4" w:space="0" w:color="auto"/>
              <w:right w:val="single" w:sz="4" w:space="0" w:color="auto"/>
            </w:tcBorders>
          </w:tcPr>
          <w:p w14:paraId="03AD1358" w14:textId="77777777" w:rsidR="002105D1" w:rsidRPr="002105D1" w:rsidRDefault="002105D1" w:rsidP="00D04E3E">
            <w:pPr>
              <w:rPr>
                <w:sz w:val="28"/>
                <w:szCs w:val="28"/>
                <w:lang w:val="uk-UA"/>
              </w:rPr>
            </w:pPr>
            <w:r w:rsidRPr="002105D1">
              <w:rPr>
                <w:sz w:val="28"/>
                <w:szCs w:val="28"/>
                <w:lang w:val="uk-UA"/>
              </w:rPr>
              <w:t>1 780 000,00</w:t>
            </w:r>
          </w:p>
        </w:tc>
        <w:tc>
          <w:tcPr>
            <w:tcW w:w="1698" w:type="dxa"/>
            <w:tcBorders>
              <w:top w:val="single" w:sz="4" w:space="0" w:color="auto"/>
              <w:left w:val="single" w:sz="4" w:space="0" w:color="auto"/>
              <w:bottom w:val="single" w:sz="4" w:space="0" w:color="auto"/>
              <w:right w:val="single" w:sz="4" w:space="0" w:color="auto"/>
            </w:tcBorders>
          </w:tcPr>
          <w:p w14:paraId="21CBD77C" w14:textId="77777777" w:rsidR="002105D1" w:rsidRPr="002105D1" w:rsidRDefault="002105D1" w:rsidP="00D04E3E">
            <w:pPr>
              <w:rPr>
                <w:sz w:val="28"/>
                <w:szCs w:val="28"/>
                <w:lang w:val="uk-UA"/>
              </w:rPr>
            </w:pPr>
            <w:r w:rsidRPr="002105D1">
              <w:rPr>
                <w:sz w:val="28"/>
                <w:szCs w:val="28"/>
                <w:lang w:val="uk-UA"/>
              </w:rPr>
              <w:t>1 780 000,00</w:t>
            </w:r>
          </w:p>
        </w:tc>
        <w:tc>
          <w:tcPr>
            <w:tcW w:w="2129" w:type="dxa"/>
            <w:tcBorders>
              <w:top w:val="single" w:sz="4" w:space="0" w:color="auto"/>
              <w:left w:val="single" w:sz="4" w:space="0" w:color="auto"/>
              <w:bottom w:val="single" w:sz="4" w:space="0" w:color="auto"/>
              <w:right w:val="single" w:sz="4" w:space="0" w:color="auto"/>
            </w:tcBorders>
          </w:tcPr>
          <w:p w14:paraId="24167296" w14:textId="77777777" w:rsidR="002105D1" w:rsidRPr="002105D1" w:rsidRDefault="002105D1" w:rsidP="00D04E3E">
            <w:pPr>
              <w:rPr>
                <w:sz w:val="28"/>
                <w:szCs w:val="28"/>
                <w:lang w:val="uk-UA"/>
              </w:rPr>
            </w:pPr>
          </w:p>
        </w:tc>
      </w:tr>
      <w:tr w:rsidR="002105D1" w:rsidRPr="002105D1" w14:paraId="60CB76F1" w14:textId="77777777" w:rsidTr="00D04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54"/>
        </w:trPr>
        <w:tc>
          <w:tcPr>
            <w:tcW w:w="849" w:type="dxa"/>
            <w:gridSpan w:val="2"/>
            <w:vMerge/>
          </w:tcPr>
          <w:p w14:paraId="2725C31C" w14:textId="77777777" w:rsidR="002105D1" w:rsidRPr="002105D1" w:rsidRDefault="002105D1" w:rsidP="00D04E3E">
            <w:pPr>
              <w:jc w:val="center"/>
              <w:rPr>
                <w:sz w:val="28"/>
                <w:szCs w:val="28"/>
                <w:lang w:val="uk-UA"/>
              </w:rPr>
            </w:pPr>
          </w:p>
        </w:tc>
        <w:tc>
          <w:tcPr>
            <w:tcW w:w="4113" w:type="dxa"/>
            <w:tcBorders>
              <w:top w:val="single" w:sz="4" w:space="0" w:color="auto"/>
              <w:left w:val="single" w:sz="4" w:space="0" w:color="auto"/>
              <w:bottom w:val="single" w:sz="4" w:space="0" w:color="auto"/>
              <w:right w:val="single" w:sz="4" w:space="0" w:color="auto"/>
            </w:tcBorders>
          </w:tcPr>
          <w:p w14:paraId="6EBAD5F9" w14:textId="77777777" w:rsidR="002105D1" w:rsidRPr="002105D1" w:rsidRDefault="002105D1" w:rsidP="00D04E3E">
            <w:pPr>
              <w:jc w:val="center"/>
              <w:rPr>
                <w:sz w:val="28"/>
                <w:szCs w:val="28"/>
                <w:lang w:val="uk-UA"/>
              </w:rPr>
            </w:pPr>
            <w:r w:rsidRPr="002105D1">
              <w:rPr>
                <w:sz w:val="28"/>
                <w:szCs w:val="28"/>
                <w:lang w:val="uk-UA"/>
              </w:rPr>
              <w:t>Придбання платформи з маніпулятором</w:t>
            </w:r>
          </w:p>
        </w:tc>
        <w:tc>
          <w:tcPr>
            <w:tcW w:w="1559" w:type="dxa"/>
            <w:tcBorders>
              <w:top w:val="single" w:sz="4" w:space="0" w:color="auto"/>
              <w:left w:val="single" w:sz="4" w:space="0" w:color="auto"/>
              <w:bottom w:val="single" w:sz="4" w:space="0" w:color="auto"/>
              <w:right w:val="single" w:sz="4" w:space="0" w:color="auto"/>
            </w:tcBorders>
          </w:tcPr>
          <w:p w14:paraId="10AF9245" w14:textId="77777777" w:rsidR="002105D1" w:rsidRPr="002105D1" w:rsidRDefault="002105D1" w:rsidP="00D04E3E">
            <w:pPr>
              <w:jc w:val="center"/>
              <w:rPr>
                <w:sz w:val="28"/>
                <w:szCs w:val="28"/>
                <w:lang w:val="uk-UA"/>
              </w:rPr>
            </w:pPr>
            <w:r w:rsidRPr="002105D1">
              <w:rPr>
                <w:sz w:val="28"/>
                <w:szCs w:val="28"/>
                <w:lang w:val="uk-UA"/>
              </w:rPr>
              <w:t>925 750,00</w:t>
            </w:r>
          </w:p>
        </w:tc>
        <w:tc>
          <w:tcPr>
            <w:tcW w:w="1698" w:type="dxa"/>
            <w:tcBorders>
              <w:top w:val="single" w:sz="4" w:space="0" w:color="auto"/>
              <w:left w:val="single" w:sz="4" w:space="0" w:color="auto"/>
              <w:bottom w:val="single" w:sz="4" w:space="0" w:color="auto"/>
              <w:right w:val="single" w:sz="4" w:space="0" w:color="auto"/>
            </w:tcBorders>
          </w:tcPr>
          <w:p w14:paraId="3A8B0841" w14:textId="77777777" w:rsidR="002105D1" w:rsidRPr="002105D1" w:rsidRDefault="002105D1" w:rsidP="00D04E3E">
            <w:pPr>
              <w:jc w:val="center"/>
              <w:rPr>
                <w:sz w:val="28"/>
                <w:szCs w:val="28"/>
                <w:lang w:val="uk-UA"/>
              </w:rPr>
            </w:pPr>
            <w:r w:rsidRPr="002105D1">
              <w:rPr>
                <w:sz w:val="28"/>
                <w:szCs w:val="28"/>
                <w:lang w:val="uk-UA"/>
              </w:rPr>
              <w:t>925 750,00</w:t>
            </w:r>
          </w:p>
        </w:tc>
        <w:tc>
          <w:tcPr>
            <w:tcW w:w="2129" w:type="dxa"/>
            <w:tcBorders>
              <w:top w:val="single" w:sz="4" w:space="0" w:color="auto"/>
              <w:left w:val="single" w:sz="4" w:space="0" w:color="auto"/>
              <w:bottom w:val="single" w:sz="4" w:space="0" w:color="auto"/>
              <w:right w:val="single" w:sz="4" w:space="0" w:color="auto"/>
            </w:tcBorders>
          </w:tcPr>
          <w:p w14:paraId="02C87F62" w14:textId="77777777" w:rsidR="002105D1" w:rsidRPr="002105D1" w:rsidRDefault="002105D1" w:rsidP="00D04E3E">
            <w:pPr>
              <w:rPr>
                <w:sz w:val="28"/>
                <w:szCs w:val="28"/>
                <w:lang w:val="uk-UA"/>
              </w:rPr>
            </w:pPr>
          </w:p>
        </w:tc>
      </w:tr>
      <w:tr w:rsidR="002105D1" w:rsidRPr="002105D1" w14:paraId="71DBE3DE" w14:textId="77777777" w:rsidTr="00D04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54"/>
        </w:trPr>
        <w:tc>
          <w:tcPr>
            <w:tcW w:w="849" w:type="dxa"/>
            <w:gridSpan w:val="2"/>
            <w:vMerge/>
          </w:tcPr>
          <w:p w14:paraId="789ED90F" w14:textId="77777777" w:rsidR="002105D1" w:rsidRPr="002105D1" w:rsidRDefault="002105D1" w:rsidP="00D04E3E">
            <w:pPr>
              <w:jc w:val="center"/>
              <w:rPr>
                <w:sz w:val="28"/>
                <w:szCs w:val="28"/>
                <w:lang w:val="uk-UA"/>
              </w:rPr>
            </w:pPr>
          </w:p>
        </w:tc>
        <w:tc>
          <w:tcPr>
            <w:tcW w:w="4113" w:type="dxa"/>
            <w:tcBorders>
              <w:top w:val="single" w:sz="4" w:space="0" w:color="auto"/>
              <w:left w:val="single" w:sz="4" w:space="0" w:color="auto"/>
              <w:bottom w:val="single" w:sz="4" w:space="0" w:color="auto"/>
              <w:right w:val="single" w:sz="4" w:space="0" w:color="auto"/>
            </w:tcBorders>
          </w:tcPr>
          <w:p w14:paraId="00FA1FAC" w14:textId="77777777" w:rsidR="002105D1" w:rsidRPr="002105D1" w:rsidRDefault="002105D1" w:rsidP="00D04E3E">
            <w:pPr>
              <w:rPr>
                <w:sz w:val="28"/>
                <w:szCs w:val="28"/>
                <w:lang w:val="uk-UA"/>
              </w:rPr>
            </w:pPr>
            <w:r w:rsidRPr="002105D1">
              <w:rPr>
                <w:sz w:val="28"/>
                <w:szCs w:val="28"/>
                <w:lang w:val="uk-UA"/>
              </w:rPr>
              <w:t xml:space="preserve">Придбання трактора  МТЗ з відвалом, </w:t>
            </w:r>
            <w:proofErr w:type="spellStart"/>
            <w:r w:rsidRPr="002105D1">
              <w:rPr>
                <w:sz w:val="28"/>
                <w:szCs w:val="28"/>
                <w:lang w:val="uk-UA"/>
              </w:rPr>
              <w:t>шіткою</w:t>
            </w:r>
            <w:proofErr w:type="spellEnd"/>
            <w:r w:rsidRPr="002105D1">
              <w:rPr>
                <w:sz w:val="28"/>
                <w:szCs w:val="28"/>
                <w:lang w:val="uk-UA"/>
              </w:rPr>
              <w:t xml:space="preserve"> та фронтальним </w:t>
            </w:r>
            <w:proofErr w:type="spellStart"/>
            <w:r w:rsidRPr="002105D1">
              <w:rPr>
                <w:sz w:val="28"/>
                <w:szCs w:val="28"/>
                <w:lang w:val="uk-UA"/>
              </w:rPr>
              <w:t>навантажувачем</w:t>
            </w:r>
            <w:proofErr w:type="spellEnd"/>
            <w:r w:rsidRPr="002105D1">
              <w:rPr>
                <w:sz w:val="28"/>
                <w:szCs w:val="28"/>
                <w:lang w:val="uk-UA"/>
              </w:rPr>
              <w:t xml:space="preserve"> </w:t>
            </w:r>
            <w:proofErr w:type="spellStart"/>
            <w:r w:rsidRPr="002105D1">
              <w:rPr>
                <w:sz w:val="28"/>
                <w:szCs w:val="28"/>
                <w:lang w:val="uk-UA"/>
              </w:rPr>
              <w:t>щелипним</w:t>
            </w:r>
            <w:proofErr w:type="spellEnd"/>
          </w:p>
        </w:tc>
        <w:tc>
          <w:tcPr>
            <w:tcW w:w="1559" w:type="dxa"/>
            <w:tcBorders>
              <w:top w:val="single" w:sz="4" w:space="0" w:color="auto"/>
              <w:left w:val="single" w:sz="4" w:space="0" w:color="auto"/>
              <w:bottom w:val="single" w:sz="4" w:space="0" w:color="auto"/>
              <w:right w:val="single" w:sz="4" w:space="0" w:color="auto"/>
            </w:tcBorders>
          </w:tcPr>
          <w:p w14:paraId="169DA97B" w14:textId="77777777" w:rsidR="002105D1" w:rsidRPr="002105D1" w:rsidRDefault="002105D1" w:rsidP="00D04E3E">
            <w:pPr>
              <w:jc w:val="center"/>
              <w:rPr>
                <w:sz w:val="28"/>
                <w:szCs w:val="28"/>
                <w:lang w:val="uk-UA"/>
              </w:rPr>
            </w:pPr>
            <w:r w:rsidRPr="002105D1">
              <w:rPr>
                <w:sz w:val="28"/>
                <w:szCs w:val="28"/>
                <w:lang w:val="uk-UA"/>
              </w:rPr>
              <w:t>1 173 000,00</w:t>
            </w:r>
          </w:p>
        </w:tc>
        <w:tc>
          <w:tcPr>
            <w:tcW w:w="1698" w:type="dxa"/>
            <w:tcBorders>
              <w:top w:val="single" w:sz="4" w:space="0" w:color="auto"/>
              <w:left w:val="single" w:sz="4" w:space="0" w:color="auto"/>
              <w:bottom w:val="single" w:sz="4" w:space="0" w:color="auto"/>
              <w:right w:val="single" w:sz="4" w:space="0" w:color="auto"/>
            </w:tcBorders>
          </w:tcPr>
          <w:p w14:paraId="397B9CAA" w14:textId="77777777" w:rsidR="002105D1" w:rsidRPr="002105D1" w:rsidRDefault="002105D1" w:rsidP="00D04E3E">
            <w:pPr>
              <w:jc w:val="center"/>
              <w:rPr>
                <w:sz w:val="28"/>
                <w:szCs w:val="28"/>
                <w:lang w:val="uk-UA"/>
              </w:rPr>
            </w:pPr>
            <w:r w:rsidRPr="002105D1">
              <w:rPr>
                <w:sz w:val="28"/>
                <w:szCs w:val="28"/>
                <w:lang w:val="uk-UA"/>
              </w:rPr>
              <w:t xml:space="preserve"> 1 173 000,00</w:t>
            </w:r>
          </w:p>
        </w:tc>
        <w:tc>
          <w:tcPr>
            <w:tcW w:w="2129" w:type="dxa"/>
            <w:tcBorders>
              <w:top w:val="single" w:sz="4" w:space="0" w:color="auto"/>
              <w:left w:val="single" w:sz="4" w:space="0" w:color="auto"/>
              <w:bottom w:val="single" w:sz="4" w:space="0" w:color="auto"/>
              <w:right w:val="single" w:sz="4" w:space="0" w:color="auto"/>
            </w:tcBorders>
          </w:tcPr>
          <w:p w14:paraId="563607F3" w14:textId="77777777" w:rsidR="002105D1" w:rsidRPr="002105D1" w:rsidRDefault="002105D1" w:rsidP="00D04E3E">
            <w:pPr>
              <w:rPr>
                <w:sz w:val="28"/>
                <w:szCs w:val="28"/>
                <w:lang w:val="uk-UA"/>
              </w:rPr>
            </w:pPr>
          </w:p>
        </w:tc>
      </w:tr>
      <w:tr w:rsidR="002105D1" w:rsidRPr="002105D1" w14:paraId="75CD17FA" w14:textId="77777777" w:rsidTr="00D04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10"/>
        </w:trPr>
        <w:tc>
          <w:tcPr>
            <w:tcW w:w="849" w:type="dxa"/>
            <w:gridSpan w:val="2"/>
            <w:vMerge/>
          </w:tcPr>
          <w:p w14:paraId="1BC1BFC0" w14:textId="77777777" w:rsidR="002105D1" w:rsidRPr="002105D1" w:rsidRDefault="002105D1" w:rsidP="00D04E3E">
            <w:pPr>
              <w:jc w:val="center"/>
              <w:rPr>
                <w:sz w:val="28"/>
                <w:szCs w:val="28"/>
                <w:lang w:val="uk-UA"/>
              </w:rPr>
            </w:pPr>
          </w:p>
        </w:tc>
        <w:tc>
          <w:tcPr>
            <w:tcW w:w="4113" w:type="dxa"/>
            <w:tcBorders>
              <w:top w:val="single" w:sz="4" w:space="0" w:color="auto"/>
              <w:left w:val="single" w:sz="4" w:space="0" w:color="auto"/>
              <w:bottom w:val="single" w:sz="4" w:space="0" w:color="auto"/>
              <w:right w:val="single" w:sz="4" w:space="0" w:color="auto"/>
            </w:tcBorders>
          </w:tcPr>
          <w:p w14:paraId="72E5E537" w14:textId="77777777" w:rsidR="002105D1" w:rsidRPr="002105D1" w:rsidRDefault="002105D1" w:rsidP="00D04E3E">
            <w:pPr>
              <w:rPr>
                <w:sz w:val="28"/>
                <w:szCs w:val="28"/>
                <w:lang w:val="uk-UA"/>
              </w:rPr>
            </w:pPr>
            <w:r w:rsidRPr="002105D1">
              <w:rPr>
                <w:sz w:val="28"/>
                <w:szCs w:val="28"/>
                <w:lang w:val="uk-UA"/>
              </w:rPr>
              <w:t>Придбання причепа 2ПТС 4.5</w:t>
            </w:r>
          </w:p>
        </w:tc>
        <w:tc>
          <w:tcPr>
            <w:tcW w:w="1559" w:type="dxa"/>
            <w:tcBorders>
              <w:top w:val="single" w:sz="4" w:space="0" w:color="auto"/>
              <w:left w:val="single" w:sz="4" w:space="0" w:color="auto"/>
              <w:bottom w:val="single" w:sz="4" w:space="0" w:color="auto"/>
              <w:right w:val="single" w:sz="4" w:space="0" w:color="auto"/>
            </w:tcBorders>
          </w:tcPr>
          <w:p w14:paraId="78975F38" w14:textId="77777777" w:rsidR="002105D1" w:rsidRPr="002105D1" w:rsidRDefault="002105D1" w:rsidP="00D04E3E">
            <w:pPr>
              <w:jc w:val="center"/>
              <w:rPr>
                <w:sz w:val="28"/>
                <w:szCs w:val="28"/>
                <w:lang w:val="uk-UA"/>
              </w:rPr>
            </w:pPr>
            <w:r w:rsidRPr="002105D1">
              <w:rPr>
                <w:sz w:val="28"/>
                <w:szCs w:val="28"/>
                <w:lang w:val="uk-UA"/>
              </w:rPr>
              <w:t>238 000,00</w:t>
            </w:r>
          </w:p>
        </w:tc>
        <w:tc>
          <w:tcPr>
            <w:tcW w:w="1698" w:type="dxa"/>
            <w:tcBorders>
              <w:top w:val="single" w:sz="4" w:space="0" w:color="auto"/>
              <w:left w:val="single" w:sz="4" w:space="0" w:color="auto"/>
              <w:bottom w:val="single" w:sz="4" w:space="0" w:color="auto"/>
              <w:right w:val="single" w:sz="4" w:space="0" w:color="auto"/>
            </w:tcBorders>
          </w:tcPr>
          <w:p w14:paraId="622CEB71" w14:textId="77777777" w:rsidR="002105D1" w:rsidRPr="002105D1" w:rsidRDefault="002105D1" w:rsidP="00D04E3E">
            <w:pPr>
              <w:jc w:val="center"/>
              <w:rPr>
                <w:sz w:val="28"/>
                <w:szCs w:val="28"/>
                <w:lang w:val="uk-UA"/>
              </w:rPr>
            </w:pPr>
            <w:r w:rsidRPr="002105D1">
              <w:rPr>
                <w:sz w:val="28"/>
                <w:szCs w:val="28"/>
                <w:lang w:val="uk-UA"/>
              </w:rPr>
              <w:t>238 000,00</w:t>
            </w:r>
          </w:p>
        </w:tc>
        <w:tc>
          <w:tcPr>
            <w:tcW w:w="2129" w:type="dxa"/>
            <w:tcBorders>
              <w:top w:val="single" w:sz="4" w:space="0" w:color="auto"/>
              <w:left w:val="single" w:sz="4" w:space="0" w:color="auto"/>
              <w:bottom w:val="single" w:sz="4" w:space="0" w:color="auto"/>
              <w:right w:val="single" w:sz="4" w:space="0" w:color="auto"/>
            </w:tcBorders>
          </w:tcPr>
          <w:p w14:paraId="705130E1" w14:textId="77777777" w:rsidR="002105D1" w:rsidRPr="002105D1" w:rsidRDefault="002105D1" w:rsidP="00D04E3E">
            <w:pPr>
              <w:rPr>
                <w:sz w:val="28"/>
                <w:szCs w:val="28"/>
                <w:lang w:val="uk-UA"/>
              </w:rPr>
            </w:pPr>
          </w:p>
        </w:tc>
      </w:tr>
      <w:tr w:rsidR="002105D1" w:rsidRPr="002105D1" w14:paraId="58AE3B10" w14:textId="77777777" w:rsidTr="00D04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29"/>
        </w:trPr>
        <w:tc>
          <w:tcPr>
            <w:tcW w:w="849" w:type="dxa"/>
            <w:gridSpan w:val="2"/>
            <w:vMerge/>
            <w:tcBorders>
              <w:bottom w:val="single" w:sz="4" w:space="0" w:color="auto"/>
            </w:tcBorders>
          </w:tcPr>
          <w:p w14:paraId="581DD5EB" w14:textId="77777777" w:rsidR="002105D1" w:rsidRPr="002105D1" w:rsidRDefault="002105D1" w:rsidP="00D04E3E">
            <w:pPr>
              <w:jc w:val="center"/>
              <w:rPr>
                <w:sz w:val="28"/>
                <w:szCs w:val="28"/>
                <w:lang w:val="uk-UA"/>
              </w:rPr>
            </w:pPr>
          </w:p>
        </w:tc>
        <w:tc>
          <w:tcPr>
            <w:tcW w:w="4113" w:type="dxa"/>
            <w:tcBorders>
              <w:top w:val="single" w:sz="4" w:space="0" w:color="auto"/>
              <w:left w:val="single" w:sz="4" w:space="0" w:color="auto"/>
              <w:bottom w:val="single" w:sz="4" w:space="0" w:color="auto"/>
              <w:right w:val="single" w:sz="4" w:space="0" w:color="auto"/>
            </w:tcBorders>
          </w:tcPr>
          <w:p w14:paraId="0BA47B34" w14:textId="77777777" w:rsidR="002105D1" w:rsidRPr="002105D1" w:rsidRDefault="002105D1" w:rsidP="00D04E3E">
            <w:pPr>
              <w:rPr>
                <w:sz w:val="28"/>
                <w:szCs w:val="28"/>
                <w:lang w:val="uk-UA"/>
              </w:rPr>
            </w:pPr>
            <w:r w:rsidRPr="002105D1">
              <w:rPr>
                <w:sz w:val="28"/>
                <w:szCs w:val="28"/>
                <w:lang w:val="uk-UA"/>
              </w:rPr>
              <w:t>Придбання мотоблоку Кентавр з навісним обладнанням</w:t>
            </w:r>
          </w:p>
        </w:tc>
        <w:tc>
          <w:tcPr>
            <w:tcW w:w="1559" w:type="dxa"/>
            <w:tcBorders>
              <w:top w:val="single" w:sz="4" w:space="0" w:color="auto"/>
              <w:left w:val="single" w:sz="4" w:space="0" w:color="auto"/>
              <w:bottom w:val="single" w:sz="4" w:space="0" w:color="auto"/>
              <w:right w:val="single" w:sz="4" w:space="0" w:color="auto"/>
            </w:tcBorders>
          </w:tcPr>
          <w:p w14:paraId="401743C5" w14:textId="77777777" w:rsidR="002105D1" w:rsidRPr="002105D1" w:rsidRDefault="002105D1" w:rsidP="00D04E3E">
            <w:pPr>
              <w:jc w:val="center"/>
              <w:rPr>
                <w:sz w:val="28"/>
                <w:szCs w:val="28"/>
                <w:lang w:val="uk-UA"/>
              </w:rPr>
            </w:pPr>
            <w:r w:rsidRPr="002105D1">
              <w:rPr>
                <w:sz w:val="28"/>
                <w:szCs w:val="28"/>
                <w:lang w:val="uk-UA"/>
              </w:rPr>
              <w:t>49 050,00</w:t>
            </w:r>
          </w:p>
        </w:tc>
        <w:tc>
          <w:tcPr>
            <w:tcW w:w="1698" w:type="dxa"/>
            <w:tcBorders>
              <w:top w:val="single" w:sz="4" w:space="0" w:color="auto"/>
              <w:left w:val="single" w:sz="4" w:space="0" w:color="auto"/>
              <w:bottom w:val="single" w:sz="4" w:space="0" w:color="auto"/>
              <w:right w:val="single" w:sz="4" w:space="0" w:color="auto"/>
            </w:tcBorders>
          </w:tcPr>
          <w:p w14:paraId="578FBA27" w14:textId="77777777" w:rsidR="002105D1" w:rsidRPr="002105D1" w:rsidRDefault="002105D1" w:rsidP="00D04E3E">
            <w:pPr>
              <w:jc w:val="center"/>
              <w:rPr>
                <w:sz w:val="28"/>
                <w:szCs w:val="28"/>
                <w:lang w:val="uk-UA"/>
              </w:rPr>
            </w:pPr>
            <w:r w:rsidRPr="002105D1">
              <w:rPr>
                <w:sz w:val="28"/>
                <w:szCs w:val="28"/>
                <w:lang w:val="uk-UA"/>
              </w:rPr>
              <w:t>49 050,00</w:t>
            </w:r>
          </w:p>
        </w:tc>
        <w:tc>
          <w:tcPr>
            <w:tcW w:w="2129" w:type="dxa"/>
            <w:tcBorders>
              <w:top w:val="single" w:sz="4" w:space="0" w:color="auto"/>
              <w:left w:val="single" w:sz="4" w:space="0" w:color="auto"/>
              <w:bottom w:val="single" w:sz="4" w:space="0" w:color="auto"/>
              <w:right w:val="single" w:sz="4" w:space="0" w:color="auto"/>
            </w:tcBorders>
          </w:tcPr>
          <w:p w14:paraId="3FE53EFD" w14:textId="77777777" w:rsidR="002105D1" w:rsidRPr="002105D1" w:rsidRDefault="002105D1" w:rsidP="00D04E3E">
            <w:pPr>
              <w:rPr>
                <w:sz w:val="28"/>
                <w:szCs w:val="28"/>
                <w:lang w:val="uk-UA"/>
              </w:rPr>
            </w:pPr>
          </w:p>
        </w:tc>
      </w:tr>
      <w:tr w:rsidR="002105D1" w:rsidRPr="002105D1" w14:paraId="05A3FD99" w14:textId="77777777" w:rsidTr="00D04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54"/>
        </w:trPr>
        <w:tc>
          <w:tcPr>
            <w:tcW w:w="849" w:type="dxa"/>
            <w:gridSpan w:val="2"/>
            <w:tcBorders>
              <w:bottom w:val="single" w:sz="4" w:space="0" w:color="auto"/>
            </w:tcBorders>
          </w:tcPr>
          <w:p w14:paraId="2F1CB5C5" w14:textId="77777777" w:rsidR="002105D1" w:rsidRPr="002105D1" w:rsidRDefault="002105D1" w:rsidP="00D04E3E">
            <w:pPr>
              <w:jc w:val="center"/>
              <w:rPr>
                <w:sz w:val="28"/>
                <w:szCs w:val="28"/>
                <w:lang w:val="uk-UA"/>
              </w:rPr>
            </w:pPr>
            <w:r w:rsidRPr="002105D1">
              <w:rPr>
                <w:sz w:val="28"/>
                <w:szCs w:val="28"/>
                <w:lang w:val="uk-UA"/>
              </w:rPr>
              <w:t>6</w:t>
            </w:r>
          </w:p>
        </w:tc>
        <w:tc>
          <w:tcPr>
            <w:tcW w:w="4113" w:type="dxa"/>
            <w:tcBorders>
              <w:top w:val="single" w:sz="4" w:space="0" w:color="auto"/>
              <w:left w:val="single" w:sz="4" w:space="0" w:color="auto"/>
              <w:bottom w:val="single" w:sz="4" w:space="0" w:color="auto"/>
              <w:right w:val="single" w:sz="4" w:space="0" w:color="auto"/>
            </w:tcBorders>
          </w:tcPr>
          <w:p w14:paraId="7B76220D" w14:textId="77777777" w:rsidR="002105D1" w:rsidRPr="002105D1" w:rsidRDefault="002105D1" w:rsidP="00D04E3E">
            <w:pPr>
              <w:rPr>
                <w:sz w:val="28"/>
                <w:szCs w:val="28"/>
                <w:lang w:val="uk-UA"/>
              </w:rPr>
            </w:pPr>
            <w:r w:rsidRPr="002105D1">
              <w:rPr>
                <w:sz w:val="28"/>
                <w:szCs w:val="28"/>
                <w:lang w:val="uk-UA"/>
              </w:rPr>
              <w:t>Утримання та догляд за кладовищами та пам’ятниками</w:t>
            </w:r>
          </w:p>
        </w:tc>
        <w:tc>
          <w:tcPr>
            <w:tcW w:w="1559" w:type="dxa"/>
            <w:tcBorders>
              <w:top w:val="single" w:sz="4" w:space="0" w:color="auto"/>
              <w:left w:val="single" w:sz="4" w:space="0" w:color="auto"/>
              <w:bottom w:val="single" w:sz="4" w:space="0" w:color="auto"/>
              <w:right w:val="single" w:sz="4" w:space="0" w:color="auto"/>
            </w:tcBorders>
          </w:tcPr>
          <w:p w14:paraId="7E05449B" w14:textId="77777777" w:rsidR="002105D1" w:rsidRPr="002105D1" w:rsidRDefault="002105D1" w:rsidP="00D04E3E">
            <w:pPr>
              <w:jc w:val="center"/>
              <w:rPr>
                <w:sz w:val="28"/>
                <w:szCs w:val="28"/>
                <w:lang w:val="uk-UA"/>
              </w:rPr>
            </w:pPr>
            <w:r w:rsidRPr="002105D1">
              <w:rPr>
                <w:sz w:val="28"/>
                <w:szCs w:val="28"/>
                <w:lang w:val="uk-UA"/>
              </w:rPr>
              <w:t>940 802,00</w:t>
            </w:r>
          </w:p>
        </w:tc>
        <w:tc>
          <w:tcPr>
            <w:tcW w:w="1698" w:type="dxa"/>
            <w:tcBorders>
              <w:top w:val="single" w:sz="4" w:space="0" w:color="auto"/>
              <w:left w:val="single" w:sz="4" w:space="0" w:color="auto"/>
              <w:bottom w:val="single" w:sz="4" w:space="0" w:color="auto"/>
              <w:right w:val="single" w:sz="4" w:space="0" w:color="auto"/>
            </w:tcBorders>
          </w:tcPr>
          <w:p w14:paraId="2B25E020" w14:textId="77777777" w:rsidR="002105D1" w:rsidRPr="002105D1" w:rsidRDefault="002105D1" w:rsidP="00D04E3E">
            <w:pPr>
              <w:jc w:val="center"/>
              <w:rPr>
                <w:sz w:val="28"/>
                <w:szCs w:val="28"/>
                <w:lang w:val="uk-UA"/>
              </w:rPr>
            </w:pPr>
            <w:r w:rsidRPr="002105D1">
              <w:rPr>
                <w:sz w:val="28"/>
                <w:szCs w:val="28"/>
                <w:lang w:val="uk-UA"/>
              </w:rPr>
              <w:t>940 802,00</w:t>
            </w:r>
          </w:p>
        </w:tc>
        <w:tc>
          <w:tcPr>
            <w:tcW w:w="2129" w:type="dxa"/>
            <w:tcBorders>
              <w:top w:val="single" w:sz="4" w:space="0" w:color="auto"/>
              <w:left w:val="single" w:sz="4" w:space="0" w:color="auto"/>
              <w:bottom w:val="single" w:sz="4" w:space="0" w:color="auto"/>
              <w:right w:val="single" w:sz="4" w:space="0" w:color="auto"/>
            </w:tcBorders>
          </w:tcPr>
          <w:p w14:paraId="6714022A" w14:textId="77777777" w:rsidR="002105D1" w:rsidRPr="002105D1" w:rsidRDefault="002105D1" w:rsidP="00D04E3E">
            <w:pPr>
              <w:rPr>
                <w:sz w:val="28"/>
                <w:szCs w:val="28"/>
                <w:lang w:val="uk-UA"/>
              </w:rPr>
            </w:pPr>
          </w:p>
        </w:tc>
      </w:tr>
      <w:tr w:rsidR="002105D1" w:rsidRPr="002105D1" w14:paraId="638518D9" w14:textId="77777777" w:rsidTr="00D04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837" w:type="dxa"/>
            <w:vMerge w:val="restart"/>
          </w:tcPr>
          <w:p w14:paraId="7F447F1D" w14:textId="77777777" w:rsidR="002105D1" w:rsidRPr="002105D1" w:rsidRDefault="002105D1" w:rsidP="00D04E3E">
            <w:pPr>
              <w:jc w:val="center"/>
              <w:rPr>
                <w:sz w:val="28"/>
                <w:szCs w:val="28"/>
                <w:lang w:val="uk-UA"/>
              </w:rPr>
            </w:pPr>
            <w:r w:rsidRPr="002105D1">
              <w:rPr>
                <w:sz w:val="28"/>
                <w:szCs w:val="28"/>
                <w:lang w:val="uk-UA"/>
              </w:rPr>
              <w:t>7</w:t>
            </w:r>
          </w:p>
        </w:tc>
        <w:tc>
          <w:tcPr>
            <w:tcW w:w="4125" w:type="dxa"/>
            <w:gridSpan w:val="2"/>
          </w:tcPr>
          <w:p w14:paraId="01CD8602" w14:textId="77777777" w:rsidR="002105D1" w:rsidRPr="002105D1" w:rsidRDefault="002105D1" w:rsidP="00D04E3E">
            <w:pPr>
              <w:rPr>
                <w:sz w:val="28"/>
                <w:szCs w:val="28"/>
                <w:lang w:val="uk-UA"/>
              </w:rPr>
            </w:pPr>
            <w:r w:rsidRPr="002105D1">
              <w:rPr>
                <w:sz w:val="28"/>
                <w:szCs w:val="28"/>
                <w:lang w:val="uk-UA"/>
              </w:rPr>
              <w:t>Догляд та обслуговування дитячих, спортивних та інших майданчиків</w:t>
            </w:r>
          </w:p>
        </w:tc>
        <w:tc>
          <w:tcPr>
            <w:tcW w:w="1559" w:type="dxa"/>
          </w:tcPr>
          <w:p w14:paraId="449AA19D" w14:textId="77777777" w:rsidR="002105D1" w:rsidRPr="002105D1" w:rsidRDefault="002105D1" w:rsidP="00D04E3E">
            <w:pPr>
              <w:jc w:val="center"/>
              <w:rPr>
                <w:sz w:val="28"/>
                <w:szCs w:val="28"/>
                <w:lang w:val="uk-UA"/>
              </w:rPr>
            </w:pPr>
            <w:r w:rsidRPr="002105D1">
              <w:rPr>
                <w:sz w:val="28"/>
                <w:szCs w:val="28"/>
                <w:lang w:val="uk-UA"/>
              </w:rPr>
              <w:t>320 000,00</w:t>
            </w:r>
          </w:p>
        </w:tc>
        <w:tc>
          <w:tcPr>
            <w:tcW w:w="1698" w:type="dxa"/>
          </w:tcPr>
          <w:p w14:paraId="7B36E84A" w14:textId="77777777" w:rsidR="002105D1" w:rsidRPr="002105D1" w:rsidRDefault="002105D1" w:rsidP="00D04E3E">
            <w:pPr>
              <w:jc w:val="center"/>
              <w:rPr>
                <w:sz w:val="28"/>
                <w:szCs w:val="28"/>
                <w:lang w:val="uk-UA"/>
              </w:rPr>
            </w:pPr>
            <w:r w:rsidRPr="002105D1">
              <w:rPr>
                <w:sz w:val="28"/>
                <w:szCs w:val="28"/>
                <w:lang w:val="uk-UA"/>
              </w:rPr>
              <w:t>320 000,00</w:t>
            </w:r>
          </w:p>
        </w:tc>
        <w:tc>
          <w:tcPr>
            <w:tcW w:w="2129" w:type="dxa"/>
          </w:tcPr>
          <w:p w14:paraId="047A5114" w14:textId="77777777" w:rsidR="002105D1" w:rsidRPr="002105D1" w:rsidRDefault="002105D1" w:rsidP="00D04E3E">
            <w:pPr>
              <w:jc w:val="center"/>
              <w:rPr>
                <w:sz w:val="28"/>
                <w:szCs w:val="28"/>
                <w:lang w:val="uk-UA"/>
              </w:rPr>
            </w:pPr>
          </w:p>
        </w:tc>
      </w:tr>
      <w:tr w:rsidR="002105D1" w:rsidRPr="002105D1" w14:paraId="37DE7397" w14:textId="77777777" w:rsidTr="00D04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80"/>
        </w:trPr>
        <w:tc>
          <w:tcPr>
            <w:tcW w:w="837" w:type="dxa"/>
            <w:vMerge/>
          </w:tcPr>
          <w:p w14:paraId="04171999" w14:textId="77777777" w:rsidR="002105D1" w:rsidRPr="002105D1" w:rsidRDefault="002105D1" w:rsidP="00D04E3E">
            <w:pPr>
              <w:jc w:val="center"/>
              <w:rPr>
                <w:sz w:val="28"/>
                <w:szCs w:val="28"/>
                <w:lang w:val="uk-UA"/>
              </w:rPr>
            </w:pPr>
          </w:p>
        </w:tc>
        <w:tc>
          <w:tcPr>
            <w:tcW w:w="4125" w:type="dxa"/>
            <w:gridSpan w:val="2"/>
          </w:tcPr>
          <w:p w14:paraId="053DB11E" w14:textId="77777777" w:rsidR="002105D1" w:rsidRPr="002105D1" w:rsidRDefault="002105D1" w:rsidP="00D04E3E">
            <w:pPr>
              <w:rPr>
                <w:sz w:val="28"/>
                <w:szCs w:val="28"/>
                <w:lang w:val="uk-UA"/>
              </w:rPr>
            </w:pPr>
            <w:r w:rsidRPr="002105D1">
              <w:rPr>
                <w:sz w:val="28"/>
                <w:szCs w:val="28"/>
                <w:lang w:val="uk-UA"/>
              </w:rPr>
              <w:t>Облаштування та догляд за дитячим парком «Казка» (ремонт тротуарних доріжок , встановлення сміттєвих урн, встановлення лавок для відпочинку)</w:t>
            </w:r>
          </w:p>
        </w:tc>
        <w:tc>
          <w:tcPr>
            <w:tcW w:w="1559" w:type="dxa"/>
          </w:tcPr>
          <w:p w14:paraId="2AC077A8" w14:textId="77777777" w:rsidR="002105D1" w:rsidRPr="002105D1" w:rsidRDefault="002105D1" w:rsidP="00D04E3E">
            <w:pPr>
              <w:jc w:val="center"/>
              <w:rPr>
                <w:sz w:val="28"/>
                <w:szCs w:val="28"/>
                <w:lang w:val="uk-UA"/>
              </w:rPr>
            </w:pPr>
            <w:r w:rsidRPr="002105D1">
              <w:rPr>
                <w:sz w:val="28"/>
                <w:szCs w:val="28"/>
                <w:lang w:val="uk-UA"/>
              </w:rPr>
              <w:t>840 000,00</w:t>
            </w:r>
          </w:p>
        </w:tc>
        <w:tc>
          <w:tcPr>
            <w:tcW w:w="1698" w:type="dxa"/>
          </w:tcPr>
          <w:p w14:paraId="34BB44DE" w14:textId="77777777" w:rsidR="002105D1" w:rsidRPr="002105D1" w:rsidRDefault="002105D1" w:rsidP="00D04E3E">
            <w:pPr>
              <w:jc w:val="center"/>
              <w:rPr>
                <w:sz w:val="28"/>
                <w:szCs w:val="28"/>
                <w:lang w:val="uk-UA"/>
              </w:rPr>
            </w:pPr>
            <w:r w:rsidRPr="002105D1">
              <w:rPr>
                <w:sz w:val="28"/>
                <w:szCs w:val="28"/>
                <w:lang w:val="uk-UA"/>
              </w:rPr>
              <w:t>840 000,00</w:t>
            </w:r>
          </w:p>
        </w:tc>
        <w:tc>
          <w:tcPr>
            <w:tcW w:w="2129" w:type="dxa"/>
          </w:tcPr>
          <w:p w14:paraId="0F4DD484" w14:textId="77777777" w:rsidR="002105D1" w:rsidRPr="002105D1" w:rsidRDefault="002105D1" w:rsidP="00D04E3E">
            <w:pPr>
              <w:jc w:val="center"/>
              <w:rPr>
                <w:sz w:val="28"/>
                <w:szCs w:val="28"/>
                <w:lang w:val="uk-UA"/>
              </w:rPr>
            </w:pPr>
          </w:p>
        </w:tc>
      </w:tr>
      <w:tr w:rsidR="002105D1" w:rsidRPr="002105D1" w14:paraId="50BA91C9" w14:textId="77777777" w:rsidTr="00D04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59"/>
        </w:trPr>
        <w:tc>
          <w:tcPr>
            <w:tcW w:w="837" w:type="dxa"/>
            <w:vMerge/>
          </w:tcPr>
          <w:p w14:paraId="6C054510" w14:textId="77777777" w:rsidR="002105D1" w:rsidRPr="002105D1" w:rsidRDefault="002105D1" w:rsidP="00D04E3E">
            <w:pPr>
              <w:jc w:val="center"/>
              <w:rPr>
                <w:sz w:val="28"/>
                <w:szCs w:val="28"/>
                <w:lang w:val="uk-UA"/>
              </w:rPr>
            </w:pPr>
          </w:p>
        </w:tc>
        <w:tc>
          <w:tcPr>
            <w:tcW w:w="4125" w:type="dxa"/>
            <w:gridSpan w:val="2"/>
          </w:tcPr>
          <w:p w14:paraId="21377585" w14:textId="77777777" w:rsidR="002105D1" w:rsidRPr="002105D1" w:rsidRDefault="002105D1" w:rsidP="00D04E3E">
            <w:pPr>
              <w:rPr>
                <w:sz w:val="28"/>
                <w:szCs w:val="28"/>
                <w:lang w:val="uk-UA"/>
              </w:rPr>
            </w:pPr>
            <w:r w:rsidRPr="002105D1">
              <w:rPr>
                <w:sz w:val="28"/>
                <w:szCs w:val="28"/>
                <w:lang w:val="uk-UA"/>
              </w:rPr>
              <w:t>Облаштування та догляд зони масового відпочинку населення (ставок)</w:t>
            </w:r>
          </w:p>
        </w:tc>
        <w:tc>
          <w:tcPr>
            <w:tcW w:w="1559" w:type="dxa"/>
          </w:tcPr>
          <w:p w14:paraId="67A428C9" w14:textId="77777777" w:rsidR="002105D1" w:rsidRPr="002105D1" w:rsidRDefault="002105D1" w:rsidP="00D04E3E">
            <w:pPr>
              <w:jc w:val="center"/>
              <w:rPr>
                <w:sz w:val="28"/>
                <w:szCs w:val="28"/>
                <w:lang w:val="uk-UA"/>
              </w:rPr>
            </w:pPr>
            <w:r w:rsidRPr="002105D1">
              <w:rPr>
                <w:sz w:val="28"/>
                <w:szCs w:val="28"/>
                <w:lang w:val="uk-UA"/>
              </w:rPr>
              <w:t>100 000,00</w:t>
            </w:r>
          </w:p>
        </w:tc>
        <w:tc>
          <w:tcPr>
            <w:tcW w:w="1698" w:type="dxa"/>
          </w:tcPr>
          <w:p w14:paraId="1FBD8D13" w14:textId="77777777" w:rsidR="002105D1" w:rsidRPr="002105D1" w:rsidRDefault="002105D1" w:rsidP="00D04E3E">
            <w:pPr>
              <w:jc w:val="center"/>
              <w:rPr>
                <w:sz w:val="28"/>
                <w:szCs w:val="28"/>
                <w:lang w:val="uk-UA"/>
              </w:rPr>
            </w:pPr>
            <w:r w:rsidRPr="002105D1">
              <w:rPr>
                <w:sz w:val="28"/>
                <w:szCs w:val="28"/>
                <w:lang w:val="uk-UA"/>
              </w:rPr>
              <w:t>100 000,00</w:t>
            </w:r>
          </w:p>
        </w:tc>
        <w:tc>
          <w:tcPr>
            <w:tcW w:w="2129" w:type="dxa"/>
          </w:tcPr>
          <w:p w14:paraId="45D9D483" w14:textId="77777777" w:rsidR="002105D1" w:rsidRPr="002105D1" w:rsidRDefault="002105D1" w:rsidP="00D04E3E">
            <w:pPr>
              <w:jc w:val="center"/>
              <w:rPr>
                <w:sz w:val="28"/>
                <w:szCs w:val="28"/>
                <w:lang w:val="uk-UA"/>
              </w:rPr>
            </w:pPr>
          </w:p>
        </w:tc>
      </w:tr>
      <w:tr w:rsidR="002105D1" w:rsidRPr="002105D1" w14:paraId="3C94BFD5" w14:textId="77777777" w:rsidTr="00D04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50"/>
        </w:trPr>
        <w:tc>
          <w:tcPr>
            <w:tcW w:w="837" w:type="dxa"/>
          </w:tcPr>
          <w:p w14:paraId="2077B0F3" w14:textId="77777777" w:rsidR="002105D1" w:rsidRPr="002105D1" w:rsidRDefault="002105D1" w:rsidP="00D04E3E">
            <w:pPr>
              <w:jc w:val="center"/>
              <w:rPr>
                <w:sz w:val="28"/>
                <w:szCs w:val="28"/>
                <w:lang w:val="uk-UA"/>
              </w:rPr>
            </w:pPr>
            <w:r w:rsidRPr="002105D1">
              <w:rPr>
                <w:sz w:val="28"/>
                <w:szCs w:val="28"/>
                <w:lang w:val="uk-UA"/>
              </w:rPr>
              <w:t>8</w:t>
            </w:r>
          </w:p>
        </w:tc>
        <w:tc>
          <w:tcPr>
            <w:tcW w:w="4125" w:type="dxa"/>
            <w:gridSpan w:val="2"/>
          </w:tcPr>
          <w:p w14:paraId="2ACC2775" w14:textId="77777777" w:rsidR="002105D1" w:rsidRPr="002105D1" w:rsidRDefault="002105D1" w:rsidP="00D04E3E">
            <w:pPr>
              <w:rPr>
                <w:sz w:val="28"/>
                <w:szCs w:val="28"/>
                <w:lang w:val="uk-UA"/>
              </w:rPr>
            </w:pPr>
            <w:r w:rsidRPr="002105D1">
              <w:rPr>
                <w:sz w:val="28"/>
                <w:szCs w:val="28"/>
                <w:lang w:val="uk-UA"/>
              </w:rPr>
              <w:t xml:space="preserve">Реконструкція та ремонт громадських </w:t>
            </w:r>
            <w:proofErr w:type="spellStart"/>
            <w:r w:rsidRPr="002105D1">
              <w:rPr>
                <w:sz w:val="28"/>
                <w:szCs w:val="28"/>
                <w:lang w:val="uk-UA"/>
              </w:rPr>
              <w:t>вбиральн</w:t>
            </w:r>
            <w:proofErr w:type="spellEnd"/>
          </w:p>
        </w:tc>
        <w:tc>
          <w:tcPr>
            <w:tcW w:w="1559" w:type="dxa"/>
          </w:tcPr>
          <w:p w14:paraId="75126A6C" w14:textId="77777777" w:rsidR="002105D1" w:rsidRPr="002105D1" w:rsidRDefault="002105D1" w:rsidP="00D04E3E">
            <w:pPr>
              <w:jc w:val="center"/>
              <w:rPr>
                <w:sz w:val="28"/>
                <w:szCs w:val="28"/>
                <w:lang w:val="uk-UA"/>
              </w:rPr>
            </w:pPr>
            <w:r w:rsidRPr="002105D1">
              <w:rPr>
                <w:sz w:val="28"/>
                <w:szCs w:val="28"/>
                <w:lang w:val="uk-UA"/>
              </w:rPr>
              <w:t>250 000,00</w:t>
            </w:r>
          </w:p>
        </w:tc>
        <w:tc>
          <w:tcPr>
            <w:tcW w:w="1698" w:type="dxa"/>
          </w:tcPr>
          <w:p w14:paraId="5E89B6E8" w14:textId="77777777" w:rsidR="002105D1" w:rsidRPr="002105D1" w:rsidRDefault="002105D1" w:rsidP="00D04E3E">
            <w:pPr>
              <w:jc w:val="center"/>
              <w:rPr>
                <w:sz w:val="28"/>
                <w:szCs w:val="28"/>
                <w:lang w:val="uk-UA"/>
              </w:rPr>
            </w:pPr>
            <w:r w:rsidRPr="002105D1">
              <w:rPr>
                <w:sz w:val="28"/>
                <w:szCs w:val="28"/>
                <w:lang w:val="uk-UA"/>
              </w:rPr>
              <w:t>250 000,00</w:t>
            </w:r>
          </w:p>
        </w:tc>
        <w:tc>
          <w:tcPr>
            <w:tcW w:w="2129" w:type="dxa"/>
          </w:tcPr>
          <w:p w14:paraId="643ABDEB" w14:textId="77777777" w:rsidR="002105D1" w:rsidRPr="002105D1" w:rsidRDefault="002105D1" w:rsidP="00D04E3E">
            <w:pPr>
              <w:jc w:val="center"/>
              <w:rPr>
                <w:sz w:val="28"/>
                <w:szCs w:val="28"/>
                <w:lang w:val="uk-UA"/>
              </w:rPr>
            </w:pPr>
          </w:p>
        </w:tc>
      </w:tr>
      <w:tr w:rsidR="002105D1" w:rsidRPr="002105D1" w14:paraId="310DCCFF" w14:textId="77777777" w:rsidTr="00D04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9"/>
        </w:trPr>
        <w:tc>
          <w:tcPr>
            <w:tcW w:w="837" w:type="dxa"/>
          </w:tcPr>
          <w:p w14:paraId="31901197" w14:textId="77777777" w:rsidR="002105D1" w:rsidRPr="002105D1" w:rsidRDefault="002105D1" w:rsidP="00D04E3E">
            <w:pPr>
              <w:jc w:val="center"/>
              <w:rPr>
                <w:sz w:val="28"/>
                <w:szCs w:val="28"/>
                <w:lang w:val="uk-UA"/>
              </w:rPr>
            </w:pPr>
            <w:r w:rsidRPr="002105D1">
              <w:rPr>
                <w:sz w:val="28"/>
                <w:szCs w:val="28"/>
                <w:lang w:val="uk-UA"/>
              </w:rPr>
              <w:t>9</w:t>
            </w:r>
          </w:p>
        </w:tc>
        <w:tc>
          <w:tcPr>
            <w:tcW w:w="4125" w:type="dxa"/>
            <w:gridSpan w:val="2"/>
          </w:tcPr>
          <w:p w14:paraId="7EFFA512" w14:textId="77777777" w:rsidR="002105D1" w:rsidRPr="002105D1" w:rsidRDefault="002105D1" w:rsidP="00D04E3E">
            <w:pPr>
              <w:rPr>
                <w:sz w:val="28"/>
                <w:szCs w:val="28"/>
                <w:lang w:val="uk-UA"/>
              </w:rPr>
            </w:pPr>
            <w:r w:rsidRPr="002105D1">
              <w:rPr>
                <w:sz w:val="28"/>
                <w:szCs w:val="28"/>
                <w:lang w:val="uk-UA"/>
              </w:rPr>
              <w:t>Придбання лавок для відпочинку</w:t>
            </w:r>
          </w:p>
        </w:tc>
        <w:tc>
          <w:tcPr>
            <w:tcW w:w="1559" w:type="dxa"/>
          </w:tcPr>
          <w:p w14:paraId="306C8DDD" w14:textId="77777777" w:rsidR="002105D1" w:rsidRPr="002105D1" w:rsidRDefault="002105D1" w:rsidP="00D04E3E">
            <w:pPr>
              <w:rPr>
                <w:sz w:val="28"/>
                <w:szCs w:val="28"/>
                <w:lang w:val="uk-UA"/>
              </w:rPr>
            </w:pPr>
            <w:r w:rsidRPr="002105D1">
              <w:rPr>
                <w:sz w:val="28"/>
                <w:szCs w:val="28"/>
                <w:lang w:val="uk-UA"/>
              </w:rPr>
              <w:t>262 500,00</w:t>
            </w:r>
          </w:p>
        </w:tc>
        <w:tc>
          <w:tcPr>
            <w:tcW w:w="1698" w:type="dxa"/>
          </w:tcPr>
          <w:p w14:paraId="4F8B2788" w14:textId="77777777" w:rsidR="002105D1" w:rsidRPr="002105D1" w:rsidRDefault="002105D1" w:rsidP="00D04E3E">
            <w:pPr>
              <w:jc w:val="center"/>
              <w:rPr>
                <w:sz w:val="28"/>
                <w:szCs w:val="28"/>
                <w:lang w:val="uk-UA"/>
              </w:rPr>
            </w:pPr>
            <w:r w:rsidRPr="002105D1">
              <w:rPr>
                <w:sz w:val="28"/>
                <w:szCs w:val="28"/>
                <w:lang w:val="uk-UA"/>
              </w:rPr>
              <w:t>262 500,00</w:t>
            </w:r>
          </w:p>
        </w:tc>
        <w:tc>
          <w:tcPr>
            <w:tcW w:w="2129" w:type="dxa"/>
          </w:tcPr>
          <w:p w14:paraId="28787ADA" w14:textId="77777777" w:rsidR="002105D1" w:rsidRPr="002105D1" w:rsidRDefault="002105D1" w:rsidP="00D04E3E">
            <w:pPr>
              <w:jc w:val="center"/>
              <w:rPr>
                <w:sz w:val="28"/>
                <w:szCs w:val="28"/>
                <w:lang w:val="uk-UA"/>
              </w:rPr>
            </w:pPr>
          </w:p>
        </w:tc>
      </w:tr>
      <w:tr w:rsidR="002105D1" w:rsidRPr="002105D1" w14:paraId="1D477D86" w14:textId="77777777" w:rsidTr="00D04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9"/>
        </w:trPr>
        <w:tc>
          <w:tcPr>
            <w:tcW w:w="837" w:type="dxa"/>
          </w:tcPr>
          <w:p w14:paraId="797E1745" w14:textId="77777777" w:rsidR="002105D1" w:rsidRPr="002105D1" w:rsidRDefault="002105D1" w:rsidP="00D04E3E">
            <w:pPr>
              <w:jc w:val="center"/>
              <w:rPr>
                <w:sz w:val="28"/>
                <w:szCs w:val="28"/>
                <w:lang w:val="uk-UA"/>
              </w:rPr>
            </w:pPr>
            <w:r w:rsidRPr="002105D1">
              <w:rPr>
                <w:sz w:val="28"/>
                <w:szCs w:val="28"/>
                <w:lang w:val="uk-UA"/>
              </w:rPr>
              <w:t>10</w:t>
            </w:r>
          </w:p>
        </w:tc>
        <w:tc>
          <w:tcPr>
            <w:tcW w:w="4125" w:type="dxa"/>
            <w:gridSpan w:val="2"/>
          </w:tcPr>
          <w:p w14:paraId="754F9A97" w14:textId="77777777" w:rsidR="002105D1" w:rsidRPr="002105D1" w:rsidRDefault="002105D1" w:rsidP="00D04E3E">
            <w:pPr>
              <w:rPr>
                <w:sz w:val="28"/>
                <w:szCs w:val="28"/>
                <w:lang w:val="uk-UA"/>
              </w:rPr>
            </w:pPr>
            <w:r w:rsidRPr="002105D1">
              <w:rPr>
                <w:sz w:val="28"/>
                <w:szCs w:val="28"/>
                <w:lang w:val="uk-UA"/>
              </w:rPr>
              <w:t xml:space="preserve">Придбання автобусних зупинок </w:t>
            </w:r>
          </w:p>
        </w:tc>
        <w:tc>
          <w:tcPr>
            <w:tcW w:w="1559" w:type="dxa"/>
          </w:tcPr>
          <w:p w14:paraId="09EA7BAF" w14:textId="77777777" w:rsidR="002105D1" w:rsidRPr="002105D1" w:rsidRDefault="002105D1" w:rsidP="00D04E3E">
            <w:pPr>
              <w:jc w:val="center"/>
              <w:rPr>
                <w:sz w:val="28"/>
                <w:szCs w:val="28"/>
                <w:lang w:val="uk-UA"/>
              </w:rPr>
            </w:pPr>
            <w:r w:rsidRPr="002105D1">
              <w:rPr>
                <w:sz w:val="28"/>
                <w:szCs w:val="28"/>
                <w:lang w:val="uk-UA"/>
              </w:rPr>
              <w:t>250 000,00</w:t>
            </w:r>
          </w:p>
        </w:tc>
        <w:tc>
          <w:tcPr>
            <w:tcW w:w="1698" w:type="dxa"/>
          </w:tcPr>
          <w:p w14:paraId="0397A08D" w14:textId="77777777" w:rsidR="002105D1" w:rsidRPr="002105D1" w:rsidRDefault="002105D1" w:rsidP="00D04E3E">
            <w:pPr>
              <w:jc w:val="center"/>
              <w:rPr>
                <w:sz w:val="28"/>
                <w:szCs w:val="28"/>
                <w:lang w:val="uk-UA"/>
              </w:rPr>
            </w:pPr>
            <w:r w:rsidRPr="002105D1">
              <w:rPr>
                <w:sz w:val="28"/>
                <w:szCs w:val="28"/>
                <w:lang w:val="uk-UA"/>
              </w:rPr>
              <w:t>250 000,00</w:t>
            </w:r>
          </w:p>
        </w:tc>
        <w:tc>
          <w:tcPr>
            <w:tcW w:w="2129" w:type="dxa"/>
          </w:tcPr>
          <w:p w14:paraId="6AF6E8A2" w14:textId="77777777" w:rsidR="002105D1" w:rsidRPr="002105D1" w:rsidRDefault="002105D1" w:rsidP="00D04E3E">
            <w:pPr>
              <w:jc w:val="center"/>
              <w:rPr>
                <w:sz w:val="28"/>
                <w:szCs w:val="28"/>
                <w:lang w:val="uk-UA"/>
              </w:rPr>
            </w:pPr>
          </w:p>
        </w:tc>
      </w:tr>
      <w:tr w:rsidR="002105D1" w:rsidRPr="002105D1" w14:paraId="6DBFFF73" w14:textId="77777777" w:rsidTr="00D04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9"/>
        </w:trPr>
        <w:tc>
          <w:tcPr>
            <w:tcW w:w="837" w:type="dxa"/>
          </w:tcPr>
          <w:p w14:paraId="5AA73C18" w14:textId="77777777" w:rsidR="002105D1" w:rsidRPr="002105D1" w:rsidRDefault="002105D1" w:rsidP="00D04E3E">
            <w:pPr>
              <w:jc w:val="center"/>
              <w:rPr>
                <w:sz w:val="28"/>
                <w:szCs w:val="28"/>
                <w:lang w:val="uk-UA"/>
              </w:rPr>
            </w:pPr>
            <w:r w:rsidRPr="002105D1">
              <w:rPr>
                <w:sz w:val="28"/>
                <w:szCs w:val="28"/>
                <w:lang w:val="uk-UA"/>
              </w:rPr>
              <w:t>11</w:t>
            </w:r>
          </w:p>
        </w:tc>
        <w:tc>
          <w:tcPr>
            <w:tcW w:w="4125" w:type="dxa"/>
            <w:gridSpan w:val="2"/>
          </w:tcPr>
          <w:p w14:paraId="5CB94A52" w14:textId="77777777" w:rsidR="002105D1" w:rsidRPr="002105D1" w:rsidRDefault="002105D1" w:rsidP="00D04E3E">
            <w:pPr>
              <w:rPr>
                <w:sz w:val="28"/>
                <w:szCs w:val="28"/>
                <w:lang w:val="uk-UA"/>
              </w:rPr>
            </w:pPr>
            <w:r w:rsidRPr="002105D1">
              <w:rPr>
                <w:sz w:val="28"/>
                <w:szCs w:val="28"/>
                <w:lang w:val="uk-UA"/>
              </w:rPr>
              <w:t>Придбання сміттєвих урн</w:t>
            </w:r>
          </w:p>
        </w:tc>
        <w:tc>
          <w:tcPr>
            <w:tcW w:w="1559" w:type="dxa"/>
          </w:tcPr>
          <w:p w14:paraId="4B651151" w14:textId="77777777" w:rsidR="002105D1" w:rsidRPr="002105D1" w:rsidRDefault="002105D1" w:rsidP="00D04E3E">
            <w:pPr>
              <w:jc w:val="center"/>
              <w:rPr>
                <w:sz w:val="28"/>
                <w:szCs w:val="28"/>
                <w:lang w:val="uk-UA"/>
              </w:rPr>
            </w:pPr>
            <w:r w:rsidRPr="002105D1">
              <w:rPr>
                <w:sz w:val="28"/>
                <w:szCs w:val="28"/>
                <w:lang w:val="uk-UA"/>
              </w:rPr>
              <w:t>150 000,00</w:t>
            </w:r>
          </w:p>
        </w:tc>
        <w:tc>
          <w:tcPr>
            <w:tcW w:w="1698" w:type="dxa"/>
          </w:tcPr>
          <w:p w14:paraId="7F562EFB" w14:textId="77777777" w:rsidR="002105D1" w:rsidRPr="002105D1" w:rsidRDefault="002105D1" w:rsidP="00D04E3E">
            <w:pPr>
              <w:jc w:val="center"/>
              <w:rPr>
                <w:sz w:val="28"/>
                <w:szCs w:val="28"/>
                <w:lang w:val="uk-UA"/>
              </w:rPr>
            </w:pPr>
            <w:r w:rsidRPr="002105D1">
              <w:rPr>
                <w:sz w:val="28"/>
                <w:szCs w:val="28"/>
                <w:lang w:val="uk-UA"/>
              </w:rPr>
              <w:t>150 000,00</w:t>
            </w:r>
          </w:p>
        </w:tc>
        <w:tc>
          <w:tcPr>
            <w:tcW w:w="2129" w:type="dxa"/>
          </w:tcPr>
          <w:p w14:paraId="28555C3B" w14:textId="77777777" w:rsidR="002105D1" w:rsidRPr="002105D1" w:rsidRDefault="002105D1" w:rsidP="00D04E3E">
            <w:pPr>
              <w:jc w:val="center"/>
              <w:rPr>
                <w:sz w:val="28"/>
                <w:szCs w:val="28"/>
                <w:lang w:val="uk-UA"/>
              </w:rPr>
            </w:pPr>
          </w:p>
        </w:tc>
      </w:tr>
      <w:tr w:rsidR="002105D1" w:rsidRPr="002105D1" w14:paraId="21C656D0" w14:textId="77777777" w:rsidTr="00D04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9"/>
        </w:trPr>
        <w:tc>
          <w:tcPr>
            <w:tcW w:w="837" w:type="dxa"/>
            <w:tcBorders>
              <w:top w:val="single" w:sz="4" w:space="0" w:color="auto"/>
              <w:left w:val="single" w:sz="4" w:space="0" w:color="auto"/>
              <w:bottom w:val="single" w:sz="4" w:space="0" w:color="auto"/>
              <w:right w:val="single" w:sz="4" w:space="0" w:color="auto"/>
            </w:tcBorders>
          </w:tcPr>
          <w:p w14:paraId="79B7CB92" w14:textId="77777777" w:rsidR="002105D1" w:rsidRPr="002105D1" w:rsidRDefault="002105D1" w:rsidP="00D04E3E">
            <w:pPr>
              <w:jc w:val="center"/>
              <w:rPr>
                <w:sz w:val="28"/>
                <w:szCs w:val="28"/>
                <w:lang w:val="uk-UA"/>
              </w:rPr>
            </w:pPr>
            <w:r w:rsidRPr="002105D1">
              <w:rPr>
                <w:sz w:val="28"/>
                <w:szCs w:val="28"/>
                <w:lang w:val="uk-UA"/>
              </w:rPr>
              <w:t>12</w:t>
            </w:r>
          </w:p>
        </w:tc>
        <w:tc>
          <w:tcPr>
            <w:tcW w:w="4125" w:type="dxa"/>
            <w:gridSpan w:val="2"/>
            <w:tcBorders>
              <w:top w:val="single" w:sz="4" w:space="0" w:color="auto"/>
              <w:left w:val="single" w:sz="4" w:space="0" w:color="auto"/>
              <w:bottom w:val="single" w:sz="4" w:space="0" w:color="auto"/>
              <w:right w:val="single" w:sz="4" w:space="0" w:color="auto"/>
            </w:tcBorders>
          </w:tcPr>
          <w:p w14:paraId="1B09965A" w14:textId="77777777" w:rsidR="002105D1" w:rsidRPr="002105D1" w:rsidRDefault="002105D1" w:rsidP="00D04E3E">
            <w:pPr>
              <w:rPr>
                <w:sz w:val="28"/>
                <w:szCs w:val="28"/>
                <w:lang w:val="uk-UA"/>
              </w:rPr>
            </w:pPr>
            <w:r w:rsidRPr="002105D1">
              <w:rPr>
                <w:sz w:val="28"/>
                <w:szCs w:val="28"/>
                <w:lang w:val="uk-UA"/>
              </w:rPr>
              <w:t>Громадські роботи оплата праці та нарахування на неї плата</w:t>
            </w:r>
          </w:p>
        </w:tc>
        <w:tc>
          <w:tcPr>
            <w:tcW w:w="1559" w:type="dxa"/>
            <w:tcBorders>
              <w:top w:val="single" w:sz="4" w:space="0" w:color="auto"/>
              <w:left w:val="single" w:sz="4" w:space="0" w:color="auto"/>
              <w:bottom w:val="single" w:sz="4" w:space="0" w:color="auto"/>
              <w:right w:val="single" w:sz="4" w:space="0" w:color="auto"/>
            </w:tcBorders>
          </w:tcPr>
          <w:p w14:paraId="59D9CD57" w14:textId="77777777" w:rsidR="002105D1" w:rsidRPr="002105D1" w:rsidRDefault="002105D1" w:rsidP="00D04E3E">
            <w:pPr>
              <w:rPr>
                <w:sz w:val="28"/>
                <w:szCs w:val="28"/>
                <w:lang w:val="uk-UA"/>
              </w:rPr>
            </w:pPr>
            <w:r w:rsidRPr="002105D1">
              <w:rPr>
                <w:sz w:val="28"/>
                <w:szCs w:val="28"/>
                <w:lang w:val="uk-UA"/>
              </w:rPr>
              <w:t>4 099 758,00</w:t>
            </w:r>
          </w:p>
        </w:tc>
        <w:tc>
          <w:tcPr>
            <w:tcW w:w="1698" w:type="dxa"/>
            <w:tcBorders>
              <w:top w:val="single" w:sz="4" w:space="0" w:color="auto"/>
              <w:left w:val="single" w:sz="4" w:space="0" w:color="auto"/>
              <w:bottom w:val="single" w:sz="4" w:space="0" w:color="auto"/>
              <w:right w:val="single" w:sz="4" w:space="0" w:color="auto"/>
            </w:tcBorders>
          </w:tcPr>
          <w:p w14:paraId="13A769DC" w14:textId="77777777" w:rsidR="002105D1" w:rsidRPr="002105D1" w:rsidRDefault="002105D1" w:rsidP="00D04E3E">
            <w:pPr>
              <w:jc w:val="center"/>
              <w:rPr>
                <w:sz w:val="28"/>
                <w:szCs w:val="28"/>
                <w:lang w:val="uk-UA"/>
              </w:rPr>
            </w:pPr>
            <w:r w:rsidRPr="002105D1">
              <w:rPr>
                <w:sz w:val="28"/>
                <w:szCs w:val="28"/>
                <w:lang w:val="uk-UA"/>
              </w:rPr>
              <w:t>4 099 758,00</w:t>
            </w:r>
          </w:p>
        </w:tc>
        <w:tc>
          <w:tcPr>
            <w:tcW w:w="2129" w:type="dxa"/>
            <w:tcBorders>
              <w:top w:val="single" w:sz="4" w:space="0" w:color="auto"/>
              <w:left w:val="single" w:sz="4" w:space="0" w:color="auto"/>
              <w:bottom w:val="single" w:sz="4" w:space="0" w:color="auto"/>
              <w:right w:val="single" w:sz="4" w:space="0" w:color="auto"/>
            </w:tcBorders>
          </w:tcPr>
          <w:p w14:paraId="1894DBF0" w14:textId="77777777" w:rsidR="002105D1" w:rsidRPr="002105D1" w:rsidRDefault="002105D1" w:rsidP="00D04E3E">
            <w:pPr>
              <w:jc w:val="center"/>
              <w:rPr>
                <w:sz w:val="28"/>
                <w:szCs w:val="28"/>
                <w:lang w:val="uk-UA"/>
              </w:rPr>
            </w:pPr>
          </w:p>
        </w:tc>
      </w:tr>
      <w:tr w:rsidR="002105D1" w:rsidRPr="002105D1" w14:paraId="1327D9FF" w14:textId="77777777" w:rsidTr="00D04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9"/>
        </w:trPr>
        <w:tc>
          <w:tcPr>
            <w:tcW w:w="4962" w:type="dxa"/>
            <w:gridSpan w:val="3"/>
            <w:tcBorders>
              <w:top w:val="single" w:sz="4" w:space="0" w:color="auto"/>
              <w:left w:val="single" w:sz="4" w:space="0" w:color="auto"/>
              <w:bottom w:val="single" w:sz="4" w:space="0" w:color="auto"/>
              <w:right w:val="single" w:sz="4" w:space="0" w:color="auto"/>
            </w:tcBorders>
          </w:tcPr>
          <w:p w14:paraId="50FD2E1F" w14:textId="77777777" w:rsidR="002105D1" w:rsidRPr="002105D1" w:rsidRDefault="002105D1" w:rsidP="00D04E3E">
            <w:pPr>
              <w:jc w:val="right"/>
              <w:rPr>
                <w:b/>
                <w:sz w:val="28"/>
                <w:szCs w:val="28"/>
                <w:lang w:val="uk-UA"/>
              </w:rPr>
            </w:pPr>
            <w:r w:rsidRPr="002105D1">
              <w:rPr>
                <w:b/>
                <w:sz w:val="28"/>
                <w:szCs w:val="28"/>
                <w:lang w:val="uk-UA"/>
              </w:rPr>
              <w:t>Всього:</w:t>
            </w:r>
          </w:p>
        </w:tc>
        <w:tc>
          <w:tcPr>
            <w:tcW w:w="1559" w:type="dxa"/>
            <w:tcBorders>
              <w:top w:val="single" w:sz="4" w:space="0" w:color="auto"/>
              <w:left w:val="single" w:sz="4" w:space="0" w:color="auto"/>
              <w:bottom w:val="single" w:sz="4" w:space="0" w:color="auto"/>
              <w:right w:val="single" w:sz="4" w:space="0" w:color="auto"/>
            </w:tcBorders>
          </w:tcPr>
          <w:p w14:paraId="1BDF3CD2" w14:textId="77777777" w:rsidR="002105D1" w:rsidRPr="002105D1" w:rsidRDefault="002105D1" w:rsidP="00D04E3E">
            <w:pPr>
              <w:jc w:val="center"/>
              <w:rPr>
                <w:sz w:val="28"/>
                <w:szCs w:val="28"/>
                <w:lang w:val="uk-UA"/>
              </w:rPr>
            </w:pPr>
          </w:p>
        </w:tc>
        <w:tc>
          <w:tcPr>
            <w:tcW w:w="1698" w:type="dxa"/>
            <w:tcBorders>
              <w:top w:val="single" w:sz="4" w:space="0" w:color="auto"/>
              <w:left w:val="single" w:sz="4" w:space="0" w:color="auto"/>
              <w:bottom w:val="single" w:sz="4" w:space="0" w:color="auto"/>
              <w:right w:val="single" w:sz="4" w:space="0" w:color="auto"/>
            </w:tcBorders>
          </w:tcPr>
          <w:p w14:paraId="5E2D0ACC" w14:textId="77777777" w:rsidR="002105D1" w:rsidRPr="002105D1" w:rsidRDefault="002105D1" w:rsidP="00D04E3E">
            <w:pPr>
              <w:rPr>
                <w:b/>
                <w:sz w:val="28"/>
                <w:szCs w:val="28"/>
                <w:lang w:val="uk-UA"/>
              </w:rPr>
            </w:pPr>
            <w:r w:rsidRPr="002105D1">
              <w:rPr>
                <w:b/>
                <w:sz w:val="28"/>
                <w:szCs w:val="28"/>
                <w:lang w:val="uk-UA"/>
              </w:rPr>
              <w:t>48 431 056,00</w:t>
            </w:r>
          </w:p>
        </w:tc>
        <w:tc>
          <w:tcPr>
            <w:tcW w:w="2129" w:type="dxa"/>
            <w:tcBorders>
              <w:top w:val="single" w:sz="4" w:space="0" w:color="auto"/>
              <w:left w:val="single" w:sz="4" w:space="0" w:color="auto"/>
              <w:bottom w:val="single" w:sz="4" w:space="0" w:color="auto"/>
              <w:right w:val="single" w:sz="4" w:space="0" w:color="auto"/>
            </w:tcBorders>
          </w:tcPr>
          <w:p w14:paraId="01040B08" w14:textId="77777777" w:rsidR="002105D1" w:rsidRPr="002105D1" w:rsidRDefault="002105D1" w:rsidP="00D04E3E">
            <w:pPr>
              <w:jc w:val="center"/>
              <w:rPr>
                <w:sz w:val="28"/>
                <w:szCs w:val="28"/>
                <w:lang w:val="uk-UA"/>
              </w:rPr>
            </w:pPr>
          </w:p>
        </w:tc>
      </w:tr>
    </w:tbl>
    <w:p w14:paraId="2ADDA75A" w14:textId="77777777" w:rsidR="00162801" w:rsidRPr="003219B7" w:rsidRDefault="00162801" w:rsidP="00162801">
      <w:pPr>
        <w:spacing w:line="272" w:lineRule="atLeast"/>
        <w:rPr>
          <w:rFonts w:ascii="Helvetica" w:hAnsi="Helvetica"/>
          <w:color w:val="333333"/>
          <w:sz w:val="19"/>
          <w:szCs w:val="19"/>
          <w:lang w:val="uk-UA"/>
        </w:rPr>
      </w:pPr>
      <w:r w:rsidRPr="009E7719">
        <w:rPr>
          <w:rFonts w:ascii="Helvetica" w:hAnsi="Helvetica"/>
          <w:color w:val="333333"/>
          <w:sz w:val="19"/>
          <w:szCs w:val="19"/>
        </w:rPr>
        <w:t> </w:t>
      </w:r>
    </w:p>
    <w:p w14:paraId="5D9B6E9A" w14:textId="77777777" w:rsidR="0059454B" w:rsidRDefault="0059454B">
      <w:pPr>
        <w:rPr>
          <w:lang w:val="uk-UA"/>
        </w:rPr>
      </w:pPr>
    </w:p>
    <w:p w14:paraId="2EEEFB03" w14:textId="22B23853" w:rsidR="0059454B" w:rsidRPr="005A4A8A" w:rsidRDefault="005A4A8A">
      <w:pPr>
        <w:rPr>
          <w:sz w:val="28"/>
          <w:szCs w:val="28"/>
          <w:lang w:val="uk-UA"/>
        </w:rPr>
      </w:pPr>
      <w:r>
        <w:rPr>
          <w:sz w:val="28"/>
          <w:szCs w:val="28"/>
          <w:lang w:val="uk-UA"/>
        </w:rPr>
        <w:t>Селищний голова                                                                                      Ігор ДЗЮБА</w:t>
      </w:r>
    </w:p>
    <w:p w14:paraId="21207F9A" w14:textId="77777777" w:rsidR="0059454B" w:rsidRDefault="0059454B">
      <w:pPr>
        <w:rPr>
          <w:lang w:val="uk-UA"/>
        </w:rPr>
      </w:pPr>
    </w:p>
    <w:p w14:paraId="76CC04CB" w14:textId="77777777" w:rsidR="0059454B" w:rsidRDefault="0059454B">
      <w:pPr>
        <w:rPr>
          <w:lang w:val="uk-UA"/>
        </w:rPr>
      </w:pPr>
    </w:p>
    <w:p w14:paraId="181A91E7" w14:textId="77777777" w:rsidR="0059454B" w:rsidRDefault="0059454B">
      <w:pPr>
        <w:rPr>
          <w:lang w:val="uk-UA"/>
        </w:rPr>
      </w:pPr>
    </w:p>
    <w:sectPr w:rsidR="0059454B" w:rsidSect="00960D70">
      <w:pgSz w:w="11906" w:h="16838"/>
      <w:pgMar w:top="1141" w:right="567" w:bottom="381" w:left="1560"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8F4E457C"/>
    <w:lvl w:ilvl="0">
      <w:start w:val="1"/>
      <w:numFmt w:val="decimal"/>
      <w:suff w:val="space"/>
      <w:lvlText w:val="%1."/>
      <w:lvlJc w:val="left"/>
      <w:pPr>
        <w:tabs>
          <w:tab w:val="num" w:pos="0"/>
        </w:tabs>
        <w:ind w:left="432" w:hanging="432"/>
      </w:pPr>
      <w:rPr>
        <w:rFonts w:ascii="Arial" w:eastAsia="Times New Roman" w:hAnsi="Arial" w:cs="Aria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3700B4D"/>
    <w:multiLevelType w:val="hybridMultilevel"/>
    <w:tmpl w:val="7A3CF346"/>
    <w:lvl w:ilvl="0" w:tplc="685AB2A2">
      <w:start w:val="1"/>
      <w:numFmt w:val="decimal"/>
      <w:lvlText w:val="%1."/>
      <w:lvlJc w:val="left"/>
      <w:pPr>
        <w:ind w:left="720" w:hanging="360"/>
      </w:pPr>
      <w:rPr>
        <w:rFonts w:hint="default"/>
        <w:b w:val="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9D1927"/>
    <w:multiLevelType w:val="hybridMultilevel"/>
    <w:tmpl w:val="476C7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pStyle w:val="7"/>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C65B50"/>
    <w:multiLevelType w:val="multilevel"/>
    <w:tmpl w:val="C66254F6"/>
    <w:lvl w:ilvl="0">
      <w:start w:val="1"/>
      <w:numFmt w:val="decimal"/>
      <w:lvlText w:val="%1."/>
      <w:lvlJc w:val="left"/>
      <w:pPr>
        <w:tabs>
          <w:tab w:val="num" w:pos="660"/>
        </w:tabs>
        <w:ind w:left="660" w:hanging="360"/>
      </w:pPr>
      <w:rPr>
        <w:rFonts w:hint="default"/>
      </w:rPr>
    </w:lvl>
    <w:lvl w:ilvl="1">
      <w:start w:val="1"/>
      <w:numFmt w:val="decimal"/>
      <w:isLgl/>
      <w:lvlText w:val="%1.%2."/>
      <w:lvlJc w:val="left"/>
      <w:pPr>
        <w:tabs>
          <w:tab w:val="num" w:pos="1020"/>
        </w:tabs>
        <w:ind w:left="1020" w:hanging="720"/>
      </w:pPr>
      <w:rPr>
        <w:rFonts w:hint="default"/>
      </w:rPr>
    </w:lvl>
    <w:lvl w:ilvl="2">
      <w:start w:val="1"/>
      <w:numFmt w:val="decimal"/>
      <w:isLgl/>
      <w:lvlText w:val="%1.%2.%3."/>
      <w:lvlJc w:val="left"/>
      <w:pPr>
        <w:tabs>
          <w:tab w:val="num" w:pos="1020"/>
        </w:tabs>
        <w:ind w:left="1020" w:hanging="720"/>
      </w:pPr>
      <w:rPr>
        <w:rFonts w:hint="default"/>
      </w:rPr>
    </w:lvl>
    <w:lvl w:ilvl="3">
      <w:start w:val="1"/>
      <w:numFmt w:val="decimal"/>
      <w:isLgl/>
      <w:lvlText w:val="%1.%2.%3.%4."/>
      <w:lvlJc w:val="left"/>
      <w:pPr>
        <w:tabs>
          <w:tab w:val="num" w:pos="1380"/>
        </w:tabs>
        <w:ind w:left="1380" w:hanging="1080"/>
      </w:pPr>
      <w:rPr>
        <w:rFonts w:hint="default"/>
      </w:rPr>
    </w:lvl>
    <w:lvl w:ilvl="4">
      <w:start w:val="1"/>
      <w:numFmt w:val="decimal"/>
      <w:isLgl/>
      <w:lvlText w:val="%1.%2.%3.%4.%5."/>
      <w:lvlJc w:val="left"/>
      <w:pPr>
        <w:tabs>
          <w:tab w:val="num" w:pos="1380"/>
        </w:tabs>
        <w:ind w:left="1380" w:hanging="1080"/>
      </w:pPr>
      <w:rPr>
        <w:rFonts w:hint="default"/>
      </w:rPr>
    </w:lvl>
    <w:lvl w:ilvl="5">
      <w:start w:val="1"/>
      <w:numFmt w:val="decimal"/>
      <w:isLgl/>
      <w:lvlText w:val="%1.%2.%3.%4.%5.%6."/>
      <w:lvlJc w:val="left"/>
      <w:pPr>
        <w:tabs>
          <w:tab w:val="num" w:pos="1740"/>
        </w:tabs>
        <w:ind w:left="1740" w:hanging="1440"/>
      </w:pPr>
      <w:rPr>
        <w:rFonts w:hint="default"/>
      </w:rPr>
    </w:lvl>
    <w:lvl w:ilvl="6">
      <w:start w:val="1"/>
      <w:numFmt w:val="decimal"/>
      <w:isLgl/>
      <w:lvlText w:val="%1.%2.%3.%4.%5.%6.%7."/>
      <w:lvlJc w:val="left"/>
      <w:pPr>
        <w:tabs>
          <w:tab w:val="num" w:pos="2100"/>
        </w:tabs>
        <w:ind w:left="2100" w:hanging="1800"/>
      </w:pPr>
      <w:rPr>
        <w:rFonts w:hint="default"/>
      </w:rPr>
    </w:lvl>
    <w:lvl w:ilvl="7">
      <w:start w:val="1"/>
      <w:numFmt w:val="decimal"/>
      <w:isLgl/>
      <w:lvlText w:val="%1.%2.%3.%4.%5.%6.%7.%8."/>
      <w:lvlJc w:val="left"/>
      <w:pPr>
        <w:tabs>
          <w:tab w:val="num" w:pos="2100"/>
        </w:tabs>
        <w:ind w:left="2100" w:hanging="1800"/>
      </w:pPr>
      <w:rPr>
        <w:rFonts w:hint="default"/>
      </w:rPr>
    </w:lvl>
    <w:lvl w:ilvl="8">
      <w:start w:val="1"/>
      <w:numFmt w:val="decimal"/>
      <w:isLgl/>
      <w:lvlText w:val="%1.%2.%3.%4.%5.%6.%7.%8.%9."/>
      <w:lvlJc w:val="left"/>
      <w:pPr>
        <w:tabs>
          <w:tab w:val="num" w:pos="2460"/>
        </w:tabs>
        <w:ind w:left="2460" w:hanging="2160"/>
      </w:pPr>
      <w:rPr>
        <w:rFonts w:hint="default"/>
      </w:rPr>
    </w:lvl>
  </w:abstractNum>
  <w:abstractNum w:abstractNumId="4">
    <w:nsid w:val="0DD258B3"/>
    <w:multiLevelType w:val="hybridMultilevel"/>
    <w:tmpl w:val="C1E042DA"/>
    <w:lvl w:ilvl="0" w:tplc="F6941756">
      <w:start w:val="6"/>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5">
    <w:nsid w:val="29D20907"/>
    <w:multiLevelType w:val="hybridMultilevel"/>
    <w:tmpl w:val="9E0A5068"/>
    <w:lvl w:ilvl="0" w:tplc="D8365216">
      <w:start w:val="1"/>
      <w:numFmt w:val="decimal"/>
      <w:lvlText w:val="%1."/>
      <w:lvlJc w:val="left"/>
      <w:pPr>
        <w:tabs>
          <w:tab w:val="num" w:pos="2115"/>
        </w:tabs>
        <w:ind w:left="2115" w:hanging="360"/>
      </w:pPr>
      <w:rPr>
        <w:rFonts w:hint="default"/>
      </w:rPr>
    </w:lvl>
    <w:lvl w:ilvl="1" w:tplc="04190019" w:tentative="1">
      <w:start w:val="1"/>
      <w:numFmt w:val="lowerLetter"/>
      <w:lvlText w:val="%2."/>
      <w:lvlJc w:val="left"/>
      <w:pPr>
        <w:tabs>
          <w:tab w:val="num" w:pos="2835"/>
        </w:tabs>
        <w:ind w:left="2835" w:hanging="360"/>
      </w:pPr>
    </w:lvl>
    <w:lvl w:ilvl="2" w:tplc="0419001B" w:tentative="1">
      <w:start w:val="1"/>
      <w:numFmt w:val="lowerRoman"/>
      <w:lvlText w:val="%3."/>
      <w:lvlJc w:val="right"/>
      <w:pPr>
        <w:tabs>
          <w:tab w:val="num" w:pos="3555"/>
        </w:tabs>
        <w:ind w:left="3555" w:hanging="180"/>
      </w:pPr>
    </w:lvl>
    <w:lvl w:ilvl="3" w:tplc="0419000F" w:tentative="1">
      <w:start w:val="1"/>
      <w:numFmt w:val="decimal"/>
      <w:lvlText w:val="%4."/>
      <w:lvlJc w:val="left"/>
      <w:pPr>
        <w:tabs>
          <w:tab w:val="num" w:pos="4275"/>
        </w:tabs>
        <w:ind w:left="4275" w:hanging="360"/>
      </w:pPr>
    </w:lvl>
    <w:lvl w:ilvl="4" w:tplc="04190019" w:tentative="1">
      <w:start w:val="1"/>
      <w:numFmt w:val="lowerLetter"/>
      <w:lvlText w:val="%5."/>
      <w:lvlJc w:val="left"/>
      <w:pPr>
        <w:tabs>
          <w:tab w:val="num" w:pos="4995"/>
        </w:tabs>
        <w:ind w:left="4995" w:hanging="360"/>
      </w:pPr>
    </w:lvl>
    <w:lvl w:ilvl="5" w:tplc="0419001B" w:tentative="1">
      <w:start w:val="1"/>
      <w:numFmt w:val="lowerRoman"/>
      <w:lvlText w:val="%6."/>
      <w:lvlJc w:val="right"/>
      <w:pPr>
        <w:tabs>
          <w:tab w:val="num" w:pos="5715"/>
        </w:tabs>
        <w:ind w:left="5715" w:hanging="180"/>
      </w:pPr>
    </w:lvl>
    <w:lvl w:ilvl="6" w:tplc="0419000F" w:tentative="1">
      <w:start w:val="1"/>
      <w:numFmt w:val="decimal"/>
      <w:lvlText w:val="%7."/>
      <w:lvlJc w:val="left"/>
      <w:pPr>
        <w:tabs>
          <w:tab w:val="num" w:pos="6435"/>
        </w:tabs>
        <w:ind w:left="6435" w:hanging="360"/>
      </w:pPr>
    </w:lvl>
    <w:lvl w:ilvl="7" w:tplc="04190019" w:tentative="1">
      <w:start w:val="1"/>
      <w:numFmt w:val="lowerLetter"/>
      <w:lvlText w:val="%8."/>
      <w:lvlJc w:val="left"/>
      <w:pPr>
        <w:tabs>
          <w:tab w:val="num" w:pos="7155"/>
        </w:tabs>
        <w:ind w:left="7155" w:hanging="360"/>
      </w:pPr>
    </w:lvl>
    <w:lvl w:ilvl="8" w:tplc="0419001B" w:tentative="1">
      <w:start w:val="1"/>
      <w:numFmt w:val="lowerRoman"/>
      <w:lvlText w:val="%9."/>
      <w:lvlJc w:val="right"/>
      <w:pPr>
        <w:tabs>
          <w:tab w:val="num" w:pos="7875"/>
        </w:tabs>
        <w:ind w:left="7875" w:hanging="180"/>
      </w:pPr>
    </w:lvl>
  </w:abstractNum>
  <w:abstractNum w:abstractNumId="6">
    <w:nsid w:val="47042C16"/>
    <w:multiLevelType w:val="hybridMultilevel"/>
    <w:tmpl w:val="691273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5245600"/>
    <w:multiLevelType w:val="multilevel"/>
    <w:tmpl w:val="96B665AA"/>
    <w:lvl w:ilvl="0">
      <w:start w:val="1"/>
      <w:numFmt w:val="none"/>
      <w:suff w:val="nothing"/>
      <w:lvlText w:val=""/>
      <w:lvlJc w:val="left"/>
      <w:pPr>
        <w:ind w:left="432" w:hanging="432"/>
      </w:pPr>
      <w:rPr>
        <w:rFonts w:cs="Times New Roman"/>
        <w:sz w:val="28"/>
        <w:szCs w:val="28"/>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8">
    <w:nsid w:val="7A34790E"/>
    <w:multiLevelType w:val="hybridMultilevel"/>
    <w:tmpl w:val="8102A058"/>
    <w:lvl w:ilvl="0" w:tplc="1FBE294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8"/>
  </w:num>
  <w:num w:numId="6">
    <w:abstractNumId w:val="7"/>
  </w:num>
  <w:num w:numId="7">
    <w:abstractNumId w:val="6"/>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B97"/>
    <w:rsid w:val="000B7442"/>
    <w:rsid w:val="001067FA"/>
    <w:rsid w:val="0012340D"/>
    <w:rsid w:val="00162801"/>
    <w:rsid w:val="001E4C2B"/>
    <w:rsid w:val="002105D1"/>
    <w:rsid w:val="00235B97"/>
    <w:rsid w:val="0027622B"/>
    <w:rsid w:val="002C07D6"/>
    <w:rsid w:val="002C6602"/>
    <w:rsid w:val="0031104F"/>
    <w:rsid w:val="003B688C"/>
    <w:rsid w:val="003E50D9"/>
    <w:rsid w:val="004A5D18"/>
    <w:rsid w:val="00504AA7"/>
    <w:rsid w:val="0059454B"/>
    <w:rsid w:val="005A4A8A"/>
    <w:rsid w:val="005B4D33"/>
    <w:rsid w:val="005C1D2E"/>
    <w:rsid w:val="00606479"/>
    <w:rsid w:val="006A382B"/>
    <w:rsid w:val="007360D8"/>
    <w:rsid w:val="00857E70"/>
    <w:rsid w:val="009E78C3"/>
    <w:rsid w:val="00A05BC3"/>
    <w:rsid w:val="00B62083"/>
    <w:rsid w:val="00B90D16"/>
    <w:rsid w:val="00CF10D4"/>
    <w:rsid w:val="00D16234"/>
    <w:rsid w:val="00E26BCC"/>
    <w:rsid w:val="00E807FD"/>
    <w:rsid w:val="00EB3E66"/>
    <w:rsid w:val="00FE2B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7D841"/>
  <w15:chartTrackingRefBased/>
  <w15:docId w15:val="{B9E99545-0799-47DD-8E10-40E2523D0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B97"/>
    <w:pPr>
      <w:spacing w:after="0" w:line="240" w:lineRule="auto"/>
    </w:pPr>
    <w:rPr>
      <w:rFonts w:ascii="Times New Roman" w:eastAsia="Times New Roman" w:hAnsi="Times New Roman" w:cs="Times New Roman"/>
      <w:sz w:val="24"/>
      <w:szCs w:val="24"/>
      <w:lang w:val="ru-RU" w:eastAsia="ru-RU"/>
    </w:rPr>
  </w:style>
  <w:style w:type="paragraph" w:styleId="7">
    <w:name w:val="heading 7"/>
    <w:basedOn w:val="a"/>
    <w:next w:val="a"/>
    <w:link w:val="70"/>
    <w:qFormat/>
    <w:rsid w:val="0059454B"/>
    <w:pPr>
      <w:numPr>
        <w:ilvl w:val="6"/>
        <w:numId w:val="1"/>
      </w:numPr>
      <w:suppressAutoHyphens/>
      <w:spacing w:before="240" w:after="60"/>
      <w:outlineLvl w:val="6"/>
    </w:pPr>
    <w:rPr>
      <w:rFonts w:ascii="Calibri" w:hAnsi="Calibri"/>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Обычный (веб) Знак1 Знак Знак Знак Зн"/>
    <w:basedOn w:val="a"/>
    <w:link w:val="a4"/>
    <w:rsid w:val="00235B97"/>
    <w:rPr>
      <w:rFonts w:eastAsia="Calibri"/>
    </w:rPr>
  </w:style>
  <w:style w:type="character" w:customStyle="1" w:styleId="a4">
    <w:name w:val="Обычны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locked/>
    <w:rsid w:val="00235B97"/>
    <w:rPr>
      <w:rFonts w:ascii="Times New Roman" w:eastAsia="Calibri" w:hAnsi="Times New Roman" w:cs="Times New Roman"/>
      <w:sz w:val="24"/>
      <w:szCs w:val="24"/>
      <w:lang w:val="ru-RU" w:eastAsia="ru-RU"/>
    </w:rPr>
  </w:style>
  <w:style w:type="paragraph" w:styleId="a5">
    <w:name w:val="No Spacing"/>
    <w:link w:val="a6"/>
    <w:uiPriority w:val="1"/>
    <w:qFormat/>
    <w:rsid w:val="00235B97"/>
    <w:pPr>
      <w:suppressAutoHyphens/>
      <w:spacing w:after="0" w:line="240" w:lineRule="auto"/>
    </w:pPr>
    <w:rPr>
      <w:rFonts w:ascii="Calibri" w:eastAsia="Calibri" w:hAnsi="Calibri" w:cs="Times New Roman"/>
      <w:lang w:eastAsia="zh-CN"/>
    </w:rPr>
  </w:style>
  <w:style w:type="character" w:customStyle="1" w:styleId="a6">
    <w:name w:val="Без интервала Знак"/>
    <w:link w:val="a5"/>
    <w:uiPriority w:val="1"/>
    <w:rsid w:val="00235B97"/>
    <w:rPr>
      <w:rFonts w:ascii="Calibri" w:eastAsia="Calibri" w:hAnsi="Calibri" w:cs="Times New Roman"/>
      <w:lang w:eastAsia="zh-CN"/>
    </w:rPr>
  </w:style>
  <w:style w:type="paragraph" w:styleId="a7">
    <w:name w:val="List Paragraph"/>
    <w:basedOn w:val="a"/>
    <w:qFormat/>
    <w:rsid w:val="000B7442"/>
    <w:pPr>
      <w:ind w:left="720"/>
      <w:contextualSpacing/>
    </w:pPr>
  </w:style>
  <w:style w:type="character" w:customStyle="1" w:styleId="70">
    <w:name w:val="Заголовок 7 Знак"/>
    <w:basedOn w:val="a0"/>
    <w:link w:val="7"/>
    <w:rsid w:val="0059454B"/>
    <w:rPr>
      <w:rFonts w:ascii="Calibri" w:eastAsia="Times New Roman" w:hAnsi="Calibri" w:cs="Times New Roman"/>
      <w:sz w:val="24"/>
      <w:szCs w:val="24"/>
      <w:lang w:eastAsia="zh-CN"/>
    </w:rPr>
  </w:style>
  <w:style w:type="paragraph" w:customStyle="1" w:styleId="2">
    <w:name w:val="Обычный (веб) Знак2"/>
    <w:aliases w:val="Обычный (веб) Знак2 Знак1 Знак,Обычный (веб) Знак1 Знак Знак Знак,Обычный (веб) Знак Знак Знак Знак Знак"/>
    <w:basedOn w:val="a"/>
    <w:next w:val="a3"/>
    <w:link w:val="a8"/>
    <w:uiPriority w:val="99"/>
    <w:unhideWhenUsed/>
    <w:rsid w:val="0059454B"/>
    <w:pPr>
      <w:spacing w:before="100" w:beforeAutospacing="1" w:after="100" w:afterAutospacing="1"/>
    </w:pPr>
    <w:rPr>
      <w:rFonts w:asciiTheme="minorHAnsi" w:eastAsiaTheme="minorHAnsi" w:hAnsiTheme="minorHAnsi" w:cstheme="minorBidi"/>
      <w:lang w:val="uk-UA" w:eastAsia="en-US"/>
    </w:rPr>
  </w:style>
  <w:style w:type="character" w:customStyle="1" w:styleId="a8">
    <w:name w:val="Обычный (Интернет)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link w:val="2"/>
    <w:uiPriority w:val="99"/>
    <w:locked/>
    <w:rsid w:val="0059454B"/>
    <w:rPr>
      <w:sz w:val="24"/>
      <w:szCs w:val="24"/>
    </w:rPr>
  </w:style>
  <w:style w:type="paragraph" w:customStyle="1" w:styleId="Style3">
    <w:name w:val="Style3"/>
    <w:basedOn w:val="a"/>
    <w:rsid w:val="0059454B"/>
    <w:pPr>
      <w:widowControl w:val="0"/>
      <w:suppressAutoHyphens/>
      <w:autoSpaceDE w:val="0"/>
      <w:spacing w:line="321" w:lineRule="exact"/>
      <w:ind w:firstLine="614"/>
    </w:pPr>
    <w:rPr>
      <w:lang w:eastAsia="zh-CN"/>
    </w:rPr>
  </w:style>
  <w:style w:type="character" w:customStyle="1" w:styleId="FontStyle12">
    <w:name w:val="Font Style12"/>
    <w:rsid w:val="0059454B"/>
    <w:rPr>
      <w:rFonts w:ascii="Times New Roman" w:hAnsi="Times New Roman" w:cs="Times New Roman"/>
      <w:sz w:val="22"/>
      <w:szCs w:val="22"/>
    </w:rPr>
  </w:style>
  <w:style w:type="character" w:customStyle="1" w:styleId="a9">
    <w:name w:val="Основной текст Знак"/>
    <w:rsid w:val="0059454B"/>
    <w:rPr>
      <w:rFonts w:ascii="Times New Roman" w:eastAsia="Times New Roman" w:hAnsi="Times New Roman" w:cs="Times New Roman"/>
      <w:sz w:val="20"/>
      <w:szCs w:val="20"/>
      <w:lang w:val="ru-RU" w:eastAsia="uk-UA"/>
    </w:rPr>
  </w:style>
  <w:style w:type="character" w:customStyle="1" w:styleId="5">
    <w:name w:val="Заголовок №5_"/>
    <w:link w:val="50"/>
    <w:locked/>
    <w:rsid w:val="0059454B"/>
    <w:rPr>
      <w:b/>
      <w:sz w:val="26"/>
      <w:shd w:val="clear" w:color="auto" w:fill="FFFFFF"/>
    </w:rPr>
  </w:style>
  <w:style w:type="paragraph" w:customStyle="1" w:styleId="50">
    <w:name w:val="Заголовок №5"/>
    <w:basedOn w:val="a"/>
    <w:link w:val="5"/>
    <w:rsid w:val="0059454B"/>
    <w:pPr>
      <w:widowControl w:val="0"/>
      <w:shd w:val="clear" w:color="auto" w:fill="FFFFFF"/>
      <w:spacing w:before="300" w:line="319" w:lineRule="exact"/>
      <w:outlineLvl w:val="4"/>
    </w:pPr>
    <w:rPr>
      <w:rFonts w:asciiTheme="minorHAnsi" w:eastAsiaTheme="minorHAnsi" w:hAnsiTheme="minorHAnsi" w:cstheme="minorBidi"/>
      <w:b/>
      <w:sz w:val="26"/>
      <w:szCs w:val="22"/>
      <w:shd w:val="clear" w:color="auto" w:fill="FFFFFF"/>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089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8</Pages>
  <Words>8525</Words>
  <Characters>4860</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Надія Кривошлик</cp:lastModifiedBy>
  <cp:revision>8</cp:revision>
  <cp:lastPrinted>2021-10-12T11:37:00Z</cp:lastPrinted>
  <dcterms:created xsi:type="dcterms:W3CDTF">2021-12-19T12:33:00Z</dcterms:created>
  <dcterms:modified xsi:type="dcterms:W3CDTF">2021-12-29T07:25:00Z</dcterms:modified>
</cp:coreProperties>
</file>