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1D" w:rsidRDefault="00282F1D" w:rsidP="00282F1D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E20C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0F10D9DF" wp14:editId="1482F67D">
            <wp:simplePos x="0" y="0"/>
            <wp:positionH relativeFrom="column">
              <wp:posOffset>2553970</wp:posOffset>
            </wp:positionH>
            <wp:positionV relativeFrom="paragraph">
              <wp:posOffset>-402590</wp:posOffset>
            </wp:positionV>
            <wp:extent cx="350520" cy="447040"/>
            <wp:effectExtent l="19050" t="19050" r="11430" b="1016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177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</w:p>
    <w:p w:rsidR="00282F1D" w:rsidRDefault="00236D8C" w:rsidP="00282F1D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МАРКІВСЬКА СЕЛИЩНА РАДА                         </w:t>
      </w:r>
    </w:p>
    <w:p w:rsidR="00282F1D" w:rsidRDefault="00236D8C" w:rsidP="00282F1D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МАРКІВСЬКОГО РАЙОНУ ЛУГАНСЬКОЇ ОБЛАСТІ</w:t>
      </w:r>
    </w:p>
    <w:p w:rsidR="00236D8C" w:rsidRPr="00236D8C" w:rsidRDefault="00236D8C" w:rsidP="00282F1D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 СЕСІЯ VII СКЛИКАННЯ</w:t>
      </w:r>
    </w:p>
    <w:p w:rsidR="00236D8C" w:rsidRPr="00236D8C" w:rsidRDefault="00282F1D" w:rsidP="00236D8C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25 листопада</w:t>
      </w:r>
      <w:r w:rsidR="00236D8C"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 року</w:t>
      </w:r>
    </w:p>
    <w:p w:rsidR="00236D8C" w:rsidRPr="00236D8C" w:rsidRDefault="00236D8C" w:rsidP="00236D8C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смт. </w:t>
      </w:r>
      <w:proofErr w:type="spellStart"/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Марківка</w:t>
      </w:r>
      <w:proofErr w:type="spellEnd"/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                        </w:t>
      </w: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="00282F1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№ 6-45/</w:t>
      </w: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</w:t>
      </w:r>
    </w:p>
    <w:p w:rsidR="00236D8C" w:rsidRPr="00236D8C" w:rsidRDefault="00236D8C" w:rsidP="00236D8C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236D8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Рішення</w:t>
      </w:r>
    </w:p>
    <w:p w:rsidR="00236D8C" w:rsidRPr="00236D8C" w:rsidRDefault="00236D8C" w:rsidP="00236D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36D8C" w:rsidRDefault="00236D8C" w:rsidP="00236D8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>внесення змін до договору оренди</w:t>
      </w:r>
    </w:p>
    <w:p w:rsidR="00236D8C" w:rsidRDefault="00236D8C" w:rsidP="00236D8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земельну ділянку  кадастровий номер</w:t>
      </w:r>
    </w:p>
    <w:p w:rsidR="00236D8C" w:rsidRDefault="00236D8C" w:rsidP="00236D8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4422586600:17:001:0002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заключеного</w:t>
      </w:r>
      <w:proofErr w:type="spellEnd"/>
    </w:p>
    <w:p w:rsidR="00236D8C" w:rsidRDefault="00236D8C" w:rsidP="00236D8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між Левицьким Василем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Луціяновичем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36D8C" w:rsidRPr="00496A68" w:rsidRDefault="00236D8C" w:rsidP="00236D8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сільською радою</w:t>
      </w:r>
    </w:p>
    <w:p w:rsidR="00236D8C" w:rsidRDefault="00236D8C" w:rsidP="00236D8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36D8C" w:rsidRDefault="00236D8C" w:rsidP="00236D8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C3877" w:rsidRDefault="00236D8C" w:rsidP="009C387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6D8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Ковалівської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Галини Василівни </w:t>
      </w:r>
      <w:r w:rsidRPr="00236D8C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9C3877">
        <w:rPr>
          <w:rFonts w:ascii="Times New Roman" w:hAnsi="Times New Roman" w:cs="Times New Roman"/>
          <w:sz w:val="24"/>
          <w:szCs w:val="24"/>
          <w:lang w:val="uk-UA"/>
        </w:rPr>
        <w:t>внесення змін до договору  оренди</w:t>
      </w:r>
      <w:r w:rsidR="009C3877" w:rsidRPr="009C38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C3877">
        <w:rPr>
          <w:rFonts w:ascii="Times New Roman" w:hAnsi="Times New Roman" w:cs="Times New Roman"/>
          <w:sz w:val="24"/>
          <w:szCs w:val="24"/>
          <w:lang w:val="uk-UA"/>
        </w:rPr>
        <w:t>заключеного</w:t>
      </w:r>
      <w:proofErr w:type="spellEnd"/>
      <w:r w:rsidR="009C38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3877" w:rsidRPr="009C3877">
        <w:rPr>
          <w:rFonts w:ascii="Times New Roman" w:hAnsi="Times New Roman" w:cs="Times New Roman"/>
          <w:sz w:val="24"/>
          <w:szCs w:val="24"/>
          <w:lang w:val="uk-UA"/>
        </w:rPr>
        <w:t xml:space="preserve">між </w:t>
      </w:r>
      <w:r w:rsidR="009C3877">
        <w:rPr>
          <w:rFonts w:ascii="Times New Roman" w:hAnsi="Times New Roman" w:cs="Times New Roman"/>
          <w:sz w:val="24"/>
          <w:szCs w:val="24"/>
          <w:lang w:val="uk-UA"/>
        </w:rPr>
        <w:t xml:space="preserve">Левицьким Василем </w:t>
      </w:r>
      <w:proofErr w:type="spellStart"/>
      <w:r w:rsidR="009C3877">
        <w:rPr>
          <w:rFonts w:ascii="Times New Roman" w:hAnsi="Times New Roman" w:cs="Times New Roman"/>
          <w:sz w:val="24"/>
          <w:szCs w:val="24"/>
          <w:lang w:val="uk-UA"/>
        </w:rPr>
        <w:t>Луціяновичем</w:t>
      </w:r>
      <w:proofErr w:type="spellEnd"/>
      <w:r w:rsidR="009C38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3877" w:rsidRPr="009C3877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proofErr w:type="spellStart"/>
      <w:r w:rsidR="009C3877" w:rsidRPr="009C3877">
        <w:rPr>
          <w:rFonts w:ascii="Times New Roman" w:hAnsi="Times New Roman" w:cs="Times New Roman"/>
          <w:sz w:val="24"/>
          <w:szCs w:val="24"/>
          <w:lang w:val="uk-UA"/>
        </w:rPr>
        <w:t>Ліснополянською</w:t>
      </w:r>
      <w:proofErr w:type="spellEnd"/>
      <w:r w:rsidR="009C3877" w:rsidRPr="009C387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сільською радою</w:t>
      </w:r>
      <w:r w:rsidR="009C3877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ділянку кадастровий номер </w:t>
      </w:r>
      <w:r w:rsidR="009C3877" w:rsidRPr="009C3877">
        <w:rPr>
          <w:rFonts w:ascii="Times New Roman" w:hAnsi="Times New Roman" w:cs="Times New Roman"/>
          <w:sz w:val="24"/>
          <w:szCs w:val="24"/>
          <w:lang w:val="uk-UA"/>
        </w:rPr>
        <w:t>4422586600:17:001:0002</w:t>
      </w:r>
      <w:r w:rsidR="009C3877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r w:rsidR="00282F1D">
        <w:rPr>
          <w:rFonts w:ascii="Times New Roman" w:hAnsi="Times New Roman" w:cs="Times New Roman"/>
          <w:sz w:val="24"/>
          <w:szCs w:val="24"/>
          <w:lang w:val="uk-UA"/>
        </w:rPr>
        <w:t>зв’язку</w:t>
      </w:r>
      <w:r w:rsidR="009C3877">
        <w:rPr>
          <w:rFonts w:ascii="Times New Roman" w:hAnsi="Times New Roman" w:cs="Times New Roman"/>
          <w:sz w:val="24"/>
          <w:szCs w:val="24"/>
          <w:lang w:val="uk-UA"/>
        </w:rPr>
        <w:t xml:space="preserve"> зі смертю орендаря, та  спадкуванням права на оренду згідно свідоцтва про право на спадщину </w:t>
      </w:r>
      <w:r w:rsidR="00282F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3877">
        <w:rPr>
          <w:rFonts w:ascii="Times New Roman" w:hAnsi="Times New Roman" w:cs="Times New Roman"/>
          <w:sz w:val="24"/>
          <w:szCs w:val="24"/>
          <w:lang w:val="uk-UA"/>
        </w:rPr>
        <w:t>заявниці</w:t>
      </w:r>
      <w:r w:rsidR="00282F1D">
        <w:rPr>
          <w:rFonts w:ascii="Times New Roman" w:hAnsi="Times New Roman" w:cs="Times New Roman"/>
          <w:sz w:val="24"/>
          <w:szCs w:val="24"/>
          <w:lang w:val="uk-UA"/>
        </w:rPr>
        <w:t>(спадкова справа № 264/2019 від 22.10.2019р.</w:t>
      </w:r>
      <w:r w:rsidR="009C38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36D8C">
        <w:rPr>
          <w:rFonts w:ascii="Times New Roman" w:hAnsi="Times New Roman" w:cs="Times New Roman"/>
          <w:sz w:val="24"/>
          <w:szCs w:val="24"/>
          <w:lang w:val="uk-UA"/>
        </w:rPr>
        <w:t xml:space="preserve">; керуючись ст. 143,144 Конституції України, ст.26 Закону України «Про місцеве самоврядування в Україні» </w:t>
      </w:r>
      <w:r w:rsidR="009C3877">
        <w:rPr>
          <w:rFonts w:ascii="Times New Roman" w:hAnsi="Times New Roman" w:cs="Times New Roman"/>
          <w:sz w:val="24"/>
          <w:szCs w:val="24"/>
          <w:lang w:val="uk-UA"/>
        </w:rPr>
        <w:t xml:space="preserve">,Земельним </w:t>
      </w:r>
      <w:r w:rsidRPr="00236D8C">
        <w:rPr>
          <w:rFonts w:ascii="Times New Roman" w:hAnsi="Times New Roman" w:cs="Times New Roman"/>
          <w:sz w:val="24"/>
          <w:szCs w:val="24"/>
          <w:lang w:val="uk-UA"/>
        </w:rPr>
        <w:t xml:space="preserve"> кодекс</w:t>
      </w:r>
      <w:r w:rsidR="009C3877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236D8C">
        <w:rPr>
          <w:rFonts w:ascii="Times New Roman" w:hAnsi="Times New Roman" w:cs="Times New Roman"/>
          <w:sz w:val="24"/>
          <w:szCs w:val="24"/>
          <w:lang w:val="uk-UA"/>
        </w:rPr>
        <w:t xml:space="preserve">  України </w:t>
      </w:r>
      <w:r w:rsidR="009C3877">
        <w:rPr>
          <w:rFonts w:ascii="Times New Roman" w:hAnsi="Times New Roman" w:cs="Times New Roman"/>
          <w:sz w:val="24"/>
          <w:szCs w:val="24"/>
          <w:lang w:val="uk-UA"/>
        </w:rPr>
        <w:t>, Законом «Про оренду землі</w:t>
      </w:r>
      <w:r w:rsidR="009C3877" w:rsidRPr="009C3877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236D8C">
        <w:rPr>
          <w:rFonts w:ascii="Times New Roman" w:hAnsi="Times New Roman" w:cs="Times New Roman"/>
          <w:sz w:val="24"/>
          <w:szCs w:val="24"/>
          <w:lang w:val="uk-UA"/>
        </w:rPr>
        <w:t>, сесія селищної ради</w:t>
      </w:r>
      <w:r w:rsidR="009C3877"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9C3877" w:rsidRDefault="009C3877" w:rsidP="009C387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877" w:rsidRDefault="00282F1D" w:rsidP="009C3877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C3877">
        <w:rPr>
          <w:rFonts w:ascii="Times New Roman" w:hAnsi="Times New Roman" w:cs="Times New Roman"/>
          <w:sz w:val="24"/>
          <w:szCs w:val="24"/>
          <w:lang w:val="uk-UA"/>
        </w:rPr>
        <w:t>ирішила</w:t>
      </w:r>
    </w:p>
    <w:p w:rsidR="009C3877" w:rsidRDefault="009C3877" w:rsidP="009C3877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C3877" w:rsidRDefault="009C3877" w:rsidP="009C387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>1.Надати дозв</w:t>
      </w:r>
      <w:r>
        <w:rPr>
          <w:rFonts w:ascii="Times New Roman" w:hAnsi="Times New Roman" w:cs="Times New Roman"/>
          <w:sz w:val="24"/>
          <w:szCs w:val="24"/>
          <w:lang w:val="uk-UA"/>
        </w:rPr>
        <w:t>іл гр.</w:t>
      </w:r>
      <w:r w:rsidRPr="009C38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Ковалівській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Галині Василівні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договору оренди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заключеного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3877">
        <w:rPr>
          <w:rFonts w:ascii="Times New Roman" w:hAnsi="Times New Roman" w:cs="Times New Roman"/>
          <w:sz w:val="24"/>
          <w:szCs w:val="24"/>
          <w:lang w:val="uk-UA"/>
        </w:rPr>
        <w:t xml:space="preserve">між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Левицьким Василем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Луціяновичем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3877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proofErr w:type="spellStart"/>
      <w:r w:rsidRPr="009C3877">
        <w:rPr>
          <w:rFonts w:ascii="Times New Roman" w:hAnsi="Times New Roman" w:cs="Times New Roman"/>
          <w:sz w:val="24"/>
          <w:szCs w:val="24"/>
          <w:lang w:val="uk-UA"/>
        </w:rPr>
        <w:t>Ліснополянською</w:t>
      </w:r>
      <w:proofErr w:type="spellEnd"/>
      <w:r w:rsidRPr="009C387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сільською радою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ділянку кадастровий номер </w:t>
      </w:r>
      <w:r w:rsidRPr="009C3877">
        <w:rPr>
          <w:rFonts w:ascii="Times New Roman" w:hAnsi="Times New Roman" w:cs="Times New Roman"/>
          <w:sz w:val="24"/>
          <w:szCs w:val="24"/>
          <w:lang w:val="uk-UA"/>
        </w:rPr>
        <w:t>4422586600:17:001:0002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9C3877" w:rsidRPr="00496A68" w:rsidRDefault="009C3877" w:rsidP="009C387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2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. Приступити до використання земельної ділянки після встановлення меж в натурі (на місцевості) та здійснення д</w:t>
      </w:r>
      <w:r>
        <w:rPr>
          <w:rFonts w:ascii="Times New Roman" w:hAnsi="Times New Roman" w:cs="Times New Roman"/>
          <w:sz w:val="24"/>
          <w:szCs w:val="24"/>
          <w:lang w:val="uk-UA"/>
        </w:rPr>
        <w:t>ержавної реєстрації права оренди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у Державному реєстрі речових прав на нерухоме майно.</w:t>
      </w:r>
    </w:p>
    <w:p w:rsidR="009C3877" w:rsidRDefault="009C3877" w:rsidP="009C387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Контроль за виконанням даного рішення  покласти на постійну комісію з питань земельних відносин , містобудування та охорони навколишнього середовища.</w:t>
      </w:r>
    </w:p>
    <w:p w:rsidR="009C3877" w:rsidRDefault="009C3877" w:rsidP="009C387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C3877" w:rsidRDefault="009C3877" w:rsidP="009C387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82F1D" w:rsidRDefault="00282F1D" w:rsidP="009C3877">
      <w:pPr>
        <w:pStyle w:val="a3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3877" w:rsidRPr="00DD1938" w:rsidRDefault="009C3877" w:rsidP="009C3877">
      <w:pPr>
        <w:pStyle w:val="a3"/>
        <w:ind w:left="708" w:firstLine="708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496A68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Ігор Д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ЗЮБА</w:t>
      </w:r>
    </w:p>
    <w:p w:rsidR="00236D8C" w:rsidRPr="00496A68" w:rsidRDefault="00236D8C" w:rsidP="00236D8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76D81" w:rsidRPr="00236D8C" w:rsidRDefault="00076D81" w:rsidP="00236D8C">
      <w:pPr>
        <w:rPr>
          <w:lang w:val="uk-UA"/>
        </w:rPr>
      </w:pPr>
    </w:p>
    <w:sectPr w:rsidR="00076D81" w:rsidRPr="00236D8C" w:rsidSect="002C1AB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02"/>
    <w:rsid w:val="00042017"/>
    <w:rsid w:val="0006463A"/>
    <w:rsid w:val="00076D81"/>
    <w:rsid w:val="001218C7"/>
    <w:rsid w:val="001300FB"/>
    <w:rsid w:val="001E4D6E"/>
    <w:rsid w:val="00236D8C"/>
    <w:rsid w:val="00247F32"/>
    <w:rsid w:val="0027356B"/>
    <w:rsid w:val="00282F1D"/>
    <w:rsid w:val="002C1AB5"/>
    <w:rsid w:val="00315D73"/>
    <w:rsid w:val="00346741"/>
    <w:rsid w:val="004849AE"/>
    <w:rsid w:val="00496A68"/>
    <w:rsid w:val="004A4FAC"/>
    <w:rsid w:val="005226D9"/>
    <w:rsid w:val="005E20C8"/>
    <w:rsid w:val="00632AE8"/>
    <w:rsid w:val="00663129"/>
    <w:rsid w:val="00800CF1"/>
    <w:rsid w:val="00806810"/>
    <w:rsid w:val="008876B7"/>
    <w:rsid w:val="008955B6"/>
    <w:rsid w:val="008F4002"/>
    <w:rsid w:val="008F5CEF"/>
    <w:rsid w:val="009B2121"/>
    <w:rsid w:val="009C3877"/>
    <w:rsid w:val="00A1777F"/>
    <w:rsid w:val="00AA4AC9"/>
    <w:rsid w:val="00B44033"/>
    <w:rsid w:val="00B670A3"/>
    <w:rsid w:val="00BB6ED8"/>
    <w:rsid w:val="00BC4872"/>
    <w:rsid w:val="00C37545"/>
    <w:rsid w:val="00C42761"/>
    <w:rsid w:val="00CA1417"/>
    <w:rsid w:val="00CD50E8"/>
    <w:rsid w:val="00CF1864"/>
    <w:rsid w:val="00D019BB"/>
    <w:rsid w:val="00D93139"/>
    <w:rsid w:val="00DB1AA0"/>
    <w:rsid w:val="00DD1938"/>
    <w:rsid w:val="00DD4455"/>
    <w:rsid w:val="00E704F2"/>
    <w:rsid w:val="00E907EE"/>
    <w:rsid w:val="00EB47CC"/>
    <w:rsid w:val="00F31555"/>
    <w:rsid w:val="00F5471E"/>
    <w:rsid w:val="00F66B94"/>
    <w:rsid w:val="00FA6D40"/>
    <w:rsid w:val="00FD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28339-8E82-42E6-A847-011EBC6D3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1</cp:lastModifiedBy>
  <cp:revision>3</cp:revision>
  <dcterms:created xsi:type="dcterms:W3CDTF">2019-11-30T10:28:00Z</dcterms:created>
  <dcterms:modified xsi:type="dcterms:W3CDTF">2019-11-30T10:32:00Z</dcterms:modified>
</cp:coreProperties>
</file>