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C94" w:rsidRDefault="00947C94" w:rsidP="003E10F6">
      <w:pPr>
        <w:pStyle w:val="Heading1"/>
        <w:jc w:val="left"/>
        <w:rPr>
          <w:sz w:val="28"/>
          <w:szCs w:val="28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0;margin-top:-26.15pt;width:27.55pt;height:35.3pt;z-index:251658240;visibility:visible;mso-position-horizontal:center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  <w:r>
        <w:rPr>
          <w:sz w:val="28"/>
          <w:szCs w:val="28"/>
        </w:rPr>
        <w:t xml:space="preserve">                             </w:t>
      </w:r>
    </w:p>
    <w:p w:rsidR="00947C94" w:rsidRDefault="00947C94" w:rsidP="003E10F6">
      <w:pPr>
        <w:pStyle w:val="Heading1"/>
        <w:jc w:val="left"/>
        <w:rPr>
          <w:i/>
          <w:szCs w:val="24"/>
        </w:rPr>
      </w:pPr>
      <w:r>
        <w:rPr>
          <w:sz w:val="28"/>
          <w:szCs w:val="28"/>
        </w:rPr>
        <w:t xml:space="preserve">                                  МАРКІВСЬКА СЕЛИЩНА</w:t>
      </w:r>
      <w:r>
        <w:rPr>
          <w:sz w:val="32"/>
          <w:szCs w:val="28"/>
        </w:rPr>
        <w:t xml:space="preserve"> </w:t>
      </w:r>
      <w:r>
        <w:rPr>
          <w:sz w:val="28"/>
          <w:szCs w:val="24"/>
        </w:rPr>
        <w:t>РАДА</w:t>
      </w:r>
      <w:r>
        <w:rPr>
          <w:sz w:val="28"/>
          <w:szCs w:val="24"/>
          <w:lang w:val="ru-RU"/>
        </w:rPr>
        <w:t xml:space="preserve">                     </w:t>
      </w:r>
    </w:p>
    <w:p w:rsidR="00947C94" w:rsidRDefault="00947C94" w:rsidP="003E10F6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МАРКІВСЬКОГО РАЙОНУ ЛУГАНСЬКОЇ ОБЛАСТІ</w:t>
      </w:r>
    </w:p>
    <w:p w:rsidR="00947C94" w:rsidRDefault="00947C94" w:rsidP="003E10F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21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947C94" w:rsidRPr="00320F89" w:rsidRDefault="00947C94" w:rsidP="003E10F6">
      <w:pPr>
        <w:ind w:right="84"/>
        <w:jc w:val="center"/>
        <w:rPr>
          <w:b/>
          <w:sz w:val="24"/>
          <w:szCs w:val="24"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 w:rsidRPr="00320F89">
        <w:rPr>
          <w:b/>
          <w:sz w:val="24"/>
          <w:szCs w:val="24"/>
          <w:lang w:val="uk-UA"/>
        </w:rPr>
        <w:t>(позачергова сесія)</w:t>
      </w:r>
      <w:r w:rsidRPr="00320F89">
        <w:rPr>
          <w:b/>
          <w:sz w:val="24"/>
          <w:szCs w:val="24"/>
          <w:lang w:val="uk-UA"/>
        </w:rPr>
        <w:tab/>
      </w:r>
      <w:r w:rsidRPr="00320F89">
        <w:rPr>
          <w:b/>
          <w:sz w:val="24"/>
          <w:szCs w:val="24"/>
          <w:lang w:val="uk-UA"/>
        </w:rPr>
        <w:tab/>
      </w:r>
      <w:r w:rsidRPr="00320F89">
        <w:rPr>
          <w:b/>
          <w:sz w:val="24"/>
          <w:szCs w:val="24"/>
          <w:lang w:val="uk-UA"/>
        </w:rPr>
        <w:tab/>
      </w:r>
      <w:r w:rsidRPr="00320F89">
        <w:rPr>
          <w:b/>
          <w:sz w:val="24"/>
          <w:szCs w:val="24"/>
          <w:lang w:val="uk-UA"/>
        </w:rPr>
        <w:tab/>
      </w:r>
      <w:r w:rsidRPr="00320F89">
        <w:rPr>
          <w:b/>
          <w:sz w:val="24"/>
          <w:szCs w:val="24"/>
          <w:lang w:val="uk-UA"/>
        </w:rPr>
        <w:tab/>
      </w:r>
    </w:p>
    <w:p w:rsidR="00947C94" w:rsidRDefault="00947C94" w:rsidP="003E10F6">
      <w:pPr>
        <w:pStyle w:val="BodyText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31 серпня </w:t>
      </w:r>
      <w:r>
        <w:rPr>
          <w:bCs/>
          <w:szCs w:val="24"/>
        </w:rPr>
        <w:t>2020 року</w:t>
      </w:r>
    </w:p>
    <w:p w:rsidR="00947C94" w:rsidRPr="0028390C" w:rsidRDefault="00947C94" w:rsidP="003E10F6">
      <w:pPr>
        <w:pStyle w:val="BodyText2"/>
        <w:jc w:val="both"/>
        <w:rPr>
          <w:bCs/>
          <w:szCs w:val="24"/>
        </w:rPr>
      </w:pPr>
      <w:r>
        <w:rPr>
          <w:bCs/>
          <w:szCs w:val="24"/>
        </w:rPr>
        <w:t>смт Марківка</w:t>
      </w:r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Cs w:val="24"/>
        </w:rPr>
        <w:t>№ 21–10</w:t>
      </w:r>
      <w:r w:rsidRPr="0028390C">
        <w:rPr>
          <w:bCs/>
          <w:szCs w:val="24"/>
        </w:rPr>
        <w:t>/2020</w:t>
      </w:r>
    </w:p>
    <w:p w:rsidR="00947C94" w:rsidRPr="0028390C" w:rsidRDefault="00947C94" w:rsidP="003E10F6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4317"/>
      </w:tblGrid>
      <w:tr w:rsidR="00947C94" w:rsidRPr="0028390C" w:rsidTr="00F62534">
        <w:trPr>
          <w:trHeight w:val="1449"/>
        </w:trPr>
        <w:tc>
          <w:tcPr>
            <w:tcW w:w="4317" w:type="dxa"/>
          </w:tcPr>
          <w:p w:rsidR="00947C94" w:rsidRPr="00F62534" w:rsidRDefault="00947C94" w:rsidP="00F6253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47C94" w:rsidRPr="00F62534" w:rsidRDefault="00947C94" w:rsidP="00F6253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47C94" w:rsidRPr="00F62534" w:rsidRDefault="00947C94" w:rsidP="00F62534">
            <w:pPr>
              <w:jc w:val="both"/>
              <w:rPr>
                <w:sz w:val="24"/>
                <w:szCs w:val="24"/>
                <w:lang w:val="uk-UA"/>
              </w:rPr>
            </w:pPr>
            <w:r w:rsidRPr="00F62534">
              <w:rPr>
                <w:sz w:val="24"/>
                <w:szCs w:val="24"/>
                <w:lang w:val="uk-UA"/>
              </w:rPr>
              <w:t>Про прийняття земельних ділянок</w:t>
            </w:r>
          </w:p>
          <w:p w:rsidR="00947C94" w:rsidRPr="00F62534" w:rsidRDefault="00947C94" w:rsidP="00F62534">
            <w:pPr>
              <w:jc w:val="both"/>
              <w:rPr>
                <w:b/>
                <w:bCs/>
                <w:szCs w:val="24"/>
                <w:lang w:val="uk-UA"/>
              </w:rPr>
            </w:pPr>
            <w:r w:rsidRPr="00F62534">
              <w:rPr>
                <w:sz w:val="24"/>
                <w:szCs w:val="24"/>
                <w:lang w:val="uk-UA"/>
              </w:rPr>
              <w:t>у комунальну власність</w:t>
            </w:r>
          </w:p>
        </w:tc>
      </w:tr>
    </w:tbl>
    <w:p w:rsidR="00947C94" w:rsidRDefault="00947C94" w:rsidP="009136E1">
      <w:pPr>
        <w:pStyle w:val="BodyText2"/>
        <w:ind w:firstLine="709"/>
        <w:jc w:val="both"/>
        <w:rPr>
          <w:b w:val="0"/>
          <w:bCs/>
          <w:szCs w:val="24"/>
        </w:rPr>
      </w:pPr>
    </w:p>
    <w:p w:rsidR="00947C94" w:rsidRDefault="00947C94" w:rsidP="009136E1">
      <w:pPr>
        <w:pStyle w:val="BodyText2"/>
        <w:ind w:firstLine="709"/>
        <w:jc w:val="both"/>
        <w:rPr>
          <w:b w:val="0"/>
          <w:bCs/>
          <w:szCs w:val="24"/>
        </w:rPr>
      </w:pPr>
    </w:p>
    <w:p w:rsidR="00947C94" w:rsidRPr="00320F89" w:rsidRDefault="00947C94" w:rsidP="009136E1">
      <w:pPr>
        <w:pStyle w:val="BodyText2"/>
        <w:ind w:firstLine="709"/>
        <w:jc w:val="both"/>
        <w:rPr>
          <w:b w:val="0"/>
          <w:bCs/>
          <w:szCs w:val="24"/>
        </w:rPr>
      </w:pPr>
      <w:r w:rsidRPr="0028390C">
        <w:rPr>
          <w:b w:val="0"/>
          <w:bCs/>
          <w:szCs w:val="24"/>
        </w:rPr>
        <w:t>Згідно рішення Марківського суду Луганської області, справа № 417/308</w:t>
      </w:r>
      <w:r w:rsidRPr="00320F89">
        <w:rPr>
          <w:b w:val="0"/>
          <w:bCs/>
          <w:szCs w:val="24"/>
        </w:rPr>
        <w:t>/20</w:t>
      </w:r>
      <w:r>
        <w:rPr>
          <w:b w:val="0"/>
          <w:bCs/>
          <w:szCs w:val="24"/>
        </w:rPr>
        <w:t xml:space="preserve">, провадження №2/417/154/20 </w:t>
      </w:r>
      <w:r w:rsidRPr="00320F89">
        <w:rPr>
          <w:b w:val="0"/>
          <w:bCs/>
          <w:szCs w:val="24"/>
        </w:rPr>
        <w:t xml:space="preserve"> від   06 липня 2020р., Закон</w:t>
      </w:r>
      <w:r>
        <w:rPr>
          <w:b w:val="0"/>
          <w:bCs/>
          <w:szCs w:val="24"/>
        </w:rPr>
        <w:t>у</w:t>
      </w:r>
      <w:r w:rsidRPr="00320F89">
        <w:rPr>
          <w:b w:val="0"/>
          <w:bCs/>
          <w:szCs w:val="24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b w:val="0"/>
          <w:bCs/>
          <w:szCs w:val="24"/>
        </w:rPr>
        <w:t>,</w:t>
      </w:r>
      <w:r w:rsidRPr="00320F89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>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947C94" w:rsidRDefault="00947C94" w:rsidP="003E10F6">
      <w:pPr>
        <w:pStyle w:val="BodyText2"/>
        <w:ind w:firstLine="709"/>
        <w:jc w:val="both"/>
        <w:rPr>
          <w:b w:val="0"/>
          <w:bCs/>
          <w:szCs w:val="24"/>
        </w:rPr>
      </w:pPr>
    </w:p>
    <w:p w:rsidR="00947C94" w:rsidRDefault="00947C94" w:rsidP="003E10F6">
      <w:pPr>
        <w:pStyle w:val="BodyText2"/>
        <w:jc w:val="center"/>
        <w:rPr>
          <w:bCs/>
          <w:szCs w:val="24"/>
        </w:rPr>
      </w:pPr>
    </w:p>
    <w:p w:rsidR="00947C94" w:rsidRPr="007F7F8A" w:rsidRDefault="00947C94" w:rsidP="003E10F6">
      <w:pPr>
        <w:pStyle w:val="BodyText2"/>
        <w:jc w:val="center"/>
        <w:rPr>
          <w:bCs/>
          <w:szCs w:val="24"/>
        </w:rPr>
      </w:pPr>
      <w:r w:rsidRPr="007F7F8A">
        <w:rPr>
          <w:bCs/>
          <w:szCs w:val="24"/>
        </w:rPr>
        <w:t>в и р і ш и л а:</w:t>
      </w:r>
    </w:p>
    <w:p w:rsidR="00947C94" w:rsidRDefault="00947C94" w:rsidP="003E10F6">
      <w:pPr>
        <w:pStyle w:val="BodyText2"/>
        <w:jc w:val="center"/>
        <w:rPr>
          <w:b w:val="0"/>
          <w:bCs/>
          <w:szCs w:val="24"/>
        </w:rPr>
      </w:pPr>
    </w:p>
    <w:p w:rsidR="00947C94" w:rsidRPr="00C662C8" w:rsidRDefault="00947C94" w:rsidP="00C662C8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662C8">
        <w:rPr>
          <w:bCs/>
          <w:sz w:val="24"/>
          <w:szCs w:val="24"/>
          <w:lang w:val="uk-UA"/>
        </w:rPr>
        <w:t xml:space="preserve">Прийняти до комунальної власності земельні ділянки  з кадастровими номерами </w:t>
      </w:r>
    </w:p>
    <w:p w:rsidR="00947C94" w:rsidRDefault="00947C94" w:rsidP="00320F89">
      <w:pPr>
        <w:pStyle w:val="ListParagraph"/>
        <w:jc w:val="both"/>
        <w:rPr>
          <w:bCs/>
          <w:sz w:val="24"/>
          <w:szCs w:val="24"/>
          <w:lang w:val="uk-UA"/>
        </w:rPr>
      </w:pPr>
      <w:r w:rsidRPr="00C662C8">
        <w:rPr>
          <w:bCs/>
          <w:sz w:val="24"/>
          <w:szCs w:val="24"/>
        </w:rPr>
        <w:t>4422588800:06:009:0004, 4422588800:06:009:0005, 4422588800:06:009:0006, 4422588800:06:009:0007, 4422588800:06:009:0008, 4422588800:06:009:0009, 4422588800:06:009:0010, 4422588800:06:009:0011, 4422588800:06:009:0012, 4422588800:06:009:0013, 4422588800:06:009:0014, 4422588800:06:009:0015, 4422588800:06:009:0016, 4422588800:06:009:0017, 4422588800:06:009:0018, 4422588800:06:009:0019, 4422588800:05:001:0014, 4422588800:05:001:0015, 4422588800:05:001:0016, 4422588800:05:001:0017, 4422588800:05:001:0018, 4422588800:05:001:0019, 4422588800:05:001:0020, 4422588800:05:001:0021, 4422588800:05:001:0022, 4422588800:05:001:0023, 4422588800:05:001:0024, 4422588800:05:001:0025, 4422588800:05:001:0026, 4422588800:05:001:0027, 4422588800:05:001:0028</w:t>
      </w:r>
      <w:r>
        <w:rPr>
          <w:bCs/>
          <w:sz w:val="24"/>
          <w:szCs w:val="24"/>
          <w:lang w:val="uk-UA"/>
        </w:rPr>
        <w:t xml:space="preserve"> </w:t>
      </w:r>
    </w:p>
    <w:p w:rsidR="00947C94" w:rsidRPr="00320F89" w:rsidRDefault="00947C94" w:rsidP="00320F89">
      <w:pPr>
        <w:pStyle w:val="ListParagraph"/>
        <w:jc w:val="both"/>
        <w:rPr>
          <w:bCs/>
          <w:sz w:val="24"/>
          <w:szCs w:val="24"/>
          <w:lang w:val="uk-UA"/>
        </w:rPr>
      </w:pPr>
    </w:p>
    <w:p w:rsidR="00947C94" w:rsidRPr="00C662C8" w:rsidRDefault="00947C94" w:rsidP="00C662C8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662C8">
        <w:rPr>
          <w:bCs/>
          <w:sz w:val="24"/>
          <w:szCs w:val="24"/>
          <w:lang w:val="uk-UA"/>
        </w:rPr>
        <w:t xml:space="preserve"> 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947C94" w:rsidRDefault="00947C94" w:rsidP="003E10F6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47C94" w:rsidRDefault="00947C94" w:rsidP="003E10F6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47C94" w:rsidRDefault="00947C94" w:rsidP="003E10F6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47C94" w:rsidRDefault="00947C94" w:rsidP="003E10F6">
      <w:pPr>
        <w:pStyle w:val="ListParagraph"/>
        <w:ind w:left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</w:t>
      </w:r>
    </w:p>
    <w:p w:rsidR="00947C94" w:rsidRDefault="00947C94" w:rsidP="003E10F6">
      <w:pPr>
        <w:pStyle w:val="ListParagraph"/>
        <w:ind w:left="0"/>
        <w:jc w:val="both"/>
        <w:rPr>
          <w:b/>
          <w:bCs/>
          <w:sz w:val="24"/>
          <w:szCs w:val="24"/>
          <w:lang w:val="uk-UA"/>
        </w:rPr>
      </w:pPr>
    </w:p>
    <w:p w:rsidR="00947C94" w:rsidRDefault="00947C94" w:rsidP="003E10F6">
      <w:pPr>
        <w:pStyle w:val="ListParagraph"/>
        <w:ind w:left="0"/>
        <w:jc w:val="both"/>
        <w:rPr>
          <w:b/>
          <w:bCs/>
          <w:sz w:val="24"/>
          <w:szCs w:val="24"/>
          <w:lang w:val="uk-UA"/>
        </w:rPr>
      </w:pPr>
    </w:p>
    <w:p w:rsidR="00947C94" w:rsidRDefault="00947C94" w:rsidP="00B55742">
      <w:pPr>
        <w:pStyle w:val="ListParagraph"/>
        <w:ind w:left="708"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                      Ігор ДЗЮБА</w:t>
      </w:r>
    </w:p>
    <w:p w:rsidR="00947C94" w:rsidRDefault="00947C94"/>
    <w:sectPr w:rsidR="00947C94" w:rsidSect="00E051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0F6"/>
    <w:rsid w:val="000C6366"/>
    <w:rsid w:val="0028390C"/>
    <w:rsid w:val="00320F89"/>
    <w:rsid w:val="003E10F6"/>
    <w:rsid w:val="0042419E"/>
    <w:rsid w:val="00622671"/>
    <w:rsid w:val="007E450B"/>
    <w:rsid w:val="007F7F8A"/>
    <w:rsid w:val="009136E1"/>
    <w:rsid w:val="00916AAF"/>
    <w:rsid w:val="00947C94"/>
    <w:rsid w:val="00B134A0"/>
    <w:rsid w:val="00B50066"/>
    <w:rsid w:val="00B55742"/>
    <w:rsid w:val="00C662C8"/>
    <w:rsid w:val="00D472FF"/>
    <w:rsid w:val="00E051A3"/>
    <w:rsid w:val="00E57630"/>
    <w:rsid w:val="00F62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0F6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10F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10F6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3E10F6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E10F6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3E10F6"/>
    <w:pPr>
      <w:ind w:left="720"/>
      <w:contextualSpacing/>
    </w:pPr>
  </w:style>
  <w:style w:type="table" w:styleId="TableGrid">
    <w:name w:val="Table Grid"/>
    <w:basedOn w:val="TableNormal"/>
    <w:uiPriority w:val="99"/>
    <w:rsid w:val="003E10F6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271</Words>
  <Characters>1551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Вікторія Рибалка</dc:creator>
  <cp:keywords/>
  <dc:description/>
  <cp:lastModifiedBy>Пользователь Windows</cp:lastModifiedBy>
  <cp:revision>2</cp:revision>
  <cp:lastPrinted>2020-08-31T10:20:00Z</cp:lastPrinted>
  <dcterms:created xsi:type="dcterms:W3CDTF">2020-09-03T12:23:00Z</dcterms:created>
  <dcterms:modified xsi:type="dcterms:W3CDTF">2020-09-03T12:23:00Z</dcterms:modified>
</cp:coreProperties>
</file>