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77FD06B2" wp14:editId="40F6C058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3D2D25" w:rsidRDefault="003D2D25" w:rsidP="003D2D25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3D2D25" w:rsidRDefault="003D2D25" w:rsidP="003D2D2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D2D25" w:rsidTr="00FF4276">
        <w:tc>
          <w:tcPr>
            <w:tcW w:w="3209" w:type="dxa"/>
            <w:hideMark/>
          </w:tcPr>
          <w:p w:rsidR="003D2D25" w:rsidRDefault="00640C3E" w:rsidP="00640C3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12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травня</w:t>
            </w:r>
            <w:proofErr w:type="spellEnd"/>
            <w:r w:rsidR="003D2D25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="003D2D25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3D2D25" w:rsidRDefault="003D2D25" w:rsidP="00FF42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3D2D25" w:rsidRDefault="003D2D25" w:rsidP="00FF42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3D2D25" w:rsidRDefault="00640C3E" w:rsidP="00640C3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4</w:t>
            </w:r>
          </w:p>
        </w:tc>
      </w:tr>
    </w:tbl>
    <w:p w:rsidR="003D2D25" w:rsidRDefault="003D2D25" w:rsidP="003D2D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D2D25" w:rsidRDefault="003D2D25" w:rsidP="003D2D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D25" w:rsidRPr="00A54CF3" w:rsidRDefault="003D2D25" w:rsidP="003D2D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присвоєння поштової адреси</w:t>
      </w:r>
      <w:r w:rsidRPr="00640C3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частини</w:t>
      </w:r>
      <w:r w:rsidRPr="00A54C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будівлі </w:t>
      </w:r>
      <w:proofErr w:type="spellStart"/>
      <w:r>
        <w:rPr>
          <w:rFonts w:ascii="Times New Roman" w:hAnsi="Times New Roman"/>
          <w:b/>
          <w:sz w:val="28"/>
          <w:szCs w:val="28"/>
        </w:rPr>
        <w:t>Сичанської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лікарської амбулаторії</w:t>
      </w:r>
    </w:p>
    <w:p w:rsidR="003D2D25" w:rsidRDefault="003D2D25" w:rsidP="003D2D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2D25" w:rsidRDefault="003D2D25" w:rsidP="003D2D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клопотання В.</w:t>
      </w:r>
      <w:r w:rsidR="00013B0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 Головного лікаря КНП «</w:t>
      </w:r>
      <w:proofErr w:type="spellStart"/>
      <w:r>
        <w:rPr>
          <w:rFonts w:ascii="Times New Roman" w:hAnsi="Times New Roman"/>
          <w:sz w:val="28"/>
          <w:szCs w:val="28"/>
        </w:rPr>
        <w:t>Марківський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013B0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013B04">
        <w:rPr>
          <w:rFonts w:ascii="Times New Roman" w:hAnsi="Times New Roman"/>
          <w:sz w:val="28"/>
          <w:szCs w:val="28"/>
        </w:rPr>
        <w:t xml:space="preserve"> селищної ради </w:t>
      </w:r>
      <w:r w:rsidR="006930CF">
        <w:rPr>
          <w:rFonts w:ascii="Times New Roman" w:hAnsi="Times New Roman"/>
          <w:sz w:val="28"/>
          <w:szCs w:val="28"/>
        </w:rPr>
        <w:t xml:space="preserve">від 11.05.2021 р №1016 </w:t>
      </w:r>
      <w:r>
        <w:rPr>
          <w:rFonts w:ascii="Times New Roman" w:hAnsi="Times New Roman"/>
          <w:sz w:val="28"/>
          <w:szCs w:val="28"/>
        </w:rPr>
        <w:t xml:space="preserve">щодо присвоєння поштової адреси частині будівлі </w:t>
      </w:r>
      <w:proofErr w:type="spellStart"/>
      <w:r>
        <w:rPr>
          <w:rFonts w:ascii="Times New Roman" w:hAnsi="Times New Roman"/>
          <w:sz w:val="28"/>
          <w:szCs w:val="28"/>
        </w:rPr>
        <w:t>Сичанської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лікарської амбулаторії загальної практики сімейної медицини, яка знаходиться за адресою вул. Миру, 20 с. </w:t>
      </w:r>
      <w:proofErr w:type="spellStart"/>
      <w:r>
        <w:rPr>
          <w:rFonts w:ascii="Times New Roman" w:hAnsi="Times New Roman"/>
          <w:sz w:val="28"/>
          <w:szCs w:val="28"/>
        </w:rPr>
        <w:t>Сичанське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обл.,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3D2D25" w:rsidRDefault="003D2D25" w:rsidP="003D2D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3D2D25" w:rsidRDefault="003D2D25" w:rsidP="003D2D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D25" w:rsidRDefault="003D2D25" w:rsidP="003D2D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</w:t>
      </w:r>
      <w:r w:rsidR="008A7BE2">
        <w:rPr>
          <w:rFonts w:ascii="Times New Roman" w:hAnsi="Times New Roman"/>
          <w:sz w:val="28"/>
          <w:szCs w:val="28"/>
        </w:rPr>
        <w:t xml:space="preserve">частини будівлі </w:t>
      </w:r>
      <w:proofErr w:type="spellStart"/>
      <w:r w:rsidR="008A7BE2">
        <w:rPr>
          <w:rFonts w:ascii="Times New Roman" w:hAnsi="Times New Roman"/>
          <w:sz w:val="28"/>
          <w:szCs w:val="28"/>
        </w:rPr>
        <w:t>Сичанської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лікарської амбулаторії загальної практики сімейної медицини – КНП </w:t>
      </w:r>
      <w:r w:rsidR="00013B04">
        <w:rPr>
          <w:rFonts w:ascii="Times New Roman" w:hAnsi="Times New Roman"/>
          <w:sz w:val="28"/>
          <w:szCs w:val="28"/>
        </w:rPr>
        <w:t>«</w:t>
      </w:r>
      <w:proofErr w:type="spellStart"/>
      <w:r w:rsidR="008A7BE2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первинної медико-санітарної допомоги</w:t>
      </w:r>
      <w:r w:rsidR="00013B04">
        <w:rPr>
          <w:rFonts w:ascii="Times New Roman" w:hAnsi="Times New Roman"/>
          <w:sz w:val="28"/>
          <w:szCs w:val="28"/>
        </w:rPr>
        <w:t>»</w:t>
      </w:r>
      <w:r w:rsidR="008A7BE2">
        <w:rPr>
          <w:rFonts w:ascii="Times New Roman" w:hAnsi="Times New Roman"/>
          <w:sz w:val="28"/>
          <w:szCs w:val="28"/>
        </w:rPr>
        <w:t xml:space="preserve"> площею 47,1м. кв. з вул. Миру, 20 с. </w:t>
      </w:r>
      <w:proofErr w:type="spellStart"/>
      <w:r w:rsidR="008A7BE2">
        <w:rPr>
          <w:rFonts w:ascii="Times New Roman" w:hAnsi="Times New Roman"/>
          <w:sz w:val="28"/>
          <w:szCs w:val="28"/>
        </w:rPr>
        <w:t>Сичанське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BE2">
        <w:rPr>
          <w:rFonts w:ascii="Times New Roman" w:hAnsi="Times New Roman"/>
          <w:sz w:val="28"/>
          <w:szCs w:val="28"/>
        </w:rPr>
        <w:t>Марківського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району Луганської обл. на вул. Миру, </w:t>
      </w:r>
      <w:r w:rsidR="008A7BE2" w:rsidRPr="00640C3E">
        <w:rPr>
          <w:rFonts w:ascii="Times New Roman" w:hAnsi="Times New Roman"/>
          <w:b/>
          <w:sz w:val="28"/>
          <w:szCs w:val="28"/>
        </w:rPr>
        <w:t>20-А</w:t>
      </w:r>
      <w:r w:rsidR="008A7BE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8A7BE2">
        <w:rPr>
          <w:rFonts w:ascii="Times New Roman" w:hAnsi="Times New Roman"/>
          <w:sz w:val="28"/>
          <w:szCs w:val="28"/>
        </w:rPr>
        <w:t>Сичанське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BE2">
        <w:rPr>
          <w:rFonts w:ascii="Times New Roman" w:hAnsi="Times New Roman"/>
          <w:sz w:val="28"/>
          <w:szCs w:val="28"/>
        </w:rPr>
        <w:t>Марківського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району Луганської обл.</w:t>
      </w:r>
    </w:p>
    <w:p w:rsidR="003D2D25" w:rsidRDefault="003D2D25" w:rsidP="003D2D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2D25" w:rsidRDefault="003D2D25" w:rsidP="003D2D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Рекомендувати </w:t>
      </w:r>
      <w:r w:rsidR="008A7BE2">
        <w:rPr>
          <w:rFonts w:ascii="Times New Roman" w:hAnsi="Times New Roman"/>
          <w:sz w:val="28"/>
          <w:szCs w:val="28"/>
        </w:rPr>
        <w:t>В.</w:t>
      </w:r>
      <w:r w:rsidR="00013B04">
        <w:rPr>
          <w:rFonts w:ascii="Times New Roman" w:hAnsi="Times New Roman"/>
          <w:sz w:val="28"/>
          <w:szCs w:val="28"/>
        </w:rPr>
        <w:t>о</w:t>
      </w:r>
      <w:r w:rsidR="008A7BE2">
        <w:rPr>
          <w:rFonts w:ascii="Times New Roman" w:hAnsi="Times New Roman"/>
          <w:sz w:val="28"/>
          <w:szCs w:val="28"/>
        </w:rPr>
        <w:t>. Головного лікаря КНП «</w:t>
      </w:r>
      <w:proofErr w:type="spellStart"/>
      <w:r w:rsidR="008A7BE2">
        <w:rPr>
          <w:rFonts w:ascii="Times New Roman" w:hAnsi="Times New Roman"/>
          <w:sz w:val="28"/>
          <w:szCs w:val="28"/>
        </w:rPr>
        <w:t>Марківський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013B0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013B04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8A7BE2">
        <w:rPr>
          <w:rFonts w:ascii="Times New Roman" w:hAnsi="Times New Roman"/>
          <w:sz w:val="28"/>
          <w:szCs w:val="28"/>
        </w:rPr>
        <w:t>Лигуті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Тамарі Іванівні</w:t>
      </w:r>
      <w:r>
        <w:rPr>
          <w:rFonts w:ascii="Times New Roman" w:hAnsi="Times New Roman"/>
          <w:sz w:val="28"/>
          <w:szCs w:val="28"/>
        </w:rPr>
        <w:t xml:space="preserve"> звернутися до Державного реєстратора нерухомого майна і привести у відповідність документи на</w:t>
      </w:r>
      <w:r w:rsidR="008A7BE2">
        <w:rPr>
          <w:rFonts w:ascii="Times New Roman" w:hAnsi="Times New Roman"/>
          <w:sz w:val="28"/>
          <w:szCs w:val="28"/>
        </w:rPr>
        <w:t xml:space="preserve"> частину вищевказаної</w:t>
      </w:r>
      <w:r>
        <w:rPr>
          <w:rFonts w:ascii="Times New Roman" w:hAnsi="Times New Roman"/>
          <w:sz w:val="28"/>
          <w:szCs w:val="28"/>
        </w:rPr>
        <w:t xml:space="preserve"> </w:t>
      </w:r>
      <w:r w:rsidR="008A7BE2">
        <w:rPr>
          <w:rFonts w:ascii="Times New Roman" w:hAnsi="Times New Roman"/>
          <w:sz w:val="28"/>
          <w:szCs w:val="28"/>
        </w:rPr>
        <w:t>будівлі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A7BE2">
        <w:rPr>
          <w:rFonts w:ascii="Times New Roman" w:hAnsi="Times New Roman"/>
          <w:sz w:val="28"/>
          <w:szCs w:val="28"/>
        </w:rPr>
        <w:t>Сичанська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лікарська амбулаторія загальної практики сімейної медицини – КНП </w:t>
      </w:r>
      <w:r w:rsidR="00013B04">
        <w:rPr>
          <w:rFonts w:ascii="Times New Roman" w:hAnsi="Times New Roman"/>
          <w:sz w:val="28"/>
          <w:szCs w:val="28"/>
        </w:rPr>
        <w:t>«</w:t>
      </w:r>
      <w:proofErr w:type="spellStart"/>
      <w:r w:rsidR="008A7BE2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8A7BE2">
        <w:rPr>
          <w:rFonts w:ascii="Times New Roman" w:hAnsi="Times New Roman"/>
          <w:sz w:val="28"/>
          <w:szCs w:val="28"/>
        </w:rPr>
        <w:t xml:space="preserve"> первинної медико-санітарної допомоги</w:t>
      </w:r>
      <w:r w:rsidR="00013B04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="008A7BE2">
        <w:rPr>
          <w:rFonts w:ascii="Times New Roman" w:hAnsi="Times New Roman"/>
          <w:sz w:val="28"/>
          <w:szCs w:val="28"/>
        </w:rPr>
        <w:t xml:space="preserve"> площею 47,1м. </w:t>
      </w:r>
      <w:proofErr w:type="spellStart"/>
      <w:r w:rsidR="008A7BE2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3D2D25" w:rsidRDefault="003D2D25" w:rsidP="003D2D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D25" w:rsidRDefault="003D2D25" w:rsidP="003D2D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D25" w:rsidRDefault="003D2D25" w:rsidP="003D2D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D25" w:rsidRDefault="003D2D25" w:rsidP="003D2D25">
      <w:r>
        <w:rPr>
          <w:rFonts w:ascii="Times New Roman" w:hAnsi="Times New Roman"/>
          <w:b/>
          <w:bCs/>
          <w:sz w:val="28"/>
          <w:szCs w:val="28"/>
        </w:rPr>
        <w:t>Селищний голова                                                                             Ігор ДЗЮБА</w:t>
      </w:r>
    </w:p>
    <w:sectPr w:rsidR="003D2D25" w:rsidSect="00013B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15"/>
    <w:rsid w:val="00013B04"/>
    <w:rsid w:val="003D2D25"/>
    <w:rsid w:val="006126F5"/>
    <w:rsid w:val="00640C3E"/>
    <w:rsid w:val="006930CF"/>
    <w:rsid w:val="006A0AA5"/>
    <w:rsid w:val="008A7BE2"/>
    <w:rsid w:val="00B063C2"/>
    <w:rsid w:val="00B25469"/>
    <w:rsid w:val="00F5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D8C22-8F8B-4F13-B976-FD61FA5A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25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6</cp:revision>
  <dcterms:created xsi:type="dcterms:W3CDTF">2021-05-11T08:23:00Z</dcterms:created>
  <dcterms:modified xsi:type="dcterms:W3CDTF">2021-05-13T10:12:00Z</dcterms:modified>
</cp:coreProperties>
</file>