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4D508D" w:rsidRPr="00A54856" w:rsidRDefault="004D508D" w:rsidP="004D508D">
      <w:pPr>
        <w:pStyle w:val="a9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 w:rsidRPr="00A54856">
        <w:rPr>
          <w:color w:val="000000"/>
          <w:sz w:val="21"/>
          <w:szCs w:val="21"/>
        </w:rPr>
        <w:t> </w:t>
      </w:r>
    </w:p>
    <w:p w:rsidR="004D508D" w:rsidRPr="00A54856" w:rsidRDefault="004D508D" w:rsidP="004D508D">
      <w:pPr>
        <w:pStyle w:val="a9"/>
        <w:shd w:val="clear" w:color="auto" w:fill="FFFFFF"/>
        <w:spacing w:before="0" w:beforeAutospacing="0" w:after="0" w:afterAutospacing="0"/>
        <w:jc w:val="center"/>
        <w:rPr>
          <w:color w:val="000000"/>
          <w:sz w:val="21"/>
          <w:szCs w:val="21"/>
        </w:rPr>
      </w:pPr>
      <w:r w:rsidRPr="00A54856">
        <w:rPr>
          <w:b/>
          <w:bCs/>
          <w:color w:val="000000"/>
        </w:rPr>
        <w:t>АНАЛІЗ</w:t>
      </w:r>
    </w:p>
    <w:p w:rsidR="004D508D" w:rsidRPr="00A54856" w:rsidRDefault="004D508D" w:rsidP="004D508D">
      <w:pPr>
        <w:pStyle w:val="a9"/>
        <w:shd w:val="clear" w:color="auto" w:fill="FFFFFF"/>
        <w:spacing w:before="0" w:beforeAutospacing="0" w:after="0" w:afterAutospacing="0"/>
        <w:jc w:val="center"/>
        <w:rPr>
          <w:color w:val="000000"/>
          <w:sz w:val="21"/>
          <w:szCs w:val="21"/>
        </w:rPr>
      </w:pPr>
      <w:proofErr w:type="gramStart"/>
      <w:r w:rsidRPr="00A54856">
        <w:rPr>
          <w:b/>
          <w:bCs/>
          <w:color w:val="000000"/>
        </w:rPr>
        <w:t>регуляторного</w:t>
      </w:r>
      <w:proofErr w:type="gramEnd"/>
      <w:r w:rsidRPr="00A54856">
        <w:rPr>
          <w:b/>
          <w:bCs/>
          <w:color w:val="000000"/>
        </w:rPr>
        <w:t xml:space="preserve"> вплив</w:t>
      </w:r>
      <w:r>
        <w:rPr>
          <w:b/>
          <w:bCs/>
          <w:color w:val="000000"/>
        </w:rPr>
        <w:t>у проекту рішення </w:t>
      </w:r>
      <w:r>
        <w:rPr>
          <w:b/>
          <w:bCs/>
          <w:color w:val="000000"/>
          <w:lang w:val="uk-UA"/>
        </w:rPr>
        <w:t>Марківської</w:t>
      </w:r>
      <w:r w:rsidRPr="00A54856">
        <w:rPr>
          <w:b/>
          <w:bCs/>
          <w:color w:val="000000"/>
        </w:rPr>
        <w:t> селищної ради</w:t>
      </w:r>
    </w:p>
    <w:p w:rsidR="004D508D" w:rsidRPr="00E121A5" w:rsidRDefault="004D508D" w:rsidP="004D508D">
      <w:pPr>
        <w:pStyle w:val="a9"/>
        <w:spacing w:before="0" w:after="0"/>
        <w:jc w:val="center"/>
        <w:rPr>
          <w:b/>
          <w:bCs/>
          <w:color w:val="000000"/>
        </w:rPr>
      </w:pPr>
      <w:r w:rsidRPr="00E121A5">
        <w:rPr>
          <w:b/>
          <w:bCs/>
          <w:color w:val="000000"/>
        </w:rPr>
        <w:t> </w:t>
      </w:r>
      <w:r w:rsidRPr="00E121A5">
        <w:rPr>
          <w:b/>
          <w:bCs/>
          <w:i/>
          <w:iCs/>
          <w:color w:val="000000"/>
        </w:rPr>
        <w:t>Про затвердження тарифів на платн</w:t>
      </w:r>
      <w:r w:rsidRPr="00E121A5">
        <w:rPr>
          <w:b/>
          <w:bCs/>
          <w:i/>
          <w:iCs/>
          <w:color w:val="000000"/>
          <w:lang w:val="uk-UA"/>
        </w:rPr>
        <w:t xml:space="preserve">і соціальні </w:t>
      </w:r>
      <w:proofErr w:type="gramStart"/>
      <w:r w:rsidRPr="00E121A5">
        <w:rPr>
          <w:b/>
          <w:bCs/>
          <w:i/>
          <w:iCs/>
          <w:color w:val="000000"/>
          <w:lang w:val="uk-UA"/>
        </w:rPr>
        <w:t>послуги  комунальної</w:t>
      </w:r>
      <w:proofErr w:type="gramEnd"/>
      <w:r w:rsidRPr="00E121A5">
        <w:rPr>
          <w:b/>
          <w:bCs/>
          <w:i/>
          <w:iCs/>
          <w:color w:val="000000"/>
          <w:lang w:val="uk-UA"/>
        </w:rPr>
        <w:t xml:space="preserve"> установи «Центр надання соціальних послуг».</w:t>
      </w:r>
      <w:r w:rsidRPr="00E121A5">
        <w:rPr>
          <w:b/>
          <w:bCs/>
          <w:color w:val="000000"/>
        </w:rPr>
        <w:t> </w:t>
      </w:r>
    </w:p>
    <w:p w:rsidR="004D508D" w:rsidRPr="00A54856" w:rsidRDefault="004D508D" w:rsidP="004D508D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 w:rsidRPr="00A54856">
        <w:rPr>
          <w:i/>
          <w:iCs/>
          <w:color w:val="000000"/>
        </w:rPr>
        <w:t>1.Визначається проблема, яку передбачається розв'язати шляхом державного регулювання</w:t>
      </w:r>
    </w:p>
    <w:p w:rsidR="004D508D" w:rsidRPr="006B395B" w:rsidRDefault="004D508D" w:rsidP="004D508D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sz w:val="21"/>
          <w:szCs w:val="21"/>
          <w:lang w:val="uk-UA"/>
        </w:rPr>
      </w:pPr>
      <w:r w:rsidRPr="00A54856">
        <w:rPr>
          <w:color w:val="000000"/>
        </w:rPr>
        <w:t xml:space="preserve">Законами України «Про місцеве самоврядування в Україні», </w:t>
      </w:r>
      <w:r>
        <w:rPr>
          <w:color w:val="000000"/>
          <w:lang w:val="uk-UA"/>
        </w:rPr>
        <w:t>постановою КМУ від 14.01.2004 р. «Про порядок надання соціальних послуг та затвердження їх переліку»</w:t>
      </w:r>
      <w:r w:rsidRPr="00A54856">
        <w:rPr>
          <w:color w:val="000000"/>
        </w:rPr>
        <w:t>,</w:t>
      </w:r>
      <w:r>
        <w:rPr>
          <w:color w:val="000000"/>
          <w:lang w:val="uk-UA"/>
        </w:rPr>
        <w:t xml:space="preserve"> постановою КМУ від 09.04.2005р. № 268 «Про затвердження Порядку регулювання тарифів на платні соціальні послуги», Статутом комунальної установи </w:t>
      </w:r>
      <w:proofErr w:type="gramStart"/>
      <w:r>
        <w:rPr>
          <w:color w:val="000000"/>
          <w:lang w:val="uk-UA"/>
        </w:rPr>
        <w:t>« Центр</w:t>
      </w:r>
      <w:proofErr w:type="gramEnd"/>
      <w:r>
        <w:rPr>
          <w:color w:val="000000"/>
          <w:lang w:val="uk-UA"/>
        </w:rPr>
        <w:t xml:space="preserve"> надання соціальних послуг»</w:t>
      </w:r>
      <w:r w:rsidRPr="006B395B">
        <w:rPr>
          <w:color w:val="000000"/>
          <w:lang w:val="uk-UA"/>
        </w:rPr>
        <w:t xml:space="preserve"> визначено повноваження органів місцевого самоврядування в частині встановлення економічно обґрунтованих тарифів на </w:t>
      </w:r>
      <w:r>
        <w:rPr>
          <w:color w:val="000000"/>
          <w:lang w:val="uk-UA"/>
        </w:rPr>
        <w:t>платні соціальні послуги.</w:t>
      </w:r>
    </w:p>
    <w:p w:rsidR="004D508D" w:rsidRPr="00F0386A" w:rsidRDefault="004D508D" w:rsidP="004D508D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sz w:val="21"/>
          <w:szCs w:val="21"/>
          <w:lang w:val="uk-UA"/>
        </w:rPr>
      </w:pPr>
      <w:r w:rsidRPr="00A54856">
        <w:rPr>
          <w:color w:val="000000"/>
        </w:rPr>
        <w:t>Послуги</w:t>
      </w:r>
      <w:r>
        <w:rPr>
          <w:color w:val="000000"/>
        </w:rPr>
        <w:t xml:space="preserve"> на платні соціальні </w:t>
      </w:r>
      <w:proofErr w:type="gramStart"/>
      <w:r>
        <w:rPr>
          <w:color w:val="000000"/>
        </w:rPr>
        <w:t>послуги  на</w:t>
      </w:r>
      <w:proofErr w:type="gramEnd"/>
      <w:r>
        <w:rPr>
          <w:color w:val="000000"/>
        </w:rPr>
        <w:t xml:space="preserve"> території </w:t>
      </w:r>
      <w:r>
        <w:rPr>
          <w:color w:val="000000"/>
          <w:lang w:val="uk-UA"/>
        </w:rPr>
        <w:t>Марківської</w:t>
      </w:r>
      <w:r w:rsidRPr="00A54856">
        <w:rPr>
          <w:color w:val="000000"/>
        </w:rPr>
        <w:t xml:space="preserve"> селищної ради надає </w:t>
      </w:r>
      <w:r>
        <w:rPr>
          <w:color w:val="000000"/>
          <w:lang w:val="uk-UA"/>
        </w:rPr>
        <w:t>комунальна установа « Центр надання соціальних послуг</w:t>
      </w:r>
      <w:r w:rsidRPr="00A54856">
        <w:rPr>
          <w:color w:val="000000"/>
        </w:rPr>
        <w:t xml:space="preserve">». На </w:t>
      </w:r>
      <w:proofErr w:type="gramStart"/>
      <w:r w:rsidRPr="00A54856">
        <w:rPr>
          <w:color w:val="000000"/>
        </w:rPr>
        <w:t xml:space="preserve">сьогодні </w:t>
      </w:r>
      <w:r>
        <w:rPr>
          <w:color w:val="000000"/>
          <w:lang w:val="uk-UA"/>
        </w:rPr>
        <w:t xml:space="preserve"> КУ</w:t>
      </w:r>
      <w:proofErr w:type="gramEnd"/>
      <w:r>
        <w:rPr>
          <w:color w:val="000000"/>
          <w:lang w:val="uk-UA"/>
        </w:rPr>
        <w:t xml:space="preserve"> «Центр надання соціальних послуг» є новоствореною організацією . Згідно  Статуту КУ «Центр надання соціальних послуг» організація була створена 28 грудня 2019 року , запрацювала 02 січня 2020 року в  зв’язку з цим </w:t>
      </w:r>
      <w:r w:rsidRPr="00F0386A">
        <w:rPr>
          <w:color w:val="000000"/>
          <w:lang w:val="uk-UA"/>
        </w:rPr>
        <w:t xml:space="preserve"> необхідно встановити нові тарифи для надання </w:t>
      </w:r>
      <w:r>
        <w:rPr>
          <w:color w:val="000000"/>
          <w:lang w:val="uk-UA"/>
        </w:rPr>
        <w:t xml:space="preserve"> платних соціальних </w:t>
      </w:r>
      <w:r w:rsidRPr="00F0386A">
        <w:rPr>
          <w:color w:val="000000"/>
          <w:lang w:val="uk-UA"/>
        </w:rPr>
        <w:t>послуг.</w:t>
      </w:r>
    </w:p>
    <w:p w:rsidR="004D508D" w:rsidRPr="00E5216C" w:rsidRDefault="004D508D" w:rsidP="004D508D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sz w:val="21"/>
          <w:szCs w:val="21"/>
          <w:lang w:val="uk-UA"/>
        </w:rPr>
      </w:pPr>
      <w:r>
        <w:rPr>
          <w:color w:val="000000"/>
          <w:lang w:val="uk-UA"/>
        </w:rPr>
        <w:t xml:space="preserve">Встановлення </w:t>
      </w:r>
      <w:r w:rsidRPr="00E5216C">
        <w:rPr>
          <w:color w:val="000000"/>
          <w:lang w:val="uk-UA"/>
        </w:rPr>
        <w:t xml:space="preserve"> тарифів на</w:t>
      </w:r>
      <w:r>
        <w:rPr>
          <w:color w:val="000000"/>
          <w:lang w:val="uk-UA"/>
        </w:rPr>
        <w:t xml:space="preserve"> платні соціальні по</w:t>
      </w:r>
      <w:r w:rsidRPr="00E5216C">
        <w:rPr>
          <w:color w:val="000000"/>
          <w:lang w:val="uk-UA"/>
        </w:rPr>
        <w:t xml:space="preserve">слуги </w:t>
      </w:r>
      <w:r>
        <w:rPr>
          <w:color w:val="000000"/>
          <w:lang w:val="uk-UA"/>
        </w:rPr>
        <w:t xml:space="preserve"> дозволить </w:t>
      </w:r>
      <w:r>
        <w:rPr>
          <w:color w:val="000000"/>
        </w:rPr>
        <w:t> </w:t>
      </w:r>
      <w:r>
        <w:rPr>
          <w:color w:val="000000"/>
          <w:lang w:val="uk-UA"/>
        </w:rPr>
        <w:t>КУ «Центр надання соціальних послуг</w:t>
      </w:r>
      <w:r w:rsidRPr="00E5216C">
        <w:rPr>
          <w:color w:val="000000"/>
          <w:lang w:val="uk-UA"/>
        </w:rPr>
        <w:t xml:space="preserve">» стабілізувати фінансовий стан підприємства, підвищити якість надання послуг та рівень організації робіт у </w:t>
      </w:r>
      <w:r>
        <w:rPr>
          <w:color w:val="000000"/>
          <w:lang w:val="uk-UA"/>
        </w:rPr>
        <w:t xml:space="preserve"> соціальній </w:t>
      </w:r>
      <w:r w:rsidRPr="00E5216C">
        <w:rPr>
          <w:color w:val="000000"/>
          <w:lang w:val="uk-UA"/>
        </w:rPr>
        <w:t>сфері.</w:t>
      </w:r>
    </w:p>
    <w:p w:rsidR="004D508D" w:rsidRPr="00E5216C" w:rsidRDefault="004D508D" w:rsidP="004D508D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sz w:val="21"/>
          <w:szCs w:val="21"/>
          <w:lang w:val="uk-UA"/>
        </w:rPr>
      </w:pPr>
      <w:r w:rsidRPr="00A54856">
        <w:rPr>
          <w:color w:val="000000"/>
        </w:rPr>
        <w:t> </w:t>
      </w:r>
    </w:p>
    <w:p w:rsidR="004D508D" w:rsidRPr="004D508D" w:rsidRDefault="004D508D" w:rsidP="004D508D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sz w:val="21"/>
          <w:szCs w:val="21"/>
          <w:lang w:val="uk-UA"/>
        </w:rPr>
      </w:pPr>
      <w:r w:rsidRPr="004D508D">
        <w:rPr>
          <w:i/>
          <w:iCs/>
          <w:color w:val="000000"/>
          <w:lang w:val="uk-UA"/>
        </w:rPr>
        <w:t>2. Мета регулювання:</w:t>
      </w:r>
    </w:p>
    <w:p w:rsidR="004D508D" w:rsidRPr="009E3D35" w:rsidRDefault="004D508D" w:rsidP="004D508D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  <w:r w:rsidRPr="004D508D">
        <w:rPr>
          <w:color w:val="000000"/>
          <w:lang w:val="uk-UA"/>
        </w:rPr>
        <w:t>Метою регуляторного акта є встановлення  діючих тарифів на</w:t>
      </w:r>
      <w:r>
        <w:rPr>
          <w:color w:val="000000"/>
          <w:lang w:val="uk-UA"/>
        </w:rPr>
        <w:t xml:space="preserve"> платні соціальні</w:t>
      </w:r>
      <w:r w:rsidRPr="004D508D">
        <w:rPr>
          <w:color w:val="000000"/>
          <w:lang w:val="uk-UA"/>
        </w:rPr>
        <w:t xml:space="preserve"> послуги до економічно обґрунтованих відповідно до вимог постанов Кабінету Міністрів України від 09 квітня 200</w:t>
      </w:r>
      <w:r>
        <w:rPr>
          <w:color w:val="000000"/>
          <w:lang w:val="uk-UA"/>
        </w:rPr>
        <w:t>5</w:t>
      </w:r>
      <w:r w:rsidRPr="004D508D">
        <w:rPr>
          <w:color w:val="000000"/>
          <w:lang w:val="uk-UA"/>
        </w:rPr>
        <w:t xml:space="preserve"> року №</w:t>
      </w:r>
      <w:r>
        <w:rPr>
          <w:color w:val="000000"/>
          <w:lang w:val="uk-UA"/>
        </w:rPr>
        <w:t xml:space="preserve"> 268</w:t>
      </w:r>
      <w:r w:rsidRPr="004D508D">
        <w:rPr>
          <w:color w:val="000000"/>
          <w:lang w:val="uk-UA"/>
        </w:rPr>
        <w:t xml:space="preserve"> «Про затвердження Порядку </w:t>
      </w:r>
      <w:r>
        <w:rPr>
          <w:color w:val="000000"/>
          <w:lang w:val="uk-UA"/>
        </w:rPr>
        <w:t>регулюван</w:t>
      </w:r>
      <w:r w:rsidRPr="004D508D">
        <w:rPr>
          <w:color w:val="000000"/>
          <w:lang w:val="uk-UA"/>
        </w:rPr>
        <w:t xml:space="preserve">ня тарифів на </w:t>
      </w:r>
      <w:r>
        <w:rPr>
          <w:color w:val="000000"/>
          <w:lang w:val="uk-UA"/>
        </w:rPr>
        <w:t xml:space="preserve">платні соціальні </w:t>
      </w:r>
      <w:r w:rsidRPr="004D508D">
        <w:rPr>
          <w:color w:val="000000"/>
          <w:lang w:val="uk-UA"/>
        </w:rPr>
        <w:t>послуги », від 14</w:t>
      </w:r>
      <w:r>
        <w:rPr>
          <w:color w:val="000000"/>
          <w:lang w:val="uk-UA"/>
        </w:rPr>
        <w:t xml:space="preserve"> січ</w:t>
      </w:r>
      <w:r w:rsidRPr="004D508D">
        <w:rPr>
          <w:color w:val="000000"/>
          <w:lang w:val="uk-UA"/>
        </w:rPr>
        <w:t xml:space="preserve">ня </w:t>
      </w:r>
      <w:r>
        <w:rPr>
          <w:color w:val="000000"/>
          <w:lang w:val="uk-UA"/>
        </w:rPr>
        <w:t xml:space="preserve"> 2004 року № 12 « Про порядок надання соціальних послуг  та затвердження їх переліку».</w:t>
      </w:r>
    </w:p>
    <w:p w:rsidR="004D508D" w:rsidRPr="004D508D" w:rsidRDefault="004D508D" w:rsidP="004D508D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sz w:val="21"/>
          <w:szCs w:val="21"/>
          <w:lang w:val="uk-UA"/>
        </w:rPr>
      </w:pPr>
    </w:p>
    <w:p w:rsidR="004D508D" w:rsidRPr="00A54856" w:rsidRDefault="004D508D" w:rsidP="004D508D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 w:rsidRPr="00A54856">
        <w:rPr>
          <w:i/>
          <w:iCs/>
          <w:color w:val="000000"/>
        </w:rPr>
        <w:t>3.Визначення та оцінка усіх прийнятих альтернативних способів досягнення зазначених цілей.</w:t>
      </w:r>
    </w:p>
    <w:p w:rsidR="004D508D" w:rsidRPr="00A54856" w:rsidRDefault="004D508D" w:rsidP="004D508D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 w:rsidRPr="00A54856">
        <w:rPr>
          <w:color w:val="000000"/>
        </w:rPr>
        <w:t>В якості альтернативи до запропонованого регулювання розглянемо можливі альтернативні способи:</w:t>
      </w:r>
    </w:p>
    <w:p w:rsidR="004D508D" w:rsidRPr="00A54856" w:rsidRDefault="004D508D" w:rsidP="004D508D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 w:rsidRPr="00A54856">
        <w:rPr>
          <w:color w:val="000000"/>
        </w:rPr>
        <w:t>1.Залишити без</w:t>
      </w:r>
      <w:r>
        <w:rPr>
          <w:color w:val="000000"/>
          <w:lang w:val="uk-UA"/>
        </w:rPr>
        <w:t xml:space="preserve"> затвердження тарифів на платні соціальні послуги КУ</w:t>
      </w:r>
      <w:r w:rsidRPr="00A54856">
        <w:rPr>
          <w:color w:val="000000"/>
        </w:rPr>
        <w:t xml:space="preserve"> «</w:t>
      </w:r>
      <w:r>
        <w:rPr>
          <w:color w:val="000000"/>
          <w:lang w:val="uk-UA"/>
        </w:rPr>
        <w:t>Центр надання соціальних послуг</w:t>
      </w:r>
      <w:r w:rsidRPr="00A54856">
        <w:rPr>
          <w:color w:val="000000"/>
        </w:rPr>
        <w:t xml:space="preserve">» </w:t>
      </w:r>
    </w:p>
    <w:p w:rsidR="004D508D" w:rsidRPr="00D945C1" w:rsidRDefault="004D508D" w:rsidP="004D508D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  <w:r w:rsidRPr="00D945C1">
        <w:rPr>
          <w:color w:val="000000"/>
        </w:rPr>
        <w:t>Альтернативу відхилено у зв’язку з тим,</w:t>
      </w:r>
      <w:r w:rsidRPr="00D945C1">
        <w:rPr>
          <w:color w:val="000000"/>
          <w:lang w:val="uk-UA"/>
        </w:rPr>
        <w:t xml:space="preserve"> що</w:t>
      </w:r>
      <w:r w:rsidRPr="00D945C1">
        <w:rPr>
          <w:color w:val="000000"/>
        </w:rPr>
        <w:t> </w:t>
      </w:r>
      <w:r w:rsidRPr="00D945C1">
        <w:rPr>
          <w:color w:val="000000"/>
          <w:lang w:val="uk-UA"/>
        </w:rPr>
        <w:t xml:space="preserve">зідно Статуту КУ «Центр надання соціальних послуг» абзац 4 пункт </w:t>
      </w:r>
      <w:proofErr w:type="gramStart"/>
      <w:r w:rsidRPr="00D945C1">
        <w:rPr>
          <w:color w:val="000000"/>
          <w:lang w:val="uk-UA"/>
        </w:rPr>
        <w:t>4.7  «</w:t>
      </w:r>
      <w:proofErr w:type="gramEnd"/>
      <w:r w:rsidRPr="00D945C1">
        <w:rPr>
          <w:color w:val="000000"/>
          <w:lang w:val="uk-UA"/>
        </w:rPr>
        <w:t>Центр (у межах наявних можливостей) може надавати соціальні послуги в обсягах, визначених державними стандартами соціальних послуг, із встановленням диференційованої плати відповідно до законодавства».</w:t>
      </w:r>
    </w:p>
    <w:p w:rsidR="004D508D" w:rsidRPr="00A54856" w:rsidRDefault="004D508D" w:rsidP="004D508D">
      <w:pPr>
        <w:pStyle w:val="a9"/>
        <w:shd w:val="clear" w:color="auto" w:fill="FFFFFF"/>
        <w:jc w:val="both"/>
        <w:rPr>
          <w:color w:val="000000"/>
          <w:sz w:val="21"/>
          <w:szCs w:val="21"/>
        </w:rPr>
      </w:pPr>
      <w:r w:rsidRPr="00A54856">
        <w:rPr>
          <w:color w:val="000000"/>
        </w:rPr>
        <w:t xml:space="preserve">2.Наступною альтернативою врегулювання даного питання може бути прийняття рішення селищної ради «Про затвердження тарифів </w:t>
      </w:r>
      <w:r>
        <w:rPr>
          <w:color w:val="000000"/>
          <w:lang w:val="uk-UA"/>
        </w:rPr>
        <w:t>КУ</w:t>
      </w:r>
      <w:r w:rsidRPr="00A54856">
        <w:rPr>
          <w:color w:val="000000"/>
        </w:rPr>
        <w:t xml:space="preserve"> «</w:t>
      </w:r>
      <w:r>
        <w:rPr>
          <w:color w:val="000000"/>
          <w:lang w:val="uk-UA"/>
        </w:rPr>
        <w:t>Центр надання соціальних послуг</w:t>
      </w:r>
      <w:r w:rsidRPr="00A54856">
        <w:rPr>
          <w:color w:val="000000"/>
        </w:rPr>
        <w:t xml:space="preserve">» на </w:t>
      </w:r>
      <w:r>
        <w:rPr>
          <w:color w:val="000000"/>
          <w:lang w:val="uk-UA"/>
        </w:rPr>
        <w:t xml:space="preserve">платні соціальні </w:t>
      </w:r>
      <w:proofErr w:type="gramStart"/>
      <w:r w:rsidRPr="00A54856">
        <w:rPr>
          <w:color w:val="000000"/>
        </w:rPr>
        <w:t xml:space="preserve">послуги </w:t>
      </w:r>
      <w:r>
        <w:rPr>
          <w:color w:val="000000"/>
          <w:lang w:val="uk-UA"/>
        </w:rPr>
        <w:t>.</w:t>
      </w:r>
      <w:proofErr w:type="gramEnd"/>
      <w:r>
        <w:rPr>
          <w:color w:val="000000"/>
          <w:lang w:val="uk-UA"/>
        </w:rPr>
        <w:t xml:space="preserve"> </w:t>
      </w:r>
      <w:r w:rsidRPr="005A2FA4">
        <w:rPr>
          <w:color w:val="000000"/>
          <w:lang w:val="uk-UA"/>
        </w:rPr>
        <w:t>Тарифи на платні соціальні послуги встановлюються Центром відповідно до постанови Кабінету Міністрів України від 9 квітня  2005 р. № 268 "Про</w:t>
      </w:r>
      <w:r>
        <w:rPr>
          <w:color w:val="000000"/>
          <w:lang w:val="uk-UA"/>
        </w:rPr>
        <w:t xml:space="preserve"> </w:t>
      </w:r>
      <w:r w:rsidRPr="005A2FA4">
        <w:rPr>
          <w:color w:val="000000"/>
          <w:lang w:val="uk-UA"/>
        </w:rPr>
        <w:t>затвердження  Порядку регулювання тарифів на платні соціальні послуги".Кошти, що надходять від надання платних соціальних послуг, використовуються в установленому законодавством порядку.</w:t>
      </w:r>
      <w:r w:rsidRPr="00D945C1">
        <w:t xml:space="preserve"> </w:t>
      </w:r>
      <w:r w:rsidRPr="00D945C1">
        <w:rPr>
          <w:color w:val="000000"/>
          <w:lang w:val="uk-UA"/>
        </w:rPr>
        <w:lastRenderedPageBreak/>
        <w:t xml:space="preserve">Соціальні послуги понад обсяги, визначені державними стандартами  соціальних послуг, надаються за плату.  </w:t>
      </w:r>
    </w:p>
    <w:p w:rsidR="004D508D" w:rsidRPr="00A54856" w:rsidRDefault="004D508D" w:rsidP="004D508D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 w:rsidRPr="00A54856">
        <w:rPr>
          <w:color w:val="000000"/>
        </w:rPr>
        <w:t>Оцінюючи зазначені альтернативи, перевага була віддана останній альтернативі, через те, що в цьому випадку досягти мети можливо в коротший термін, з урахуванням особливостей ситуації, яка склалася.</w:t>
      </w:r>
    </w:p>
    <w:p w:rsidR="004D508D" w:rsidRPr="00A54856" w:rsidRDefault="004D508D" w:rsidP="004D508D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 w:rsidRPr="00A54856">
        <w:rPr>
          <w:color w:val="000000"/>
          <w:sz w:val="21"/>
          <w:szCs w:val="21"/>
        </w:rPr>
        <w:t> </w:t>
      </w:r>
    </w:p>
    <w:p w:rsidR="004D508D" w:rsidRPr="00A54856" w:rsidRDefault="004D508D" w:rsidP="004D508D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 w:rsidRPr="00A54856">
        <w:rPr>
          <w:i/>
          <w:iCs/>
          <w:color w:val="000000"/>
        </w:rPr>
        <w:t>4.Механізми та заходи, які пропонуються для розв’язання проблеми.</w:t>
      </w:r>
    </w:p>
    <w:p w:rsidR="004D508D" w:rsidRPr="00A54856" w:rsidRDefault="004D508D" w:rsidP="004D508D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 w:rsidRPr="00A54856">
        <w:rPr>
          <w:color w:val="000000"/>
        </w:rPr>
        <w:t>При ухваленні запропонованого регуляторного акта будуть діяти такі механізми та заходи, що забезпечать розв’язання визначених проблем стосовно надання послуг з поводження з побутовими відходами:</w:t>
      </w:r>
    </w:p>
    <w:p w:rsidR="004D508D" w:rsidRPr="00A54856" w:rsidRDefault="004D508D" w:rsidP="004D508D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 w:rsidRPr="00A54856">
        <w:rPr>
          <w:color w:val="000000"/>
        </w:rPr>
        <w:t>- процедури коригування індивідуальних складових витрат, що сприятиме забезпеченню економічної обґрунтованості та прозорості запровадження зазначеного механізму на послуги;</w:t>
      </w:r>
    </w:p>
    <w:p w:rsidR="004D508D" w:rsidRPr="00A54856" w:rsidRDefault="004D508D" w:rsidP="004D508D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 w:rsidRPr="00A54856">
        <w:rPr>
          <w:color w:val="000000"/>
        </w:rPr>
        <w:t>- підвищення рівня організації робіт та якості послуг;</w:t>
      </w:r>
    </w:p>
    <w:p w:rsidR="004D508D" w:rsidRPr="00A54856" w:rsidRDefault="004D508D" w:rsidP="004D508D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 w:rsidRPr="00A54856">
        <w:rPr>
          <w:color w:val="000000"/>
        </w:rPr>
        <w:t>- урегулювання відносин між виконавцем послуг і споживачами;</w:t>
      </w:r>
    </w:p>
    <w:p w:rsidR="004D508D" w:rsidRPr="00A54856" w:rsidRDefault="004D508D" w:rsidP="004D508D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 w:rsidRPr="00A54856">
        <w:rPr>
          <w:color w:val="000000"/>
        </w:rPr>
        <w:t xml:space="preserve">- стабілізація фінансового стану підприємства-виконавця </w:t>
      </w:r>
      <w:r>
        <w:rPr>
          <w:color w:val="000000"/>
          <w:lang w:val="uk-UA"/>
        </w:rPr>
        <w:t xml:space="preserve">з надання платних соціальних </w:t>
      </w:r>
      <w:proofErr w:type="gramStart"/>
      <w:r w:rsidRPr="00A54856">
        <w:rPr>
          <w:color w:val="000000"/>
        </w:rPr>
        <w:t>послуг .</w:t>
      </w:r>
      <w:proofErr w:type="gramEnd"/>
    </w:p>
    <w:p w:rsidR="004D508D" w:rsidRPr="00A54856" w:rsidRDefault="004D508D" w:rsidP="004D508D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 w:rsidRPr="00A54856">
        <w:rPr>
          <w:color w:val="000000"/>
          <w:sz w:val="21"/>
          <w:szCs w:val="21"/>
        </w:rPr>
        <w:t> </w:t>
      </w:r>
    </w:p>
    <w:p w:rsidR="004D508D" w:rsidRPr="00A54856" w:rsidRDefault="004D508D" w:rsidP="004D508D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 w:rsidRPr="00A54856">
        <w:rPr>
          <w:i/>
          <w:iCs/>
          <w:color w:val="000000"/>
        </w:rPr>
        <w:t>5.Обґрунтування можливості досягнення встановлених цілей у разі прийняття запропонованого регуляторного акта</w:t>
      </w:r>
    </w:p>
    <w:p w:rsidR="004D508D" w:rsidRPr="00A54856" w:rsidRDefault="004D508D" w:rsidP="004D508D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 w:rsidRPr="00A54856">
        <w:rPr>
          <w:color w:val="000000"/>
        </w:rPr>
        <w:t xml:space="preserve">Досягнення встановлених цілей можливе завдяки ухваленню запропонованого регуляторного акта, що надасть можливість забезпечити врегулювання відносин між виконавцем послуг та споживачами, стабілізацію фінансового стану </w:t>
      </w:r>
      <w:r>
        <w:rPr>
          <w:color w:val="000000"/>
        </w:rPr>
        <w:t>підприємства-виконавця послуг з</w:t>
      </w:r>
      <w:r w:rsidRPr="00D945C1">
        <w:t xml:space="preserve"> </w:t>
      </w:r>
      <w:r w:rsidRPr="00D945C1">
        <w:rPr>
          <w:color w:val="000000"/>
        </w:rPr>
        <w:t>над</w:t>
      </w:r>
      <w:r>
        <w:rPr>
          <w:color w:val="000000"/>
        </w:rPr>
        <w:t xml:space="preserve">ання платних соціальних </w:t>
      </w:r>
      <w:proofErr w:type="gramStart"/>
      <w:r>
        <w:rPr>
          <w:color w:val="000000"/>
        </w:rPr>
        <w:t xml:space="preserve">послуг </w:t>
      </w:r>
      <w:r w:rsidRPr="00A54856">
        <w:rPr>
          <w:color w:val="000000"/>
        </w:rPr>
        <w:t>,</w:t>
      </w:r>
      <w:proofErr w:type="gramEnd"/>
      <w:r w:rsidRPr="00A54856">
        <w:rPr>
          <w:color w:val="000000"/>
        </w:rPr>
        <w:t xml:space="preserve"> установлення економічно обґрунтованих тарифів на послуги з поводження з побутовими відходами.</w:t>
      </w:r>
    </w:p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54856">
        <w:rPr>
          <w:color w:val="000000"/>
        </w:rPr>
        <w:t> </w:t>
      </w:r>
    </w:p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54856">
        <w:rPr>
          <w:color w:val="000000"/>
        </w:rPr>
        <w:t>6.Очікувані результати прийняття запропонованого регуляторного акта.</w:t>
      </w:r>
    </w:p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4D508D" w:rsidRPr="00A54856" w:rsidRDefault="004D508D" w:rsidP="004D508D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sz w:val="21"/>
          <w:szCs w:val="21"/>
        </w:rPr>
      </w:pPr>
    </w:p>
    <w:tbl>
      <w:tblPr>
        <w:tblW w:w="9910" w:type="dxa"/>
        <w:tblBorders>
          <w:top w:val="single" w:sz="8" w:space="0" w:color="555555"/>
          <w:left w:val="single" w:sz="8" w:space="0" w:color="555555"/>
          <w:bottom w:val="single" w:sz="8" w:space="0" w:color="555555"/>
          <w:right w:val="single" w:sz="8" w:space="0" w:color="555555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050"/>
        <w:gridCol w:w="4010"/>
        <w:gridCol w:w="3850"/>
      </w:tblGrid>
      <w:tr w:rsidR="004D508D" w:rsidRPr="00A54856" w:rsidTr="005C57EB">
        <w:trPr>
          <w:trHeight w:val="168"/>
        </w:trPr>
        <w:tc>
          <w:tcPr>
            <w:tcW w:w="2050" w:type="dxa"/>
            <w:tcBorders>
              <w:top w:val="single" w:sz="8" w:space="0" w:color="555555"/>
              <w:left w:val="single" w:sz="8" w:space="0" w:color="555555"/>
              <w:bottom w:val="single" w:sz="8" w:space="0" w:color="555555"/>
              <w:right w:val="single" w:sz="8" w:space="0" w:color="555555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D508D" w:rsidRPr="00A54856" w:rsidRDefault="004D508D" w:rsidP="005C57EB">
            <w:pPr>
              <w:pStyle w:val="a9"/>
              <w:spacing w:before="0" w:beforeAutospacing="0" w:after="0" w:afterAutospacing="0" w:line="168" w:lineRule="atLeast"/>
              <w:jc w:val="center"/>
              <w:rPr>
                <w:color w:val="000000"/>
              </w:rPr>
            </w:pPr>
            <w:r w:rsidRPr="00A54856">
              <w:rPr>
                <w:color w:val="000000"/>
              </w:rPr>
              <w:t> </w:t>
            </w:r>
          </w:p>
        </w:tc>
        <w:tc>
          <w:tcPr>
            <w:tcW w:w="4010" w:type="dxa"/>
            <w:tcBorders>
              <w:top w:val="single" w:sz="8" w:space="0" w:color="555555"/>
              <w:left w:val="nil"/>
              <w:bottom w:val="single" w:sz="8" w:space="0" w:color="555555"/>
              <w:right w:val="single" w:sz="8" w:space="0" w:color="555555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D508D" w:rsidRPr="00A54856" w:rsidRDefault="004D508D" w:rsidP="005C57EB">
            <w:pPr>
              <w:pStyle w:val="a9"/>
              <w:spacing w:before="0" w:beforeAutospacing="0" w:after="0" w:afterAutospacing="0" w:line="168" w:lineRule="atLeast"/>
              <w:jc w:val="center"/>
              <w:rPr>
                <w:color w:val="000000"/>
              </w:rPr>
            </w:pPr>
            <w:r w:rsidRPr="00A54856">
              <w:rPr>
                <w:color w:val="000000"/>
              </w:rPr>
              <w:t>Вигоди</w:t>
            </w:r>
          </w:p>
        </w:tc>
        <w:tc>
          <w:tcPr>
            <w:tcW w:w="3850" w:type="dxa"/>
            <w:tcBorders>
              <w:top w:val="single" w:sz="8" w:space="0" w:color="555555"/>
              <w:left w:val="nil"/>
              <w:bottom w:val="single" w:sz="8" w:space="0" w:color="555555"/>
              <w:right w:val="single" w:sz="8" w:space="0" w:color="555555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D508D" w:rsidRPr="00A54856" w:rsidRDefault="004D508D" w:rsidP="005C57EB">
            <w:pPr>
              <w:pStyle w:val="a9"/>
              <w:spacing w:before="0" w:beforeAutospacing="0" w:after="0" w:afterAutospacing="0" w:line="168" w:lineRule="atLeast"/>
              <w:jc w:val="center"/>
              <w:rPr>
                <w:color w:val="000000"/>
              </w:rPr>
            </w:pPr>
            <w:r w:rsidRPr="00A54856">
              <w:rPr>
                <w:color w:val="000000"/>
              </w:rPr>
              <w:t>Витрати</w:t>
            </w:r>
          </w:p>
        </w:tc>
      </w:tr>
      <w:tr w:rsidR="004D508D" w:rsidRPr="00A54856" w:rsidTr="005C57EB">
        <w:trPr>
          <w:trHeight w:val="1776"/>
        </w:trPr>
        <w:tc>
          <w:tcPr>
            <w:tcW w:w="2050" w:type="dxa"/>
            <w:tcBorders>
              <w:top w:val="nil"/>
              <w:left w:val="single" w:sz="8" w:space="0" w:color="555555"/>
              <w:bottom w:val="single" w:sz="8" w:space="0" w:color="555555"/>
              <w:right w:val="single" w:sz="8" w:space="0" w:color="555555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D508D" w:rsidRPr="00A54856" w:rsidRDefault="004D508D" w:rsidP="005C57EB">
            <w:pPr>
              <w:pStyle w:val="a9"/>
              <w:spacing w:before="0" w:beforeAutospacing="0" w:after="0" w:afterAutospacing="0"/>
              <w:jc w:val="both"/>
              <w:rPr>
                <w:color w:val="000000"/>
              </w:rPr>
            </w:pPr>
            <w:r w:rsidRPr="00A54856">
              <w:rPr>
                <w:color w:val="000000"/>
              </w:rPr>
              <w:t>Сфера інтересів місцевої влади  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D508D" w:rsidRPr="00A54856" w:rsidRDefault="004D508D" w:rsidP="005C57EB">
            <w:pPr>
              <w:pStyle w:val="a9"/>
              <w:spacing w:before="0" w:beforeAutospacing="0" w:after="0" w:afterAutospacing="0"/>
              <w:jc w:val="both"/>
              <w:rPr>
                <w:color w:val="000000"/>
              </w:rPr>
            </w:pPr>
            <w:r w:rsidRPr="00A54856">
              <w:rPr>
                <w:color w:val="000000"/>
              </w:rPr>
              <w:t>Пі</w:t>
            </w:r>
            <w:r>
              <w:rPr>
                <w:color w:val="000000"/>
              </w:rPr>
              <w:t>двищення якості надання</w:t>
            </w:r>
            <w:r>
              <w:rPr>
                <w:color w:val="000000"/>
                <w:lang w:val="uk-UA"/>
              </w:rPr>
              <w:t xml:space="preserve"> </w:t>
            </w:r>
            <w:proofErr w:type="gramStart"/>
            <w:r>
              <w:rPr>
                <w:color w:val="000000"/>
                <w:lang w:val="uk-UA"/>
              </w:rPr>
              <w:t xml:space="preserve">соціальних </w:t>
            </w:r>
            <w:r>
              <w:rPr>
                <w:color w:val="000000"/>
              </w:rPr>
              <w:t xml:space="preserve"> послуг</w:t>
            </w:r>
            <w:proofErr w:type="gramEnd"/>
            <w:r>
              <w:rPr>
                <w:color w:val="000000"/>
              </w:rPr>
              <w:t xml:space="preserve"> </w:t>
            </w:r>
          </w:p>
        </w:tc>
        <w:tc>
          <w:tcPr>
            <w:tcW w:w="3850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D508D" w:rsidRPr="00A54856" w:rsidRDefault="004D508D" w:rsidP="005C57EB">
            <w:pPr>
              <w:pStyle w:val="a9"/>
              <w:spacing w:before="0" w:beforeAutospacing="0" w:after="0" w:afterAutospacing="0"/>
              <w:jc w:val="both"/>
              <w:rPr>
                <w:color w:val="000000"/>
              </w:rPr>
            </w:pPr>
            <w:r w:rsidRPr="00A54856">
              <w:rPr>
                <w:color w:val="000000"/>
              </w:rPr>
              <w:t>Процедура розробки регуляторного акта</w:t>
            </w:r>
          </w:p>
          <w:p w:rsidR="004D508D" w:rsidRPr="00A54856" w:rsidRDefault="004D508D" w:rsidP="005C57EB">
            <w:pPr>
              <w:pStyle w:val="a9"/>
              <w:spacing w:before="0" w:beforeAutospacing="0" w:after="0" w:afterAutospacing="0"/>
              <w:jc w:val="both"/>
              <w:rPr>
                <w:color w:val="000000"/>
              </w:rPr>
            </w:pPr>
            <w:r w:rsidRPr="00A54856">
              <w:rPr>
                <w:color w:val="000000"/>
              </w:rPr>
              <w:t>(</w:t>
            </w:r>
            <w:proofErr w:type="gramStart"/>
            <w:r w:rsidRPr="00A54856">
              <w:rPr>
                <w:color w:val="000000"/>
              </w:rPr>
              <w:t>витрати</w:t>
            </w:r>
            <w:proofErr w:type="gramEnd"/>
            <w:r w:rsidRPr="00A54856">
              <w:rPr>
                <w:color w:val="000000"/>
              </w:rPr>
              <w:t xml:space="preserve"> робочого часу спеціалістів, пов'язані з підготовкою регуляторного акта). Додаткові витрати з оплати послуг бюджетними установами, організаціями:</w:t>
            </w:r>
          </w:p>
          <w:p w:rsidR="004D508D" w:rsidRPr="00C41E7C" w:rsidRDefault="004D508D" w:rsidP="005C57EB">
            <w:pPr>
              <w:pStyle w:val="a9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</w:p>
        </w:tc>
      </w:tr>
      <w:tr w:rsidR="004D508D" w:rsidRPr="00A54856" w:rsidTr="005C57EB">
        <w:trPr>
          <w:trHeight w:val="557"/>
        </w:trPr>
        <w:tc>
          <w:tcPr>
            <w:tcW w:w="2050" w:type="dxa"/>
            <w:tcBorders>
              <w:top w:val="nil"/>
              <w:left w:val="single" w:sz="8" w:space="0" w:color="555555"/>
              <w:bottom w:val="single" w:sz="8" w:space="0" w:color="555555"/>
              <w:right w:val="single" w:sz="8" w:space="0" w:color="555555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D508D" w:rsidRPr="00A54856" w:rsidRDefault="004D508D" w:rsidP="005C57EB">
            <w:pPr>
              <w:pStyle w:val="a9"/>
              <w:spacing w:before="0" w:beforeAutospacing="0" w:after="0" w:afterAutospacing="0"/>
              <w:jc w:val="both"/>
              <w:rPr>
                <w:color w:val="000000"/>
              </w:rPr>
            </w:pPr>
            <w:r w:rsidRPr="00A54856">
              <w:rPr>
                <w:color w:val="000000"/>
              </w:rPr>
              <w:t>Сфера інтересів суб’єктів господарювання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D508D" w:rsidRPr="00A54856" w:rsidRDefault="004D508D" w:rsidP="005C57EB">
            <w:pPr>
              <w:pStyle w:val="a9"/>
              <w:spacing w:before="0" w:beforeAutospacing="0" w:after="0" w:afterAutospacing="0"/>
              <w:jc w:val="both"/>
              <w:rPr>
                <w:color w:val="000000"/>
              </w:rPr>
            </w:pPr>
            <w:r w:rsidRPr="00A54856">
              <w:rPr>
                <w:color w:val="000000"/>
              </w:rPr>
              <w:t>Урегулювання відносин між виконавцем послуг та споживачами.</w:t>
            </w:r>
          </w:p>
          <w:p w:rsidR="004D508D" w:rsidRPr="00D945C1" w:rsidRDefault="004D508D" w:rsidP="005C57EB">
            <w:pPr>
              <w:pStyle w:val="a9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A54856">
              <w:rPr>
                <w:color w:val="000000"/>
              </w:rPr>
              <w:t>Стабілізація фінансового стану підприємства-виконавця</w:t>
            </w:r>
            <w:r>
              <w:rPr>
                <w:color w:val="000000"/>
                <w:lang w:val="uk-UA"/>
              </w:rPr>
              <w:t xml:space="preserve"> з </w:t>
            </w:r>
            <w:r w:rsidRPr="00D945C1">
              <w:rPr>
                <w:color w:val="000000"/>
              </w:rPr>
              <w:t xml:space="preserve">надання платних соціальних </w:t>
            </w:r>
            <w:proofErr w:type="gramStart"/>
            <w:r w:rsidRPr="00D945C1">
              <w:rPr>
                <w:color w:val="000000"/>
              </w:rPr>
              <w:t>послуг .</w:t>
            </w:r>
            <w:proofErr w:type="gramEnd"/>
            <w:r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3850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D508D" w:rsidRPr="00D945C1" w:rsidRDefault="004D508D" w:rsidP="005C57EB">
            <w:pPr>
              <w:pStyle w:val="a9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A54856">
              <w:rPr>
                <w:color w:val="000000"/>
              </w:rPr>
              <w:t>Суб’єкт господарювання-споживач послуг з</w:t>
            </w:r>
            <w:r>
              <w:t xml:space="preserve"> </w:t>
            </w:r>
            <w:r w:rsidRPr="00D945C1">
              <w:rPr>
                <w:color w:val="000000"/>
              </w:rPr>
              <w:t>над</w:t>
            </w:r>
            <w:r>
              <w:rPr>
                <w:color w:val="000000"/>
              </w:rPr>
              <w:t>ання платних соціальних послуг,</w:t>
            </w:r>
            <w:r w:rsidRPr="00A54856">
              <w:rPr>
                <w:color w:val="000000"/>
              </w:rPr>
              <w:t xml:space="preserve"> несе додаткові витрати, пов’язані з оплатою </w:t>
            </w:r>
            <w:r>
              <w:rPr>
                <w:color w:val="000000"/>
                <w:lang w:val="uk-UA"/>
              </w:rPr>
              <w:t>праці працівникам.</w:t>
            </w:r>
          </w:p>
          <w:p w:rsidR="004D508D" w:rsidRPr="00A54856" w:rsidRDefault="004D508D" w:rsidP="005C57EB">
            <w:pPr>
              <w:ind w:left="720"/>
              <w:jc w:val="both"/>
              <w:rPr>
                <w:color w:val="000000"/>
              </w:rPr>
            </w:pPr>
          </w:p>
        </w:tc>
      </w:tr>
      <w:tr w:rsidR="004D508D" w:rsidRPr="00A54856" w:rsidTr="005C57EB">
        <w:trPr>
          <w:trHeight w:val="624"/>
        </w:trPr>
        <w:tc>
          <w:tcPr>
            <w:tcW w:w="2050" w:type="dxa"/>
            <w:tcBorders>
              <w:top w:val="nil"/>
              <w:left w:val="single" w:sz="8" w:space="0" w:color="555555"/>
              <w:bottom w:val="single" w:sz="8" w:space="0" w:color="555555"/>
              <w:right w:val="single" w:sz="8" w:space="0" w:color="555555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D508D" w:rsidRPr="00A54856" w:rsidRDefault="004D508D" w:rsidP="005C57EB">
            <w:pPr>
              <w:pStyle w:val="a9"/>
              <w:spacing w:before="0" w:beforeAutospacing="0" w:after="0" w:afterAutospacing="0"/>
              <w:jc w:val="both"/>
              <w:rPr>
                <w:color w:val="000000"/>
              </w:rPr>
            </w:pPr>
            <w:r w:rsidRPr="00A54856">
              <w:rPr>
                <w:color w:val="000000"/>
              </w:rPr>
              <w:t> </w:t>
            </w:r>
          </w:p>
          <w:p w:rsidR="004D508D" w:rsidRPr="00A54856" w:rsidRDefault="004D508D" w:rsidP="005C57EB">
            <w:pPr>
              <w:pStyle w:val="a9"/>
              <w:spacing w:before="0" w:beforeAutospacing="0" w:after="0" w:afterAutospacing="0"/>
              <w:jc w:val="both"/>
              <w:rPr>
                <w:color w:val="000000"/>
              </w:rPr>
            </w:pPr>
            <w:r w:rsidRPr="00A54856">
              <w:rPr>
                <w:color w:val="000000"/>
              </w:rPr>
              <w:t>Сфера інтересів громадян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D508D" w:rsidRPr="00A54856" w:rsidRDefault="004D508D" w:rsidP="005C57EB">
            <w:pPr>
              <w:pStyle w:val="a9"/>
              <w:spacing w:before="0" w:beforeAutospacing="0" w:after="0" w:afterAutospacing="0"/>
              <w:jc w:val="both"/>
              <w:rPr>
                <w:color w:val="000000"/>
              </w:rPr>
            </w:pPr>
            <w:r w:rsidRPr="00A54856">
              <w:rPr>
                <w:color w:val="000000"/>
              </w:rPr>
              <w:t xml:space="preserve">Підвищення рівня якості організації робіт у </w:t>
            </w:r>
            <w:proofErr w:type="gramStart"/>
            <w:r w:rsidRPr="00A54856">
              <w:rPr>
                <w:color w:val="000000"/>
              </w:rPr>
              <w:t xml:space="preserve">сфері </w:t>
            </w:r>
            <w:r w:rsidRPr="00D945C1">
              <w:rPr>
                <w:color w:val="000000"/>
              </w:rPr>
              <w:t xml:space="preserve"> соціальних</w:t>
            </w:r>
            <w:proofErr w:type="gramEnd"/>
            <w:r w:rsidRPr="00D945C1">
              <w:rPr>
                <w:color w:val="000000"/>
              </w:rPr>
              <w:t xml:space="preserve"> послуг .</w:t>
            </w:r>
          </w:p>
        </w:tc>
        <w:tc>
          <w:tcPr>
            <w:tcW w:w="3850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D508D" w:rsidRPr="00124A0F" w:rsidRDefault="004D508D" w:rsidP="005C57E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Розширення  спектру послуг для громадян за адекватну плату.</w:t>
            </w:r>
          </w:p>
        </w:tc>
      </w:tr>
    </w:tbl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54856">
        <w:rPr>
          <w:color w:val="000000"/>
        </w:rPr>
        <w:t> </w:t>
      </w:r>
    </w:p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Витрати на заробітну плату :</w:t>
      </w:r>
    </w:p>
    <w:p w:rsidR="004D508D" w:rsidRPr="001857C1" w:rsidRDefault="004D508D" w:rsidP="004D508D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"/>
        <w:gridCol w:w="2400"/>
        <w:gridCol w:w="1220"/>
        <w:gridCol w:w="2080"/>
        <w:gridCol w:w="1260"/>
      </w:tblGrid>
      <w:tr w:rsidR="004D508D" w:rsidRPr="006A249F" w:rsidTr="005C57EB">
        <w:trPr>
          <w:trHeight w:val="825"/>
        </w:trPr>
        <w:tc>
          <w:tcPr>
            <w:tcW w:w="412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rPr>
                <w:b/>
                <w:bCs/>
                <w:color w:val="000000"/>
              </w:rPr>
            </w:pPr>
            <w:r w:rsidRPr="006A249F">
              <w:rPr>
                <w:b/>
                <w:bCs/>
                <w:color w:val="000000"/>
              </w:rPr>
              <w:t> </w:t>
            </w:r>
          </w:p>
        </w:tc>
        <w:tc>
          <w:tcPr>
            <w:tcW w:w="24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color w:val="000000"/>
              </w:rPr>
            </w:pPr>
            <w:r w:rsidRPr="006A249F">
              <w:rPr>
                <w:color w:val="000000"/>
              </w:rPr>
              <w:t>Показники</w:t>
            </w:r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rPr>
                <w:b/>
                <w:bCs/>
                <w:color w:val="000000"/>
              </w:rPr>
            </w:pPr>
            <w:r w:rsidRPr="006A249F">
              <w:rPr>
                <w:b/>
                <w:bCs/>
                <w:color w:val="000000"/>
              </w:rPr>
              <w:t> </w:t>
            </w:r>
          </w:p>
        </w:tc>
        <w:tc>
          <w:tcPr>
            <w:tcW w:w="208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rPr>
                <w:color w:val="000000"/>
              </w:rPr>
            </w:pPr>
            <w:r w:rsidRPr="006A249F">
              <w:rPr>
                <w:color w:val="000000"/>
              </w:rPr>
              <w:t>Витрати на заробітну плату на виконання соціальної послуги, грн.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rPr>
                <w:color w:val="000000"/>
              </w:rPr>
            </w:pPr>
          </w:p>
        </w:tc>
      </w:tr>
      <w:tr w:rsidR="004D508D" w:rsidRPr="006A249F" w:rsidTr="005C57EB">
        <w:trPr>
          <w:trHeight w:val="1080"/>
        </w:trPr>
        <w:tc>
          <w:tcPr>
            <w:tcW w:w="412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rPr>
                <w:color w:val="000000"/>
              </w:rPr>
            </w:pPr>
            <w:r w:rsidRPr="006A249F">
              <w:rPr>
                <w:color w:val="000000"/>
              </w:rPr>
              <w:t>1</w:t>
            </w:r>
          </w:p>
        </w:tc>
        <w:tc>
          <w:tcPr>
            <w:tcW w:w="24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rPr>
                <w:color w:val="000000"/>
              </w:rPr>
            </w:pPr>
            <w:r w:rsidRPr="006A249F">
              <w:rPr>
                <w:color w:val="000000"/>
              </w:rPr>
              <w:t>Посадовий оклад соціального робітника</w:t>
            </w:r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rPr>
                <w:color w:val="000000"/>
              </w:rPr>
            </w:pPr>
            <w:r w:rsidRPr="006A249F">
              <w:rPr>
                <w:color w:val="000000"/>
              </w:rPr>
              <w:t>3048</w:t>
            </w:r>
          </w:p>
        </w:tc>
        <w:tc>
          <w:tcPr>
            <w:tcW w:w="208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rPr>
                <w:color w:val="000000"/>
              </w:rPr>
            </w:pPr>
            <w:r w:rsidRPr="006A249F">
              <w:rPr>
                <w:color w:val="000000"/>
              </w:rPr>
              <w:t>36576,00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rPr>
                <w:color w:val="000000"/>
              </w:rPr>
            </w:pPr>
          </w:p>
        </w:tc>
      </w:tr>
      <w:tr w:rsidR="004D508D" w:rsidRPr="006A249F" w:rsidTr="005C57EB">
        <w:trPr>
          <w:trHeight w:val="1350"/>
        </w:trPr>
        <w:tc>
          <w:tcPr>
            <w:tcW w:w="412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rPr>
                <w:color w:val="000000"/>
              </w:rPr>
            </w:pPr>
            <w:r w:rsidRPr="006A249F">
              <w:rPr>
                <w:color w:val="000000"/>
              </w:rPr>
              <w:t>2</w:t>
            </w:r>
          </w:p>
        </w:tc>
        <w:tc>
          <w:tcPr>
            <w:tcW w:w="24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rPr>
                <w:color w:val="000000"/>
              </w:rPr>
            </w:pPr>
            <w:r w:rsidRPr="006A249F">
              <w:rPr>
                <w:color w:val="000000"/>
              </w:rPr>
              <w:t>Підвищення до посадового окладу (відповідно до постанови Міністріва прата та соціальної політики України від 05.10.2005 р. №308/519)</w:t>
            </w:r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rPr>
                <w:color w:val="000000"/>
              </w:rPr>
            </w:pPr>
            <w:r w:rsidRPr="006A249F">
              <w:rPr>
                <w:color w:val="000000"/>
              </w:rPr>
              <w:t>20%</w:t>
            </w:r>
          </w:p>
        </w:tc>
        <w:tc>
          <w:tcPr>
            <w:tcW w:w="208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rPr>
                <w:color w:val="000000"/>
              </w:rPr>
            </w:pPr>
            <w:r w:rsidRPr="006A249F">
              <w:rPr>
                <w:color w:val="000000"/>
              </w:rPr>
              <w:t>7315,20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rPr>
                <w:color w:val="000000"/>
              </w:rPr>
            </w:pPr>
          </w:p>
        </w:tc>
      </w:tr>
      <w:tr w:rsidR="004D508D" w:rsidRPr="006A249F" w:rsidTr="005C57EB">
        <w:trPr>
          <w:trHeight w:val="1350"/>
        </w:trPr>
        <w:tc>
          <w:tcPr>
            <w:tcW w:w="412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rPr>
                <w:color w:val="000000"/>
              </w:rPr>
            </w:pPr>
            <w:r w:rsidRPr="006A249F">
              <w:rPr>
                <w:color w:val="000000"/>
              </w:rPr>
              <w:t>3</w:t>
            </w:r>
          </w:p>
        </w:tc>
        <w:tc>
          <w:tcPr>
            <w:tcW w:w="24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rPr>
                <w:color w:val="000000"/>
              </w:rPr>
            </w:pPr>
            <w:r w:rsidRPr="006A249F">
              <w:rPr>
                <w:color w:val="000000"/>
              </w:rPr>
              <w:t xml:space="preserve">Матеріальна </w:t>
            </w:r>
            <w:proofErr w:type="gramStart"/>
            <w:r w:rsidRPr="006A249F">
              <w:rPr>
                <w:color w:val="000000"/>
              </w:rPr>
              <w:t>допомога( в</w:t>
            </w:r>
            <w:proofErr w:type="gramEnd"/>
            <w:r w:rsidRPr="006A249F">
              <w:rPr>
                <w:color w:val="000000"/>
              </w:rPr>
              <w:t xml:space="preserve"> розмірі посадового окладу)</w:t>
            </w:r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rPr>
                <w:color w:val="000000"/>
              </w:rPr>
            </w:pPr>
            <w:r w:rsidRPr="006A249F">
              <w:rPr>
                <w:color w:val="000000"/>
              </w:rPr>
              <w:t> </w:t>
            </w:r>
          </w:p>
        </w:tc>
        <w:tc>
          <w:tcPr>
            <w:tcW w:w="208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rPr>
                <w:color w:val="000000"/>
              </w:rPr>
            </w:pPr>
            <w:r w:rsidRPr="006A249F">
              <w:rPr>
                <w:color w:val="000000"/>
              </w:rPr>
              <w:t>3048,00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rPr>
                <w:color w:val="000000"/>
              </w:rPr>
            </w:pPr>
          </w:p>
        </w:tc>
      </w:tr>
      <w:tr w:rsidR="004D508D" w:rsidRPr="006A249F" w:rsidTr="005C57EB">
        <w:trPr>
          <w:trHeight w:val="1260"/>
        </w:trPr>
        <w:tc>
          <w:tcPr>
            <w:tcW w:w="412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rPr>
                <w:color w:val="000000"/>
              </w:rPr>
            </w:pPr>
            <w:r w:rsidRPr="006A249F">
              <w:rPr>
                <w:color w:val="000000"/>
              </w:rPr>
              <w:t>4</w:t>
            </w:r>
          </w:p>
        </w:tc>
        <w:tc>
          <w:tcPr>
            <w:tcW w:w="24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rPr>
                <w:color w:val="000000"/>
              </w:rPr>
            </w:pPr>
            <w:r w:rsidRPr="006A249F">
              <w:rPr>
                <w:color w:val="000000"/>
              </w:rPr>
              <w:t>Підвищення до посадового окладу (відповідно до постанови Міністріва прата та соціальної політики України від 05.10.2005 р. №308/519)</w:t>
            </w:r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rPr>
                <w:color w:val="000000"/>
              </w:rPr>
            </w:pPr>
            <w:r w:rsidRPr="006A249F">
              <w:rPr>
                <w:color w:val="000000"/>
              </w:rPr>
              <w:t>15%</w:t>
            </w:r>
          </w:p>
        </w:tc>
        <w:tc>
          <w:tcPr>
            <w:tcW w:w="208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rPr>
                <w:color w:val="000000"/>
              </w:rPr>
            </w:pPr>
            <w:r w:rsidRPr="006A249F">
              <w:rPr>
                <w:color w:val="000000"/>
              </w:rPr>
              <w:t>5486,40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rPr>
                <w:color w:val="000000"/>
              </w:rPr>
            </w:pPr>
          </w:p>
        </w:tc>
      </w:tr>
      <w:tr w:rsidR="004D508D" w:rsidRPr="006A249F" w:rsidTr="005C57EB">
        <w:trPr>
          <w:trHeight w:val="1290"/>
        </w:trPr>
        <w:tc>
          <w:tcPr>
            <w:tcW w:w="412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rPr>
                <w:color w:val="000000"/>
              </w:rPr>
            </w:pPr>
            <w:r w:rsidRPr="006A249F">
              <w:rPr>
                <w:color w:val="000000"/>
              </w:rPr>
              <w:t>5</w:t>
            </w:r>
          </w:p>
        </w:tc>
        <w:tc>
          <w:tcPr>
            <w:tcW w:w="24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rPr>
                <w:color w:val="000000"/>
              </w:rPr>
            </w:pPr>
            <w:r w:rsidRPr="006A249F">
              <w:rPr>
                <w:color w:val="000000"/>
              </w:rPr>
              <w:t xml:space="preserve">Надбавка за вислугу </w:t>
            </w:r>
            <w:proofErr w:type="gramStart"/>
            <w:r w:rsidRPr="006A249F">
              <w:rPr>
                <w:color w:val="000000"/>
              </w:rPr>
              <w:t>років(</w:t>
            </w:r>
            <w:proofErr w:type="gramEnd"/>
            <w:r w:rsidRPr="006A249F">
              <w:rPr>
                <w:color w:val="000000"/>
              </w:rPr>
              <w:t>відповідно наказу Міністерства соціальної політики України від 15.06.2019р. №239</w:t>
            </w:r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rPr>
                <w:color w:val="000000"/>
              </w:rPr>
            </w:pPr>
            <w:r w:rsidRPr="006A249F">
              <w:rPr>
                <w:color w:val="000000"/>
              </w:rPr>
              <w:t>20%</w:t>
            </w:r>
          </w:p>
        </w:tc>
        <w:tc>
          <w:tcPr>
            <w:tcW w:w="208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rPr>
                <w:color w:val="000000"/>
              </w:rPr>
            </w:pPr>
            <w:r w:rsidRPr="006A249F">
              <w:rPr>
                <w:color w:val="000000"/>
              </w:rPr>
              <w:t>9875,52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rPr>
                <w:color w:val="000000"/>
              </w:rPr>
            </w:pPr>
          </w:p>
        </w:tc>
      </w:tr>
      <w:tr w:rsidR="004D508D" w:rsidRPr="006A249F" w:rsidTr="005C57EB">
        <w:trPr>
          <w:trHeight w:val="270"/>
        </w:trPr>
        <w:tc>
          <w:tcPr>
            <w:tcW w:w="412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rPr>
                <w:color w:val="000000"/>
              </w:rPr>
            </w:pPr>
            <w:r w:rsidRPr="006A249F">
              <w:rPr>
                <w:color w:val="000000"/>
              </w:rPr>
              <w:t>6</w:t>
            </w:r>
          </w:p>
        </w:tc>
        <w:tc>
          <w:tcPr>
            <w:tcW w:w="24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rPr>
                <w:color w:val="000000"/>
              </w:rPr>
            </w:pPr>
            <w:proofErr w:type="gramStart"/>
            <w:r w:rsidRPr="006A249F">
              <w:rPr>
                <w:color w:val="000000"/>
              </w:rPr>
              <w:t>відпустка</w:t>
            </w:r>
            <w:proofErr w:type="gramEnd"/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rPr>
                <w:color w:val="000000"/>
              </w:rPr>
            </w:pPr>
            <w:r w:rsidRPr="006A249F">
              <w:rPr>
                <w:color w:val="000000"/>
              </w:rPr>
              <w:t>4723,00</w:t>
            </w:r>
          </w:p>
        </w:tc>
        <w:tc>
          <w:tcPr>
            <w:tcW w:w="208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rPr>
                <w:color w:val="000000"/>
              </w:rPr>
            </w:pPr>
            <w:r w:rsidRPr="006A249F">
              <w:rPr>
                <w:color w:val="000000"/>
              </w:rPr>
              <w:t>3842,44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rPr>
                <w:color w:val="000000"/>
              </w:rPr>
            </w:pPr>
          </w:p>
        </w:tc>
      </w:tr>
      <w:tr w:rsidR="004D508D" w:rsidRPr="006A249F" w:rsidTr="005C57EB">
        <w:trPr>
          <w:trHeight w:val="270"/>
        </w:trPr>
        <w:tc>
          <w:tcPr>
            <w:tcW w:w="412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rPr>
                <w:b/>
                <w:bCs/>
                <w:color w:val="000000"/>
              </w:rPr>
            </w:pPr>
            <w:r w:rsidRPr="006A249F">
              <w:rPr>
                <w:b/>
                <w:bCs/>
                <w:color w:val="000000"/>
              </w:rPr>
              <w:t>7</w:t>
            </w:r>
          </w:p>
        </w:tc>
        <w:tc>
          <w:tcPr>
            <w:tcW w:w="24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rPr>
                <w:color w:val="000000"/>
              </w:rPr>
            </w:pPr>
            <w:r w:rsidRPr="006A249F">
              <w:rPr>
                <w:color w:val="000000"/>
              </w:rPr>
              <w:t>Всього заробітна плата</w:t>
            </w:r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rPr>
                <w:color w:val="000000"/>
              </w:rPr>
            </w:pPr>
            <w:r w:rsidRPr="006A249F">
              <w:rPr>
                <w:color w:val="000000"/>
              </w:rPr>
              <w:t> </w:t>
            </w:r>
          </w:p>
        </w:tc>
        <w:tc>
          <w:tcPr>
            <w:tcW w:w="208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rPr>
                <w:color w:val="000000"/>
              </w:rPr>
            </w:pPr>
            <w:r w:rsidRPr="006A249F">
              <w:rPr>
                <w:color w:val="000000"/>
              </w:rPr>
              <w:t>66143,56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rPr>
                <w:color w:val="000000"/>
              </w:rPr>
            </w:pPr>
          </w:p>
        </w:tc>
      </w:tr>
      <w:tr w:rsidR="004D508D" w:rsidRPr="006A249F" w:rsidTr="005C57EB">
        <w:trPr>
          <w:trHeight w:val="270"/>
        </w:trPr>
        <w:tc>
          <w:tcPr>
            <w:tcW w:w="412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rPr>
                <w:b/>
                <w:bCs/>
                <w:color w:val="000000"/>
              </w:rPr>
            </w:pPr>
            <w:r w:rsidRPr="006A249F">
              <w:rPr>
                <w:b/>
                <w:bCs/>
                <w:color w:val="000000"/>
              </w:rPr>
              <w:t>8</w:t>
            </w:r>
          </w:p>
        </w:tc>
        <w:tc>
          <w:tcPr>
            <w:tcW w:w="24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rPr>
                <w:color w:val="000000"/>
              </w:rPr>
            </w:pPr>
            <w:r w:rsidRPr="006A249F">
              <w:rPr>
                <w:color w:val="000000"/>
              </w:rPr>
              <w:t>Єдиний соціальний внесок</w:t>
            </w:r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rPr>
                <w:color w:val="000000"/>
              </w:rPr>
            </w:pPr>
            <w:r w:rsidRPr="006A249F">
              <w:rPr>
                <w:color w:val="000000"/>
              </w:rPr>
              <w:t>22%</w:t>
            </w:r>
          </w:p>
        </w:tc>
        <w:tc>
          <w:tcPr>
            <w:tcW w:w="208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rPr>
                <w:color w:val="000000"/>
              </w:rPr>
            </w:pPr>
            <w:r w:rsidRPr="006A249F">
              <w:rPr>
                <w:color w:val="000000"/>
              </w:rPr>
              <w:t>14551,58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rPr>
                <w:color w:val="000000"/>
              </w:rPr>
            </w:pPr>
          </w:p>
        </w:tc>
      </w:tr>
      <w:tr w:rsidR="004D508D" w:rsidRPr="006A249F" w:rsidTr="005C57EB">
        <w:trPr>
          <w:trHeight w:val="270"/>
        </w:trPr>
        <w:tc>
          <w:tcPr>
            <w:tcW w:w="412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rPr>
                <w:b/>
                <w:bCs/>
                <w:color w:val="000000"/>
              </w:rPr>
            </w:pPr>
            <w:r w:rsidRPr="006A249F">
              <w:rPr>
                <w:b/>
                <w:bCs/>
                <w:color w:val="000000"/>
              </w:rPr>
              <w:t> </w:t>
            </w:r>
          </w:p>
        </w:tc>
        <w:tc>
          <w:tcPr>
            <w:tcW w:w="24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rPr>
                <w:color w:val="000000"/>
              </w:rPr>
            </w:pPr>
            <w:r w:rsidRPr="006A249F">
              <w:rPr>
                <w:color w:val="000000"/>
              </w:rPr>
              <w:t>Разом</w:t>
            </w:r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rPr>
                <w:color w:val="000000"/>
              </w:rPr>
            </w:pPr>
            <w:r w:rsidRPr="006A249F">
              <w:rPr>
                <w:color w:val="000000"/>
              </w:rPr>
              <w:t> </w:t>
            </w:r>
          </w:p>
        </w:tc>
        <w:tc>
          <w:tcPr>
            <w:tcW w:w="208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rPr>
                <w:color w:val="000000"/>
              </w:rPr>
            </w:pPr>
            <w:r w:rsidRPr="006A249F">
              <w:rPr>
                <w:color w:val="000000"/>
              </w:rPr>
              <w:t>80695,14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rPr>
                <w:color w:val="000000"/>
              </w:rPr>
            </w:pPr>
          </w:p>
        </w:tc>
      </w:tr>
      <w:tr w:rsidR="004D508D" w:rsidRPr="006A249F" w:rsidTr="005C57EB">
        <w:trPr>
          <w:trHeight w:val="225"/>
        </w:trPr>
        <w:tc>
          <w:tcPr>
            <w:tcW w:w="412" w:type="dxa"/>
            <w:shd w:val="clear" w:color="auto" w:fill="auto"/>
            <w:noWrap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color w:val="000000"/>
              </w:rPr>
            </w:pPr>
          </w:p>
        </w:tc>
        <w:tc>
          <w:tcPr>
            <w:tcW w:w="6960" w:type="dxa"/>
            <w:gridSpan w:val="4"/>
            <w:shd w:val="clear" w:color="auto" w:fill="auto"/>
            <w:noWrap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color w:val="000000"/>
              </w:rPr>
            </w:pPr>
            <w:r w:rsidRPr="006A249F">
              <w:rPr>
                <w:color w:val="000000"/>
              </w:rPr>
              <w:t xml:space="preserve">Нарахування на фонд оплати праці становлять 22% від витрат на заробітну плату </w:t>
            </w:r>
          </w:p>
        </w:tc>
      </w:tr>
    </w:tbl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  <w:r w:rsidRPr="001857C1">
        <w:rPr>
          <w:color w:val="000000"/>
        </w:rPr>
        <w:t xml:space="preserve">Розрахунок прямих матеріальних </w:t>
      </w:r>
      <w:proofErr w:type="gramStart"/>
      <w:r w:rsidRPr="001857C1">
        <w:rPr>
          <w:color w:val="000000"/>
        </w:rPr>
        <w:t>витрат</w:t>
      </w:r>
      <w:r>
        <w:rPr>
          <w:color w:val="000000"/>
          <w:lang w:val="uk-UA"/>
        </w:rPr>
        <w:t xml:space="preserve"> :</w:t>
      </w:r>
      <w:proofErr w:type="gramEnd"/>
    </w:p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"/>
        <w:gridCol w:w="2319"/>
        <w:gridCol w:w="1708"/>
        <w:gridCol w:w="2011"/>
        <w:gridCol w:w="1698"/>
        <w:gridCol w:w="1491"/>
      </w:tblGrid>
      <w:tr w:rsidR="004D508D" w:rsidRPr="006A249F" w:rsidTr="005C57EB">
        <w:trPr>
          <w:trHeight w:val="225"/>
        </w:trPr>
        <w:tc>
          <w:tcPr>
            <w:tcW w:w="520" w:type="dxa"/>
            <w:shd w:val="clear" w:color="auto" w:fill="auto"/>
            <w:noWrap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color w:val="000000"/>
              </w:rPr>
            </w:pPr>
            <w:r w:rsidRPr="006A249F">
              <w:rPr>
                <w:color w:val="000000"/>
              </w:rPr>
              <w:lastRenderedPageBreak/>
              <w:t> </w:t>
            </w:r>
          </w:p>
        </w:tc>
        <w:tc>
          <w:tcPr>
            <w:tcW w:w="2400" w:type="dxa"/>
            <w:shd w:val="clear" w:color="auto" w:fill="auto"/>
            <w:noWrap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b/>
                <w:bCs/>
                <w:color w:val="000000"/>
              </w:rPr>
            </w:pPr>
            <w:r w:rsidRPr="006A249F">
              <w:rPr>
                <w:b/>
                <w:bCs/>
                <w:color w:val="000000"/>
              </w:rPr>
              <w:t xml:space="preserve">Назва використаних </w:t>
            </w:r>
          </w:p>
        </w:tc>
        <w:tc>
          <w:tcPr>
            <w:tcW w:w="1220" w:type="dxa"/>
            <w:shd w:val="clear" w:color="auto" w:fill="auto"/>
            <w:noWrap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b/>
                <w:bCs/>
                <w:color w:val="000000"/>
              </w:rPr>
            </w:pPr>
            <w:r w:rsidRPr="006A249F">
              <w:rPr>
                <w:b/>
                <w:bCs/>
                <w:color w:val="000000"/>
              </w:rPr>
              <w:t>Термін</w:t>
            </w:r>
          </w:p>
        </w:tc>
        <w:tc>
          <w:tcPr>
            <w:tcW w:w="2080" w:type="dxa"/>
            <w:shd w:val="clear" w:color="auto" w:fill="auto"/>
            <w:noWrap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b/>
                <w:bCs/>
                <w:color w:val="000000"/>
              </w:rPr>
            </w:pPr>
            <w:r w:rsidRPr="006A249F">
              <w:rPr>
                <w:b/>
                <w:bCs/>
                <w:color w:val="000000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b/>
                <w:bCs/>
                <w:color w:val="000000"/>
              </w:rPr>
            </w:pPr>
            <w:r w:rsidRPr="006A249F">
              <w:rPr>
                <w:b/>
                <w:bCs/>
                <w:color w:val="000000"/>
              </w:rPr>
              <w:t>Вартість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b/>
                <w:bCs/>
                <w:color w:val="000000"/>
              </w:rPr>
            </w:pPr>
            <w:r w:rsidRPr="006A249F">
              <w:rPr>
                <w:b/>
                <w:bCs/>
                <w:color w:val="000000"/>
              </w:rPr>
              <w:t>Вартість прямих</w:t>
            </w:r>
          </w:p>
        </w:tc>
      </w:tr>
      <w:tr w:rsidR="004D508D" w:rsidRPr="006A249F" w:rsidTr="005C57EB">
        <w:trPr>
          <w:trHeight w:val="225"/>
        </w:trPr>
        <w:tc>
          <w:tcPr>
            <w:tcW w:w="520" w:type="dxa"/>
            <w:shd w:val="clear" w:color="auto" w:fill="auto"/>
            <w:noWrap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color w:val="000000"/>
              </w:rPr>
            </w:pPr>
            <w:r w:rsidRPr="006A249F">
              <w:rPr>
                <w:color w:val="000000"/>
              </w:rPr>
              <w:t> </w:t>
            </w:r>
          </w:p>
        </w:tc>
        <w:tc>
          <w:tcPr>
            <w:tcW w:w="2400" w:type="dxa"/>
            <w:shd w:val="clear" w:color="auto" w:fill="auto"/>
            <w:noWrap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b/>
                <w:bCs/>
                <w:color w:val="000000"/>
              </w:rPr>
            </w:pPr>
            <w:proofErr w:type="gramStart"/>
            <w:r w:rsidRPr="006A249F">
              <w:rPr>
                <w:b/>
                <w:bCs/>
                <w:color w:val="000000"/>
              </w:rPr>
              <w:t>засобів</w:t>
            </w:r>
            <w:proofErr w:type="gramEnd"/>
          </w:p>
        </w:tc>
        <w:tc>
          <w:tcPr>
            <w:tcW w:w="1220" w:type="dxa"/>
            <w:shd w:val="clear" w:color="auto" w:fill="auto"/>
            <w:noWrap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b/>
                <w:bCs/>
                <w:color w:val="000000"/>
              </w:rPr>
            </w:pPr>
            <w:proofErr w:type="gramStart"/>
            <w:r w:rsidRPr="006A249F">
              <w:rPr>
                <w:b/>
                <w:bCs/>
                <w:color w:val="000000"/>
              </w:rPr>
              <w:t>використання</w:t>
            </w:r>
            <w:proofErr w:type="gramEnd"/>
          </w:p>
        </w:tc>
        <w:tc>
          <w:tcPr>
            <w:tcW w:w="2080" w:type="dxa"/>
            <w:shd w:val="clear" w:color="auto" w:fill="auto"/>
            <w:noWrap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b/>
                <w:bCs/>
                <w:color w:val="000000"/>
              </w:rPr>
            </w:pPr>
            <w:r w:rsidRPr="006A249F">
              <w:rPr>
                <w:b/>
                <w:bCs/>
                <w:color w:val="000000"/>
              </w:rPr>
              <w:t>Кількість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b/>
                <w:bCs/>
                <w:color w:val="000000"/>
              </w:rPr>
            </w:pPr>
            <w:proofErr w:type="gramStart"/>
            <w:r w:rsidRPr="006A249F">
              <w:rPr>
                <w:b/>
                <w:bCs/>
                <w:color w:val="000000"/>
              </w:rPr>
              <w:t>використаних</w:t>
            </w:r>
            <w:proofErr w:type="gramEnd"/>
          </w:p>
        </w:tc>
        <w:tc>
          <w:tcPr>
            <w:tcW w:w="1540" w:type="dxa"/>
            <w:shd w:val="clear" w:color="auto" w:fill="auto"/>
            <w:noWrap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b/>
                <w:bCs/>
                <w:color w:val="000000"/>
              </w:rPr>
            </w:pPr>
            <w:proofErr w:type="gramStart"/>
            <w:r w:rsidRPr="006A249F">
              <w:rPr>
                <w:b/>
                <w:bCs/>
                <w:color w:val="000000"/>
              </w:rPr>
              <w:t>витрат</w:t>
            </w:r>
            <w:proofErr w:type="gramEnd"/>
            <w:r w:rsidRPr="006A249F">
              <w:rPr>
                <w:b/>
                <w:bCs/>
                <w:color w:val="000000"/>
              </w:rPr>
              <w:t xml:space="preserve"> для </w:t>
            </w:r>
          </w:p>
        </w:tc>
      </w:tr>
      <w:tr w:rsidR="004D508D" w:rsidRPr="006A249F" w:rsidTr="005C57EB">
        <w:trPr>
          <w:trHeight w:val="225"/>
        </w:trPr>
        <w:tc>
          <w:tcPr>
            <w:tcW w:w="520" w:type="dxa"/>
            <w:shd w:val="clear" w:color="auto" w:fill="auto"/>
            <w:noWrap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color w:val="000000"/>
              </w:rPr>
            </w:pPr>
            <w:r w:rsidRPr="006A249F">
              <w:rPr>
                <w:color w:val="000000"/>
              </w:rPr>
              <w:t> </w:t>
            </w:r>
          </w:p>
        </w:tc>
        <w:tc>
          <w:tcPr>
            <w:tcW w:w="2400" w:type="dxa"/>
            <w:shd w:val="clear" w:color="auto" w:fill="auto"/>
            <w:noWrap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b/>
                <w:bCs/>
                <w:color w:val="000000"/>
              </w:rPr>
            </w:pPr>
            <w:r w:rsidRPr="006A249F">
              <w:rPr>
                <w:b/>
                <w:bCs/>
                <w:color w:val="000000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b/>
                <w:bCs/>
                <w:color w:val="000000"/>
              </w:rPr>
            </w:pPr>
            <w:r w:rsidRPr="006A249F">
              <w:rPr>
                <w:b/>
                <w:bCs/>
                <w:color w:val="000000"/>
              </w:rPr>
              <w:t>(</w:t>
            </w:r>
            <w:proofErr w:type="gramStart"/>
            <w:r w:rsidRPr="006A249F">
              <w:rPr>
                <w:b/>
                <w:bCs/>
                <w:color w:val="000000"/>
              </w:rPr>
              <w:t>місяців</w:t>
            </w:r>
            <w:proofErr w:type="gramEnd"/>
            <w:r w:rsidRPr="006A249F">
              <w:rPr>
                <w:b/>
                <w:bCs/>
                <w:color w:val="000000"/>
              </w:rPr>
              <w:t>)</w:t>
            </w:r>
          </w:p>
        </w:tc>
        <w:tc>
          <w:tcPr>
            <w:tcW w:w="2080" w:type="dxa"/>
            <w:shd w:val="clear" w:color="auto" w:fill="auto"/>
            <w:noWrap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b/>
                <w:bCs/>
                <w:color w:val="000000"/>
              </w:rPr>
            </w:pPr>
            <w:r w:rsidRPr="006A249F">
              <w:rPr>
                <w:b/>
                <w:bCs/>
                <w:color w:val="000000"/>
              </w:rPr>
              <w:t>(</w:t>
            </w:r>
            <w:proofErr w:type="gramStart"/>
            <w:r w:rsidRPr="006A249F">
              <w:rPr>
                <w:b/>
                <w:bCs/>
                <w:color w:val="000000"/>
              </w:rPr>
              <w:t>шт.</w:t>
            </w:r>
            <w:proofErr w:type="gramEnd"/>
            <w:r w:rsidRPr="006A249F">
              <w:rPr>
                <w:b/>
                <w:bCs/>
                <w:color w:val="000000"/>
              </w:rPr>
              <w:t>, пар)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b/>
                <w:bCs/>
                <w:color w:val="000000"/>
              </w:rPr>
            </w:pPr>
            <w:proofErr w:type="gramStart"/>
            <w:r w:rsidRPr="006A249F">
              <w:rPr>
                <w:b/>
                <w:bCs/>
                <w:color w:val="000000"/>
              </w:rPr>
              <w:t>засобів</w:t>
            </w:r>
            <w:proofErr w:type="gramEnd"/>
            <w:r w:rsidRPr="006A249F">
              <w:rPr>
                <w:b/>
                <w:bCs/>
                <w:color w:val="000000"/>
              </w:rPr>
              <w:t>, грн.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b/>
                <w:bCs/>
                <w:color w:val="000000"/>
              </w:rPr>
            </w:pPr>
            <w:proofErr w:type="gramStart"/>
            <w:r w:rsidRPr="006A249F">
              <w:rPr>
                <w:b/>
                <w:bCs/>
                <w:color w:val="000000"/>
              </w:rPr>
              <w:t>розрахунку</w:t>
            </w:r>
            <w:proofErr w:type="gramEnd"/>
          </w:p>
        </w:tc>
      </w:tr>
      <w:tr w:rsidR="004D508D" w:rsidRPr="006A249F" w:rsidTr="005C57EB">
        <w:trPr>
          <w:trHeight w:val="225"/>
        </w:trPr>
        <w:tc>
          <w:tcPr>
            <w:tcW w:w="520" w:type="dxa"/>
            <w:shd w:val="clear" w:color="auto" w:fill="auto"/>
            <w:noWrap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color w:val="000000"/>
              </w:rPr>
            </w:pPr>
            <w:r w:rsidRPr="006A249F">
              <w:rPr>
                <w:color w:val="000000"/>
              </w:rPr>
              <w:t> </w:t>
            </w:r>
          </w:p>
        </w:tc>
        <w:tc>
          <w:tcPr>
            <w:tcW w:w="2400" w:type="dxa"/>
            <w:shd w:val="clear" w:color="auto" w:fill="auto"/>
            <w:noWrap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b/>
                <w:bCs/>
                <w:color w:val="000000"/>
              </w:rPr>
            </w:pPr>
            <w:r w:rsidRPr="006A249F">
              <w:rPr>
                <w:b/>
                <w:bCs/>
                <w:color w:val="000000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b/>
                <w:bCs/>
                <w:color w:val="000000"/>
              </w:rPr>
            </w:pPr>
            <w:r w:rsidRPr="006A249F">
              <w:rPr>
                <w:b/>
                <w:bCs/>
                <w:color w:val="000000"/>
              </w:rPr>
              <w:t> </w:t>
            </w:r>
          </w:p>
        </w:tc>
        <w:tc>
          <w:tcPr>
            <w:tcW w:w="2080" w:type="dxa"/>
            <w:shd w:val="clear" w:color="auto" w:fill="auto"/>
            <w:noWrap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b/>
                <w:bCs/>
                <w:color w:val="000000"/>
              </w:rPr>
            </w:pPr>
            <w:r w:rsidRPr="006A249F">
              <w:rPr>
                <w:b/>
                <w:bCs/>
                <w:color w:val="000000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b/>
                <w:bCs/>
                <w:color w:val="000000"/>
              </w:rPr>
            </w:pPr>
            <w:r w:rsidRPr="006A249F">
              <w:rPr>
                <w:b/>
                <w:bCs/>
                <w:color w:val="000000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b/>
                <w:bCs/>
                <w:color w:val="000000"/>
              </w:rPr>
            </w:pPr>
            <w:proofErr w:type="gramStart"/>
            <w:r w:rsidRPr="006A249F">
              <w:rPr>
                <w:b/>
                <w:bCs/>
                <w:color w:val="000000"/>
              </w:rPr>
              <w:t>тарифу</w:t>
            </w:r>
            <w:proofErr w:type="gramEnd"/>
            <w:r w:rsidRPr="006A249F">
              <w:rPr>
                <w:b/>
                <w:bCs/>
                <w:color w:val="000000"/>
              </w:rPr>
              <w:t xml:space="preserve"> платної </w:t>
            </w:r>
          </w:p>
        </w:tc>
      </w:tr>
      <w:tr w:rsidR="004D508D" w:rsidRPr="006A249F" w:rsidTr="005C57EB">
        <w:trPr>
          <w:trHeight w:val="225"/>
        </w:trPr>
        <w:tc>
          <w:tcPr>
            <w:tcW w:w="520" w:type="dxa"/>
            <w:shd w:val="clear" w:color="auto" w:fill="auto"/>
            <w:noWrap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color w:val="000000"/>
              </w:rPr>
            </w:pPr>
            <w:r w:rsidRPr="006A249F">
              <w:rPr>
                <w:color w:val="000000"/>
              </w:rPr>
              <w:t> </w:t>
            </w:r>
          </w:p>
        </w:tc>
        <w:tc>
          <w:tcPr>
            <w:tcW w:w="2400" w:type="dxa"/>
            <w:shd w:val="clear" w:color="auto" w:fill="auto"/>
            <w:noWrap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b/>
                <w:bCs/>
                <w:color w:val="000000"/>
              </w:rPr>
            </w:pPr>
            <w:r w:rsidRPr="006A249F">
              <w:rPr>
                <w:b/>
                <w:bCs/>
                <w:color w:val="000000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b/>
                <w:bCs/>
                <w:color w:val="000000"/>
              </w:rPr>
            </w:pPr>
            <w:r w:rsidRPr="006A249F">
              <w:rPr>
                <w:b/>
                <w:bCs/>
                <w:color w:val="000000"/>
              </w:rPr>
              <w:t> </w:t>
            </w:r>
          </w:p>
        </w:tc>
        <w:tc>
          <w:tcPr>
            <w:tcW w:w="2080" w:type="dxa"/>
            <w:shd w:val="clear" w:color="auto" w:fill="auto"/>
            <w:noWrap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b/>
                <w:bCs/>
                <w:color w:val="000000"/>
              </w:rPr>
            </w:pPr>
            <w:r w:rsidRPr="006A249F">
              <w:rPr>
                <w:b/>
                <w:bCs/>
                <w:color w:val="000000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b/>
                <w:bCs/>
                <w:color w:val="000000"/>
              </w:rPr>
            </w:pPr>
            <w:r w:rsidRPr="006A249F">
              <w:rPr>
                <w:b/>
                <w:bCs/>
                <w:color w:val="000000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b/>
                <w:bCs/>
                <w:color w:val="000000"/>
              </w:rPr>
            </w:pPr>
            <w:proofErr w:type="gramStart"/>
            <w:r w:rsidRPr="006A249F">
              <w:rPr>
                <w:b/>
                <w:bCs/>
                <w:color w:val="000000"/>
              </w:rPr>
              <w:t>соціальної</w:t>
            </w:r>
            <w:proofErr w:type="gramEnd"/>
          </w:p>
        </w:tc>
      </w:tr>
      <w:tr w:rsidR="004D508D" w:rsidRPr="006A249F" w:rsidTr="005C57EB">
        <w:trPr>
          <w:trHeight w:val="240"/>
        </w:trPr>
        <w:tc>
          <w:tcPr>
            <w:tcW w:w="520" w:type="dxa"/>
            <w:shd w:val="clear" w:color="auto" w:fill="auto"/>
            <w:noWrap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b/>
                <w:bCs/>
                <w:color w:val="000000"/>
              </w:rPr>
            </w:pPr>
            <w:r w:rsidRPr="006A249F">
              <w:rPr>
                <w:b/>
                <w:bCs/>
                <w:color w:val="000000"/>
              </w:rPr>
              <w:t> </w:t>
            </w:r>
          </w:p>
        </w:tc>
        <w:tc>
          <w:tcPr>
            <w:tcW w:w="2400" w:type="dxa"/>
            <w:shd w:val="clear" w:color="auto" w:fill="auto"/>
            <w:noWrap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b/>
                <w:bCs/>
                <w:color w:val="000000"/>
              </w:rPr>
            </w:pPr>
            <w:r w:rsidRPr="006A249F">
              <w:rPr>
                <w:b/>
                <w:bCs/>
                <w:color w:val="000000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color w:val="000000"/>
              </w:rPr>
            </w:pPr>
            <w:r w:rsidRPr="006A249F">
              <w:rPr>
                <w:color w:val="000000"/>
              </w:rPr>
              <w:t> </w:t>
            </w:r>
          </w:p>
        </w:tc>
        <w:tc>
          <w:tcPr>
            <w:tcW w:w="2080" w:type="dxa"/>
            <w:shd w:val="clear" w:color="auto" w:fill="auto"/>
            <w:noWrap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color w:val="000000"/>
              </w:rPr>
            </w:pPr>
            <w:r w:rsidRPr="006A249F">
              <w:rPr>
                <w:color w:val="000000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b/>
                <w:bCs/>
                <w:color w:val="000000"/>
              </w:rPr>
            </w:pPr>
            <w:r w:rsidRPr="006A249F">
              <w:rPr>
                <w:b/>
                <w:bCs/>
                <w:color w:val="000000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b/>
                <w:bCs/>
                <w:color w:val="000000"/>
              </w:rPr>
            </w:pPr>
            <w:proofErr w:type="gramStart"/>
            <w:r w:rsidRPr="006A249F">
              <w:rPr>
                <w:b/>
                <w:bCs/>
                <w:color w:val="000000"/>
              </w:rPr>
              <w:t>послуги</w:t>
            </w:r>
            <w:proofErr w:type="gramEnd"/>
            <w:r w:rsidRPr="006A249F">
              <w:rPr>
                <w:b/>
                <w:bCs/>
                <w:color w:val="000000"/>
              </w:rPr>
              <w:t>, грн.</w:t>
            </w:r>
          </w:p>
        </w:tc>
      </w:tr>
      <w:tr w:rsidR="004D508D" w:rsidRPr="006A249F" w:rsidTr="005C57EB">
        <w:trPr>
          <w:trHeight w:val="270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rPr>
                <w:color w:val="000000"/>
              </w:rPr>
            </w:pPr>
            <w:r w:rsidRPr="006A249F">
              <w:rPr>
                <w:color w:val="000000"/>
              </w:rPr>
              <w:t>1</w:t>
            </w:r>
          </w:p>
        </w:tc>
        <w:tc>
          <w:tcPr>
            <w:tcW w:w="24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rPr>
                <w:color w:val="000000"/>
              </w:rPr>
            </w:pPr>
            <w:r w:rsidRPr="006A249F">
              <w:rPr>
                <w:color w:val="000000"/>
              </w:rPr>
              <w:t xml:space="preserve">Халат </w:t>
            </w:r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color w:val="000000"/>
              </w:rPr>
            </w:pPr>
            <w:r w:rsidRPr="006A249F">
              <w:rPr>
                <w:color w:val="000000"/>
              </w:rPr>
              <w:t>12</w:t>
            </w:r>
          </w:p>
        </w:tc>
        <w:tc>
          <w:tcPr>
            <w:tcW w:w="208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color w:val="000000"/>
              </w:rPr>
            </w:pPr>
            <w:r w:rsidRPr="006A249F">
              <w:rPr>
                <w:color w:val="000000"/>
              </w:rPr>
              <w:t>1</w:t>
            </w:r>
          </w:p>
        </w:tc>
        <w:tc>
          <w:tcPr>
            <w:tcW w:w="126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color w:val="000000"/>
              </w:rPr>
            </w:pPr>
            <w:r w:rsidRPr="006A249F">
              <w:rPr>
                <w:color w:val="000000"/>
              </w:rPr>
              <w:t>120</w:t>
            </w:r>
          </w:p>
        </w:tc>
        <w:tc>
          <w:tcPr>
            <w:tcW w:w="154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color w:val="000000"/>
              </w:rPr>
            </w:pPr>
            <w:r w:rsidRPr="006A249F">
              <w:rPr>
                <w:color w:val="000000"/>
              </w:rPr>
              <w:t>120,00</w:t>
            </w:r>
          </w:p>
        </w:tc>
      </w:tr>
      <w:tr w:rsidR="004D508D" w:rsidRPr="006A249F" w:rsidTr="005C57EB">
        <w:trPr>
          <w:trHeight w:val="270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rPr>
                <w:color w:val="000000"/>
              </w:rPr>
            </w:pPr>
            <w:r w:rsidRPr="006A249F">
              <w:rPr>
                <w:color w:val="000000"/>
              </w:rPr>
              <w:t>2</w:t>
            </w:r>
          </w:p>
        </w:tc>
        <w:tc>
          <w:tcPr>
            <w:tcW w:w="24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rPr>
                <w:color w:val="000000"/>
              </w:rPr>
            </w:pPr>
            <w:r w:rsidRPr="006A249F">
              <w:rPr>
                <w:color w:val="000000"/>
              </w:rPr>
              <w:t>Чоботи гумові</w:t>
            </w:r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color w:val="000000"/>
              </w:rPr>
            </w:pPr>
            <w:r w:rsidRPr="006A249F">
              <w:rPr>
                <w:color w:val="000000"/>
              </w:rPr>
              <w:t>12</w:t>
            </w:r>
          </w:p>
        </w:tc>
        <w:tc>
          <w:tcPr>
            <w:tcW w:w="208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color w:val="000000"/>
              </w:rPr>
            </w:pPr>
            <w:r w:rsidRPr="006A249F">
              <w:rPr>
                <w:color w:val="000000"/>
              </w:rPr>
              <w:t>1</w:t>
            </w:r>
          </w:p>
        </w:tc>
        <w:tc>
          <w:tcPr>
            <w:tcW w:w="126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color w:val="000000"/>
              </w:rPr>
            </w:pPr>
            <w:r w:rsidRPr="006A249F">
              <w:rPr>
                <w:color w:val="000000"/>
              </w:rPr>
              <w:t>182</w:t>
            </w:r>
          </w:p>
        </w:tc>
        <w:tc>
          <w:tcPr>
            <w:tcW w:w="154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color w:val="000000"/>
              </w:rPr>
            </w:pPr>
            <w:r w:rsidRPr="006A249F">
              <w:rPr>
                <w:color w:val="000000"/>
              </w:rPr>
              <w:t>182,00</w:t>
            </w:r>
          </w:p>
        </w:tc>
      </w:tr>
      <w:tr w:rsidR="004D508D" w:rsidRPr="006A249F" w:rsidTr="005C57EB">
        <w:trPr>
          <w:trHeight w:val="270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rPr>
                <w:color w:val="000000"/>
              </w:rPr>
            </w:pPr>
            <w:r w:rsidRPr="006A249F">
              <w:rPr>
                <w:color w:val="000000"/>
              </w:rPr>
              <w:t>3</w:t>
            </w:r>
          </w:p>
        </w:tc>
        <w:tc>
          <w:tcPr>
            <w:tcW w:w="24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rPr>
                <w:color w:val="000000"/>
              </w:rPr>
            </w:pPr>
            <w:r w:rsidRPr="006A249F">
              <w:rPr>
                <w:color w:val="000000"/>
              </w:rPr>
              <w:t>Зошит (96 арк.)</w:t>
            </w:r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color w:val="000000"/>
              </w:rPr>
            </w:pPr>
            <w:r w:rsidRPr="006A249F">
              <w:rPr>
                <w:color w:val="000000"/>
              </w:rPr>
              <w:t>6</w:t>
            </w:r>
          </w:p>
        </w:tc>
        <w:tc>
          <w:tcPr>
            <w:tcW w:w="208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color w:val="000000"/>
              </w:rPr>
            </w:pPr>
            <w:r w:rsidRPr="006A249F">
              <w:rPr>
                <w:color w:val="000000"/>
              </w:rPr>
              <w:t>1</w:t>
            </w:r>
          </w:p>
        </w:tc>
        <w:tc>
          <w:tcPr>
            <w:tcW w:w="126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color w:val="000000"/>
              </w:rPr>
            </w:pPr>
            <w:r w:rsidRPr="006A249F">
              <w:rPr>
                <w:color w:val="000000"/>
              </w:rPr>
              <w:t>21</w:t>
            </w:r>
          </w:p>
        </w:tc>
        <w:tc>
          <w:tcPr>
            <w:tcW w:w="154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color w:val="000000"/>
              </w:rPr>
            </w:pPr>
            <w:r w:rsidRPr="006A249F">
              <w:rPr>
                <w:color w:val="000000"/>
              </w:rPr>
              <w:t>42,00</w:t>
            </w:r>
          </w:p>
        </w:tc>
      </w:tr>
      <w:tr w:rsidR="004D508D" w:rsidRPr="006A249F" w:rsidTr="005C57EB">
        <w:trPr>
          <w:trHeight w:val="270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rPr>
                <w:color w:val="000000"/>
              </w:rPr>
            </w:pPr>
            <w:r w:rsidRPr="006A249F">
              <w:rPr>
                <w:color w:val="000000"/>
              </w:rPr>
              <w:t>4</w:t>
            </w:r>
          </w:p>
        </w:tc>
        <w:tc>
          <w:tcPr>
            <w:tcW w:w="24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rPr>
                <w:color w:val="000000"/>
              </w:rPr>
            </w:pPr>
            <w:r w:rsidRPr="006A249F">
              <w:rPr>
                <w:color w:val="000000"/>
              </w:rPr>
              <w:t>Ручка</w:t>
            </w:r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color w:val="000000"/>
              </w:rPr>
            </w:pPr>
            <w:r w:rsidRPr="006A249F">
              <w:rPr>
                <w:color w:val="000000"/>
              </w:rPr>
              <w:t>3</w:t>
            </w:r>
          </w:p>
        </w:tc>
        <w:tc>
          <w:tcPr>
            <w:tcW w:w="208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color w:val="000000"/>
              </w:rPr>
            </w:pPr>
            <w:r w:rsidRPr="006A249F">
              <w:rPr>
                <w:color w:val="000000"/>
              </w:rPr>
              <w:t>1</w:t>
            </w:r>
          </w:p>
        </w:tc>
        <w:tc>
          <w:tcPr>
            <w:tcW w:w="126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color w:val="000000"/>
              </w:rPr>
            </w:pPr>
            <w:r w:rsidRPr="006A249F">
              <w:rPr>
                <w:color w:val="000000"/>
              </w:rPr>
              <w:t>5</w:t>
            </w:r>
          </w:p>
        </w:tc>
        <w:tc>
          <w:tcPr>
            <w:tcW w:w="154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color w:val="000000"/>
              </w:rPr>
            </w:pPr>
            <w:r w:rsidRPr="006A249F">
              <w:rPr>
                <w:color w:val="000000"/>
              </w:rPr>
              <w:t>20,00</w:t>
            </w:r>
          </w:p>
        </w:tc>
      </w:tr>
      <w:tr w:rsidR="004D508D" w:rsidRPr="006A249F" w:rsidTr="005C57EB">
        <w:trPr>
          <w:trHeight w:val="270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rPr>
                <w:color w:val="000000"/>
              </w:rPr>
            </w:pPr>
            <w:r w:rsidRPr="006A249F">
              <w:rPr>
                <w:color w:val="000000"/>
              </w:rPr>
              <w:t>5</w:t>
            </w:r>
          </w:p>
        </w:tc>
        <w:tc>
          <w:tcPr>
            <w:tcW w:w="24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rPr>
                <w:color w:val="000000"/>
              </w:rPr>
            </w:pPr>
            <w:r w:rsidRPr="006A249F">
              <w:rPr>
                <w:color w:val="000000"/>
              </w:rPr>
              <w:t>Стержні для ручок</w:t>
            </w:r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color w:val="000000"/>
              </w:rPr>
            </w:pPr>
            <w:r w:rsidRPr="006A249F">
              <w:rPr>
                <w:color w:val="000000"/>
              </w:rPr>
              <w:t>3</w:t>
            </w:r>
          </w:p>
        </w:tc>
        <w:tc>
          <w:tcPr>
            <w:tcW w:w="208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color w:val="000000"/>
              </w:rPr>
            </w:pPr>
            <w:r w:rsidRPr="006A249F">
              <w:rPr>
                <w:color w:val="000000"/>
              </w:rPr>
              <w:t>1</w:t>
            </w:r>
          </w:p>
        </w:tc>
        <w:tc>
          <w:tcPr>
            <w:tcW w:w="126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color w:val="000000"/>
              </w:rPr>
            </w:pPr>
            <w:r w:rsidRPr="006A249F">
              <w:rPr>
                <w:color w:val="000000"/>
              </w:rPr>
              <w:t>1,25</w:t>
            </w:r>
          </w:p>
        </w:tc>
        <w:tc>
          <w:tcPr>
            <w:tcW w:w="154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color w:val="000000"/>
              </w:rPr>
            </w:pPr>
            <w:r w:rsidRPr="006A249F">
              <w:rPr>
                <w:color w:val="000000"/>
              </w:rPr>
              <w:t>5,00</w:t>
            </w:r>
          </w:p>
        </w:tc>
      </w:tr>
      <w:tr w:rsidR="004D508D" w:rsidRPr="006A249F" w:rsidTr="005C57EB">
        <w:trPr>
          <w:trHeight w:val="270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rPr>
                <w:b/>
                <w:bCs/>
                <w:color w:val="000000"/>
              </w:rPr>
            </w:pPr>
            <w:r w:rsidRPr="006A249F">
              <w:rPr>
                <w:b/>
                <w:bCs/>
                <w:color w:val="000000"/>
              </w:rPr>
              <w:t> </w:t>
            </w:r>
          </w:p>
        </w:tc>
        <w:tc>
          <w:tcPr>
            <w:tcW w:w="24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color w:val="000000"/>
              </w:rPr>
            </w:pPr>
            <w:r w:rsidRPr="006A249F">
              <w:rPr>
                <w:color w:val="000000"/>
              </w:rPr>
              <w:t xml:space="preserve">   Всього</w:t>
            </w:r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color w:val="000000"/>
              </w:rPr>
            </w:pPr>
            <w:r w:rsidRPr="006A249F">
              <w:rPr>
                <w:color w:val="000000"/>
              </w:rPr>
              <w:t> </w:t>
            </w:r>
          </w:p>
        </w:tc>
        <w:tc>
          <w:tcPr>
            <w:tcW w:w="208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color w:val="000000"/>
              </w:rPr>
            </w:pPr>
            <w:r w:rsidRPr="006A249F">
              <w:rPr>
                <w:color w:val="000000"/>
              </w:rPr>
              <w:t> </w:t>
            </w:r>
          </w:p>
        </w:tc>
        <w:tc>
          <w:tcPr>
            <w:tcW w:w="126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rPr>
                <w:color w:val="000000"/>
              </w:rPr>
            </w:pPr>
            <w:r w:rsidRPr="006A249F">
              <w:rPr>
                <w:color w:val="000000"/>
              </w:rPr>
              <w:t> </w:t>
            </w:r>
          </w:p>
        </w:tc>
        <w:tc>
          <w:tcPr>
            <w:tcW w:w="154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color w:val="000000"/>
              </w:rPr>
            </w:pPr>
            <w:r w:rsidRPr="006A249F">
              <w:rPr>
                <w:color w:val="000000"/>
              </w:rPr>
              <w:t>369,00</w:t>
            </w:r>
          </w:p>
        </w:tc>
      </w:tr>
    </w:tbl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857C1">
        <w:rPr>
          <w:color w:val="000000"/>
        </w:rPr>
        <w:tab/>
      </w:r>
      <w:r w:rsidRPr="001857C1">
        <w:rPr>
          <w:color w:val="000000"/>
        </w:rPr>
        <w:tab/>
      </w:r>
      <w:r w:rsidRPr="001857C1">
        <w:rPr>
          <w:color w:val="000000"/>
        </w:rPr>
        <w:tab/>
      </w:r>
      <w:r w:rsidRPr="001857C1">
        <w:rPr>
          <w:color w:val="000000"/>
        </w:rPr>
        <w:tab/>
      </w:r>
      <w:r w:rsidRPr="001857C1">
        <w:rPr>
          <w:color w:val="000000"/>
        </w:rPr>
        <w:tab/>
      </w:r>
    </w:p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Додається розрахунок  тарифів по кожній послузі  окремо:</w:t>
      </w:r>
    </w:p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1.</w:t>
      </w:r>
      <w:r w:rsidRPr="001857C1">
        <w:rPr>
          <w:color w:val="000000"/>
          <w:lang w:val="uk-UA"/>
        </w:rPr>
        <w:t>Придбання та доставка продовольчих, промислових та господарських товарів, медикаментів.</w:t>
      </w:r>
    </w:p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а) 90 хв.</w:t>
      </w:r>
    </w:p>
    <w:tbl>
      <w:tblPr>
        <w:tblW w:w="3940" w:type="dxa"/>
        <w:tblInd w:w="118" w:type="dxa"/>
        <w:tblLook w:val="04A0" w:firstRow="1" w:lastRow="0" w:firstColumn="1" w:lastColumn="0" w:noHBand="0" w:noVBand="1"/>
      </w:tblPr>
      <w:tblGrid>
        <w:gridCol w:w="520"/>
        <w:gridCol w:w="2200"/>
        <w:gridCol w:w="1220"/>
      </w:tblGrid>
      <w:tr w:rsidR="004D508D" w:rsidTr="005C57EB">
        <w:trPr>
          <w:trHeight w:val="555"/>
        </w:trPr>
        <w:tc>
          <w:tcPr>
            <w:tcW w:w="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508D" w:rsidRDefault="004D508D" w:rsidP="005C57E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508D" w:rsidRDefault="004D508D" w:rsidP="005C57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Показник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508D" w:rsidRDefault="004D508D" w:rsidP="005C57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Сума, грн.</w:t>
            </w:r>
          </w:p>
        </w:tc>
      </w:tr>
      <w:tr w:rsidR="004D508D" w:rsidTr="005C57EB">
        <w:trPr>
          <w:trHeight w:val="2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508D" w:rsidRDefault="004D508D" w:rsidP="005C57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508D" w:rsidRDefault="004D508D" w:rsidP="005C57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Витрати на заробітну плату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508D" w:rsidRDefault="004D508D" w:rsidP="005C57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33,07</w:t>
            </w:r>
          </w:p>
        </w:tc>
      </w:tr>
      <w:tr w:rsidR="004D508D" w:rsidTr="005C57EB">
        <w:trPr>
          <w:trHeight w:val="37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508D" w:rsidRDefault="004D508D" w:rsidP="005C57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508D" w:rsidRDefault="004D508D" w:rsidP="005C57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Нарахування на фонд оплати праці (22%)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508D" w:rsidRDefault="004D508D" w:rsidP="005C57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7,28</w:t>
            </w:r>
          </w:p>
        </w:tc>
      </w:tr>
      <w:tr w:rsidR="004D508D" w:rsidTr="005C57EB">
        <w:trPr>
          <w:trHeight w:val="52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508D" w:rsidRDefault="004D508D" w:rsidP="005C57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508D" w:rsidRDefault="004D508D" w:rsidP="005C57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Прямі матеріальні витрати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508D" w:rsidRDefault="004D508D" w:rsidP="005C57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0,18</w:t>
            </w:r>
          </w:p>
        </w:tc>
      </w:tr>
      <w:tr w:rsidR="004D508D" w:rsidTr="005C57EB">
        <w:trPr>
          <w:trHeight w:val="79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508D" w:rsidRDefault="004D508D" w:rsidP="005C57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508D" w:rsidRDefault="004D508D" w:rsidP="005C57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Адміністративні витрати (15%)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508D" w:rsidRDefault="004D508D" w:rsidP="005C57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6,05</w:t>
            </w:r>
          </w:p>
        </w:tc>
      </w:tr>
      <w:tr w:rsidR="004D508D" w:rsidTr="005C57EB">
        <w:trPr>
          <w:trHeight w:val="5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508D" w:rsidRDefault="004D508D" w:rsidP="005C57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508D" w:rsidRDefault="004D508D" w:rsidP="005C57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Всього (заокруглюємо до цілого числа)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508D" w:rsidRDefault="004D508D" w:rsidP="005C57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</w:tr>
      <w:tr w:rsidR="004D508D" w:rsidTr="005C57EB">
        <w:trPr>
          <w:trHeight w:val="5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508D" w:rsidRDefault="004D508D" w:rsidP="005C57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508D" w:rsidRDefault="004D508D" w:rsidP="005C57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Податок на додану вартість</w:t>
            </w:r>
            <w:r>
              <w:rPr>
                <w:sz w:val="20"/>
                <w:szCs w:val="20"/>
                <w:vertAlign w:val="superscript"/>
              </w:rPr>
              <w:t>***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508D" w:rsidRDefault="004D508D" w:rsidP="005C57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D508D" w:rsidTr="005C57EB">
        <w:trPr>
          <w:trHeight w:val="27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508D" w:rsidRDefault="004D508D" w:rsidP="005C57E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508D" w:rsidRDefault="004D508D" w:rsidP="005C57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Всього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508D" w:rsidRDefault="004D508D" w:rsidP="005C57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</w:tr>
    </w:tbl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   </w:t>
      </w:r>
    </w:p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    б) 60 хв.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0"/>
        <w:gridCol w:w="2200"/>
        <w:gridCol w:w="1220"/>
      </w:tblGrid>
      <w:tr w:rsidR="004D508D" w:rsidRPr="006A249F" w:rsidTr="005C57EB">
        <w:trPr>
          <w:trHeight w:val="555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b/>
                <w:bCs/>
                <w:color w:val="000000"/>
              </w:rPr>
            </w:pPr>
            <w:r w:rsidRPr="006A249F">
              <w:rPr>
                <w:b/>
                <w:bCs/>
                <w:color w:val="000000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color w:val="000000"/>
              </w:rPr>
            </w:pPr>
            <w:r w:rsidRPr="006A249F">
              <w:rPr>
                <w:color w:val="000000"/>
              </w:rPr>
              <w:t>Показник</w:t>
            </w:r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color w:val="000000"/>
              </w:rPr>
            </w:pPr>
            <w:r w:rsidRPr="006A249F">
              <w:rPr>
                <w:color w:val="000000"/>
              </w:rPr>
              <w:t>Сума, грн.</w:t>
            </w:r>
          </w:p>
        </w:tc>
      </w:tr>
      <w:tr w:rsidR="004D508D" w:rsidRPr="006A249F" w:rsidTr="005C57EB">
        <w:trPr>
          <w:trHeight w:val="285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color w:val="000000"/>
              </w:rPr>
            </w:pPr>
            <w:r w:rsidRPr="006A249F">
              <w:rPr>
                <w:color w:val="000000"/>
              </w:rPr>
              <w:t>1</w:t>
            </w:r>
          </w:p>
        </w:tc>
        <w:tc>
          <w:tcPr>
            <w:tcW w:w="2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color w:val="000000"/>
              </w:rPr>
            </w:pPr>
            <w:r w:rsidRPr="006A249F">
              <w:rPr>
                <w:color w:val="000000"/>
              </w:rPr>
              <w:t>Витрати на заробітну плату</w:t>
            </w:r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color w:val="000000"/>
              </w:rPr>
            </w:pPr>
            <w:r w:rsidRPr="006A249F">
              <w:rPr>
                <w:color w:val="000000"/>
              </w:rPr>
              <w:t>33,07</w:t>
            </w:r>
          </w:p>
        </w:tc>
      </w:tr>
      <w:tr w:rsidR="004D508D" w:rsidRPr="006A249F" w:rsidTr="005C57EB">
        <w:trPr>
          <w:trHeight w:val="375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color w:val="000000"/>
              </w:rPr>
            </w:pPr>
            <w:r w:rsidRPr="006A249F">
              <w:rPr>
                <w:color w:val="000000"/>
              </w:rPr>
              <w:t>2</w:t>
            </w:r>
          </w:p>
        </w:tc>
        <w:tc>
          <w:tcPr>
            <w:tcW w:w="2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color w:val="000000"/>
              </w:rPr>
            </w:pPr>
            <w:r w:rsidRPr="006A249F">
              <w:rPr>
                <w:color w:val="000000"/>
              </w:rPr>
              <w:t>Нарахування на фонд оплати праці (22%)</w:t>
            </w:r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color w:val="000000"/>
              </w:rPr>
            </w:pPr>
            <w:r w:rsidRPr="006A249F">
              <w:rPr>
                <w:color w:val="000000"/>
              </w:rPr>
              <w:t>7,28</w:t>
            </w:r>
          </w:p>
        </w:tc>
      </w:tr>
      <w:tr w:rsidR="004D508D" w:rsidRPr="006A249F" w:rsidTr="005C57EB">
        <w:trPr>
          <w:trHeight w:val="525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color w:val="000000"/>
              </w:rPr>
            </w:pPr>
            <w:r w:rsidRPr="006A249F">
              <w:rPr>
                <w:color w:val="000000"/>
              </w:rPr>
              <w:t>3</w:t>
            </w:r>
          </w:p>
        </w:tc>
        <w:tc>
          <w:tcPr>
            <w:tcW w:w="2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color w:val="000000"/>
              </w:rPr>
            </w:pPr>
            <w:r w:rsidRPr="006A249F">
              <w:rPr>
                <w:color w:val="000000"/>
              </w:rPr>
              <w:t>Прямі матеріальні витрати</w:t>
            </w:r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color w:val="000000"/>
              </w:rPr>
            </w:pPr>
            <w:r w:rsidRPr="006A249F">
              <w:rPr>
                <w:color w:val="000000"/>
              </w:rPr>
              <w:t>0,18</w:t>
            </w:r>
          </w:p>
        </w:tc>
      </w:tr>
      <w:tr w:rsidR="004D508D" w:rsidRPr="006A249F" w:rsidTr="005C57EB">
        <w:trPr>
          <w:trHeight w:val="795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color w:val="000000"/>
              </w:rPr>
            </w:pPr>
            <w:r w:rsidRPr="006A249F">
              <w:rPr>
                <w:color w:val="000000"/>
              </w:rPr>
              <w:lastRenderedPageBreak/>
              <w:t>4</w:t>
            </w:r>
          </w:p>
        </w:tc>
        <w:tc>
          <w:tcPr>
            <w:tcW w:w="2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color w:val="000000"/>
              </w:rPr>
            </w:pPr>
            <w:r w:rsidRPr="006A249F">
              <w:rPr>
                <w:color w:val="000000"/>
              </w:rPr>
              <w:t>Адміністративні витрати (15%)</w:t>
            </w:r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color w:val="000000"/>
              </w:rPr>
            </w:pPr>
            <w:r w:rsidRPr="006A249F">
              <w:rPr>
                <w:color w:val="000000"/>
              </w:rPr>
              <w:t>6,05</w:t>
            </w:r>
          </w:p>
        </w:tc>
      </w:tr>
      <w:tr w:rsidR="004D508D" w:rsidRPr="006A249F" w:rsidTr="005C57EB">
        <w:trPr>
          <w:trHeight w:val="585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color w:val="000000"/>
              </w:rPr>
            </w:pPr>
            <w:r w:rsidRPr="006A249F">
              <w:rPr>
                <w:color w:val="000000"/>
              </w:rPr>
              <w:t>5</w:t>
            </w:r>
          </w:p>
        </w:tc>
        <w:tc>
          <w:tcPr>
            <w:tcW w:w="2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color w:val="000000"/>
              </w:rPr>
            </w:pPr>
            <w:r w:rsidRPr="006A249F">
              <w:rPr>
                <w:color w:val="000000"/>
              </w:rPr>
              <w:t>Всього (заокруглюємо до цілого числа)</w:t>
            </w:r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color w:val="000000"/>
              </w:rPr>
            </w:pPr>
            <w:r w:rsidRPr="006A249F">
              <w:rPr>
                <w:color w:val="000000"/>
              </w:rPr>
              <w:t>47</w:t>
            </w:r>
          </w:p>
        </w:tc>
      </w:tr>
      <w:tr w:rsidR="004D508D" w:rsidRPr="006A249F" w:rsidTr="005C57EB">
        <w:trPr>
          <w:trHeight w:val="585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color w:val="000000"/>
              </w:rPr>
            </w:pPr>
            <w:r w:rsidRPr="006A249F">
              <w:rPr>
                <w:color w:val="000000"/>
              </w:rPr>
              <w:t>6</w:t>
            </w:r>
          </w:p>
        </w:tc>
        <w:tc>
          <w:tcPr>
            <w:tcW w:w="2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color w:val="000000"/>
              </w:rPr>
            </w:pPr>
            <w:r w:rsidRPr="006A249F">
              <w:rPr>
                <w:color w:val="000000"/>
              </w:rPr>
              <w:t>Податок на додану вартість</w:t>
            </w:r>
            <w:r w:rsidRPr="006A249F">
              <w:rPr>
                <w:color w:val="000000"/>
                <w:vertAlign w:val="superscript"/>
              </w:rPr>
              <w:t>***</w:t>
            </w:r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color w:val="000000"/>
              </w:rPr>
            </w:pPr>
            <w:r w:rsidRPr="006A249F">
              <w:rPr>
                <w:color w:val="000000"/>
              </w:rPr>
              <w:t> </w:t>
            </w:r>
          </w:p>
        </w:tc>
      </w:tr>
      <w:tr w:rsidR="004D508D" w:rsidRPr="006A249F" w:rsidTr="005C57EB">
        <w:trPr>
          <w:trHeight w:val="270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b/>
                <w:bCs/>
                <w:color w:val="000000"/>
              </w:rPr>
            </w:pPr>
            <w:r w:rsidRPr="006A249F">
              <w:rPr>
                <w:b/>
                <w:bCs/>
                <w:color w:val="000000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color w:val="000000"/>
              </w:rPr>
            </w:pPr>
            <w:r w:rsidRPr="006A249F">
              <w:rPr>
                <w:color w:val="000000"/>
              </w:rPr>
              <w:t>Всього</w:t>
            </w:r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color w:val="000000"/>
              </w:rPr>
            </w:pPr>
            <w:r w:rsidRPr="006A249F">
              <w:rPr>
                <w:color w:val="000000"/>
              </w:rPr>
              <w:t>47</w:t>
            </w:r>
          </w:p>
        </w:tc>
      </w:tr>
    </w:tbl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</w:p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   в) 30 хв.</w:t>
      </w:r>
    </w:p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0"/>
        <w:gridCol w:w="2200"/>
        <w:gridCol w:w="1220"/>
      </w:tblGrid>
      <w:tr w:rsidR="004D508D" w:rsidRPr="006A249F" w:rsidTr="005C57EB">
        <w:trPr>
          <w:trHeight w:val="555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b/>
                <w:bCs/>
                <w:color w:val="000000"/>
              </w:rPr>
            </w:pPr>
            <w:r w:rsidRPr="006A249F">
              <w:rPr>
                <w:b/>
                <w:bCs/>
                <w:color w:val="000000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color w:val="000000"/>
              </w:rPr>
            </w:pPr>
            <w:r w:rsidRPr="006A249F">
              <w:rPr>
                <w:color w:val="000000"/>
              </w:rPr>
              <w:t>Показник</w:t>
            </w:r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color w:val="000000"/>
              </w:rPr>
            </w:pPr>
            <w:r w:rsidRPr="006A249F">
              <w:rPr>
                <w:color w:val="000000"/>
              </w:rPr>
              <w:t>Сума, грн.</w:t>
            </w:r>
          </w:p>
        </w:tc>
      </w:tr>
      <w:tr w:rsidR="004D508D" w:rsidRPr="006A249F" w:rsidTr="005C57EB">
        <w:trPr>
          <w:trHeight w:val="285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color w:val="000000"/>
              </w:rPr>
            </w:pPr>
            <w:r w:rsidRPr="006A249F">
              <w:rPr>
                <w:color w:val="000000"/>
              </w:rPr>
              <w:t>1</w:t>
            </w:r>
          </w:p>
        </w:tc>
        <w:tc>
          <w:tcPr>
            <w:tcW w:w="2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color w:val="000000"/>
              </w:rPr>
            </w:pPr>
            <w:r w:rsidRPr="006A249F">
              <w:rPr>
                <w:color w:val="000000"/>
              </w:rPr>
              <w:t>Витрати на заробітну плату</w:t>
            </w:r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color w:val="000000"/>
              </w:rPr>
            </w:pPr>
            <w:r w:rsidRPr="006A249F">
              <w:rPr>
                <w:color w:val="000000"/>
              </w:rPr>
              <w:t>33,07</w:t>
            </w:r>
          </w:p>
        </w:tc>
      </w:tr>
      <w:tr w:rsidR="004D508D" w:rsidRPr="006A249F" w:rsidTr="005C57EB">
        <w:trPr>
          <w:trHeight w:val="375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color w:val="000000"/>
              </w:rPr>
            </w:pPr>
            <w:r w:rsidRPr="006A249F">
              <w:rPr>
                <w:color w:val="000000"/>
              </w:rPr>
              <w:t>2</w:t>
            </w:r>
          </w:p>
        </w:tc>
        <w:tc>
          <w:tcPr>
            <w:tcW w:w="2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color w:val="000000"/>
              </w:rPr>
            </w:pPr>
            <w:r w:rsidRPr="006A249F">
              <w:rPr>
                <w:color w:val="000000"/>
              </w:rPr>
              <w:t>Нарахування на фонд оплати праці (22%)</w:t>
            </w:r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color w:val="000000"/>
              </w:rPr>
            </w:pPr>
            <w:r w:rsidRPr="006A249F">
              <w:rPr>
                <w:color w:val="000000"/>
              </w:rPr>
              <w:t>7,28</w:t>
            </w:r>
          </w:p>
        </w:tc>
      </w:tr>
      <w:tr w:rsidR="004D508D" w:rsidRPr="006A249F" w:rsidTr="005C57EB">
        <w:trPr>
          <w:trHeight w:val="525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color w:val="000000"/>
              </w:rPr>
            </w:pPr>
            <w:r w:rsidRPr="006A249F">
              <w:rPr>
                <w:color w:val="000000"/>
              </w:rPr>
              <w:t>3</w:t>
            </w:r>
          </w:p>
        </w:tc>
        <w:tc>
          <w:tcPr>
            <w:tcW w:w="2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color w:val="000000"/>
              </w:rPr>
            </w:pPr>
            <w:r w:rsidRPr="006A249F">
              <w:rPr>
                <w:color w:val="000000"/>
              </w:rPr>
              <w:t>Прямі матеріальні витрати</w:t>
            </w:r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color w:val="000000"/>
              </w:rPr>
            </w:pPr>
            <w:r w:rsidRPr="006A249F">
              <w:rPr>
                <w:color w:val="000000"/>
              </w:rPr>
              <w:t>0,18</w:t>
            </w:r>
          </w:p>
        </w:tc>
      </w:tr>
      <w:tr w:rsidR="004D508D" w:rsidRPr="006A249F" w:rsidTr="005C57EB">
        <w:trPr>
          <w:trHeight w:val="795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color w:val="000000"/>
              </w:rPr>
            </w:pPr>
            <w:r w:rsidRPr="006A249F">
              <w:rPr>
                <w:color w:val="000000"/>
              </w:rPr>
              <w:t>4</w:t>
            </w:r>
          </w:p>
        </w:tc>
        <w:tc>
          <w:tcPr>
            <w:tcW w:w="2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color w:val="000000"/>
              </w:rPr>
            </w:pPr>
            <w:r w:rsidRPr="006A249F">
              <w:rPr>
                <w:color w:val="000000"/>
              </w:rPr>
              <w:t>Адміністративні витрати (15%)</w:t>
            </w:r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color w:val="000000"/>
              </w:rPr>
            </w:pPr>
            <w:r w:rsidRPr="006A249F">
              <w:rPr>
                <w:color w:val="000000"/>
              </w:rPr>
              <w:t>6,05</w:t>
            </w:r>
          </w:p>
        </w:tc>
      </w:tr>
      <w:tr w:rsidR="004D508D" w:rsidRPr="006A249F" w:rsidTr="005C57EB">
        <w:trPr>
          <w:trHeight w:val="585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color w:val="000000"/>
              </w:rPr>
            </w:pPr>
            <w:r w:rsidRPr="006A249F">
              <w:rPr>
                <w:color w:val="000000"/>
              </w:rPr>
              <w:t>5</w:t>
            </w:r>
          </w:p>
        </w:tc>
        <w:tc>
          <w:tcPr>
            <w:tcW w:w="2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color w:val="000000"/>
              </w:rPr>
            </w:pPr>
            <w:r w:rsidRPr="006A249F">
              <w:rPr>
                <w:color w:val="000000"/>
              </w:rPr>
              <w:t>Всього (заокруглюємо до цілого числа)</w:t>
            </w:r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color w:val="000000"/>
              </w:rPr>
            </w:pPr>
            <w:r w:rsidRPr="006A249F">
              <w:rPr>
                <w:color w:val="000000"/>
              </w:rPr>
              <w:t>23</w:t>
            </w:r>
          </w:p>
        </w:tc>
      </w:tr>
      <w:tr w:rsidR="004D508D" w:rsidRPr="006A249F" w:rsidTr="005C57EB">
        <w:trPr>
          <w:trHeight w:val="585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color w:val="000000"/>
              </w:rPr>
            </w:pPr>
            <w:r w:rsidRPr="006A249F">
              <w:rPr>
                <w:color w:val="000000"/>
              </w:rPr>
              <w:t>6</w:t>
            </w:r>
          </w:p>
        </w:tc>
        <w:tc>
          <w:tcPr>
            <w:tcW w:w="2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color w:val="000000"/>
              </w:rPr>
            </w:pPr>
            <w:r w:rsidRPr="006A249F">
              <w:rPr>
                <w:color w:val="000000"/>
              </w:rPr>
              <w:t>Податок на додану вартість</w:t>
            </w:r>
            <w:r w:rsidRPr="006A249F">
              <w:rPr>
                <w:color w:val="000000"/>
                <w:vertAlign w:val="superscript"/>
              </w:rPr>
              <w:t>***</w:t>
            </w:r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color w:val="000000"/>
              </w:rPr>
            </w:pPr>
            <w:r w:rsidRPr="006A249F">
              <w:rPr>
                <w:color w:val="000000"/>
              </w:rPr>
              <w:t> </w:t>
            </w:r>
          </w:p>
        </w:tc>
      </w:tr>
      <w:tr w:rsidR="004D508D" w:rsidRPr="006A249F" w:rsidTr="005C57EB">
        <w:trPr>
          <w:trHeight w:val="270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b/>
                <w:bCs/>
                <w:color w:val="000000"/>
              </w:rPr>
            </w:pPr>
            <w:r w:rsidRPr="006A249F">
              <w:rPr>
                <w:b/>
                <w:bCs/>
                <w:color w:val="000000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color w:val="000000"/>
              </w:rPr>
            </w:pPr>
            <w:r w:rsidRPr="006A249F">
              <w:rPr>
                <w:color w:val="000000"/>
              </w:rPr>
              <w:t>Всього</w:t>
            </w:r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color w:val="000000"/>
              </w:rPr>
            </w:pPr>
            <w:r w:rsidRPr="006A249F">
              <w:rPr>
                <w:color w:val="000000"/>
              </w:rPr>
              <w:t>23</w:t>
            </w:r>
          </w:p>
        </w:tc>
      </w:tr>
    </w:tbl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</w:p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</w:p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  </w:t>
      </w:r>
      <w:r w:rsidRPr="00E05107">
        <w:rPr>
          <w:color w:val="000000"/>
          <w:lang w:val="uk-UA"/>
        </w:rPr>
        <w:t>2.Виконання повсякденних послуг, приготування їжі.</w:t>
      </w:r>
    </w:p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  <w:r w:rsidRPr="00E05107">
        <w:rPr>
          <w:color w:val="000000"/>
          <w:lang w:val="uk-UA"/>
        </w:rPr>
        <w:tab/>
      </w:r>
      <w:r w:rsidRPr="00E05107">
        <w:rPr>
          <w:color w:val="000000"/>
          <w:lang w:val="uk-UA"/>
        </w:rPr>
        <w:tab/>
      </w:r>
    </w:p>
    <w:tbl>
      <w:tblPr>
        <w:tblW w:w="0" w:type="auto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"/>
        <w:gridCol w:w="2420"/>
        <w:gridCol w:w="1200"/>
      </w:tblGrid>
      <w:tr w:rsidR="004D508D" w:rsidRPr="006A249F" w:rsidTr="005C57EB">
        <w:trPr>
          <w:trHeight w:val="270"/>
        </w:trPr>
        <w:tc>
          <w:tcPr>
            <w:tcW w:w="236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 w:rsidRPr="006A249F">
              <w:rPr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24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Показник</w:t>
            </w:r>
          </w:p>
        </w:tc>
        <w:tc>
          <w:tcPr>
            <w:tcW w:w="1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Сума, грн.</w:t>
            </w:r>
          </w:p>
        </w:tc>
      </w:tr>
      <w:tr w:rsidR="004D508D" w:rsidRPr="006A249F" w:rsidTr="005C57EB">
        <w:trPr>
          <w:trHeight w:val="270"/>
        </w:trPr>
        <w:tc>
          <w:tcPr>
            <w:tcW w:w="236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24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Витрати на заробітну плату</w:t>
            </w:r>
          </w:p>
        </w:tc>
        <w:tc>
          <w:tcPr>
            <w:tcW w:w="1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33,07</w:t>
            </w:r>
          </w:p>
        </w:tc>
      </w:tr>
      <w:tr w:rsidR="004D508D" w:rsidRPr="006A249F" w:rsidTr="005C57EB">
        <w:trPr>
          <w:trHeight w:val="540"/>
        </w:trPr>
        <w:tc>
          <w:tcPr>
            <w:tcW w:w="236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24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Нарахування на фонд оплати праці (22%)</w:t>
            </w:r>
          </w:p>
        </w:tc>
        <w:tc>
          <w:tcPr>
            <w:tcW w:w="1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7,28</w:t>
            </w:r>
          </w:p>
        </w:tc>
      </w:tr>
      <w:tr w:rsidR="004D508D" w:rsidRPr="006A249F" w:rsidTr="005C57EB">
        <w:trPr>
          <w:trHeight w:val="255"/>
        </w:trPr>
        <w:tc>
          <w:tcPr>
            <w:tcW w:w="236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3</w:t>
            </w:r>
          </w:p>
        </w:tc>
        <w:tc>
          <w:tcPr>
            <w:tcW w:w="24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Прямі матеріальні витрати</w:t>
            </w:r>
          </w:p>
        </w:tc>
        <w:tc>
          <w:tcPr>
            <w:tcW w:w="1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0,18</w:t>
            </w:r>
          </w:p>
        </w:tc>
      </w:tr>
      <w:tr w:rsidR="004D508D" w:rsidRPr="006A249F" w:rsidTr="005C57EB">
        <w:trPr>
          <w:trHeight w:val="300"/>
        </w:trPr>
        <w:tc>
          <w:tcPr>
            <w:tcW w:w="236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4</w:t>
            </w:r>
          </w:p>
        </w:tc>
        <w:tc>
          <w:tcPr>
            <w:tcW w:w="24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Адміністративні витрати (15%)</w:t>
            </w:r>
          </w:p>
        </w:tc>
        <w:tc>
          <w:tcPr>
            <w:tcW w:w="1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6,05</w:t>
            </w:r>
          </w:p>
        </w:tc>
      </w:tr>
      <w:tr w:rsidR="004D508D" w:rsidRPr="006A249F" w:rsidTr="005C57EB">
        <w:trPr>
          <w:trHeight w:val="510"/>
        </w:trPr>
        <w:tc>
          <w:tcPr>
            <w:tcW w:w="236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5</w:t>
            </w:r>
          </w:p>
        </w:tc>
        <w:tc>
          <w:tcPr>
            <w:tcW w:w="24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 xml:space="preserve">Всього (заокруглюємо до </w:t>
            </w:r>
            <w:proofErr w:type="gramStart"/>
            <w:r w:rsidRPr="006A249F">
              <w:rPr>
                <w:color w:val="000000"/>
                <w:sz w:val="21"/>
                <w:szCs w:val="21"/>
              </w:rPr>
              <w:t>цілого  числа</w:t>
            </w:r>
            <w:proofErr w:type="gramEnd"/>
            <w:r w:rsidRPr="006A249F">
              <w:rPr>
                <w:color w:val="000000"/>
                <w:sz w:val="21"/>
                <w:szCs w:val="21"/>
              </w:rPr>
              <w:t>)</w:t>
            </w:r>
          </w:p>
        </w:tc>
        <w:tc>
          <w:tcPr>
            <w:tcW w:w="1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47</w:t>
            </w:r>
          </w:p>
        </w:tc>
      </w:tr>
      <w:tr w:rsidR="004D508D" w:rsidRPr="006A249F" w:rsidTr="005C57EB">
        <w:trPr>
          <w:trHeight w:val="615"/>
        </w:trPr>
        <w:tc>
          <w:tcPr>
            <w:tcW w:w="236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6</w:t>
            </w:r>
          </w:p>
        </w:tc>
        <w:tc>
          <w:tcPr>
            <w:tcW w:w="24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Податок на додану вартість</w:t>
            </w:r>
            <w:r w:rsidRPr="006A249F">
              <w:rPr>
                <w:color w:val="000000"/>
                <w:sz w:val="21"/>
                <w:szCs w:val="21"/>
                <w:vertAlign w:val="superscript"/>
              </w:rPr>
              <w:t>***</w:t>
            </w:r>
          </w:p>
        </w:tc>
        <w:tc>
          <w:tcPr>
            <w:tcW w:w="1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 </w:t>
            </w:r>
          </w:p>
        </w:tc>
      </w:tr>
      <w:tr w:rsidR="004D508D" w:rsidRPr="006A249F" w:rsidTr="005C57EB">
        <w:trPr>
          <w:trHeight w:val="555"/>
        </w:trPr>
        <w:tc>
          <w:tcPr>
            <w:tcW w:w="236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 w:rsidRPr="006A249F">
              <w:rPr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24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Всього</w:t>
            </w:r>
          </w:p>
        </w:tc>
        <w:tc>
          <w:tcPr>
            <w:tcW w:w="1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47</w:t>
            </w:r>
          </w:p>
        </w:tc>
      </w:tr>
    </w:tbl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sz w:val="21"/>
          <w:szCs w:val="21"/>
          <w:lang w:val="uk-UA"/>
        </w:rPr>
      </w:pPr>
    </w:p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1"/>
          <w:szCs w:val="21"/>
          <w:lang w:val="uk-UA"/>
        </w:rPr>
      </w:pPr>
      <w:r>
        <w:rPr>
          <w:color w:val="000000"/>
          <w:sz w:val="21"/>
          <w:szCs w:val="21"/>
          <w:lang w:val="uk-UA"/>
        </w:rPr>
        <w:lastRenderedPageBreak/>
        <w:t>3.</w:t>
      </w:r>
      <w:r w:rsidRPr="00DD4811">
        <w:rPr>
          <w:color w:val="000000"/>
          <w:sz w:val="21"/>
          <w:szCs w:val="21"/>
          <w:lang w:val="uk-UA"/>
        </w:rPr>
        <w:t>Годування (для ліжково-хворих)</w:t>
      </w:r>
      <w:r>
        <w:rPr>
          <w:color w:val="000000"/>
          <w:sz w:val="21"/>
          <w:szCs w:val="21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1"/>
        <w:gridCol w:w="3100"/>
        <w:gridCol w:w="1780"/>
      </w:tblGrid>
      <w:tr w:rsidR="004D508D" w:rsidRPr="006A249F" w:rsidTr="005C57EB">
        <w:trPr>
          <w:trHeight w:val="315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 w:rsidRPr="006A249F">
              <w:rPr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31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Показник</w:t>
            </w:r>
          </w:p>
        </w:tc>
        <w:tc>
          <w:tcPr>
            <w:tcW w:w="178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Сума, грн.</w:t>
            </w:r>
          </w:p>
        </w:tc>
      </w:tr>
      <w:tr w:rsidR="004D508D" w:rsidRPr="006A249F" w:rsidTr="005C57EB">
        <w:trPr>
          <w:trHeight w:val="585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31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Витрати на заробітну плату</w:t>
            </w:r>
          </w:p>
        </w:tc>
        <w:tc>
          <w:tcPr>
            <w:tcW w:w="178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33,07</w:t>
            </w:r>
          </w:p>
        </w:tc>
      </w:tr>
      <w:tr w:rsidR="004D508D" w:rsidRPr="006A249F" w:rsidTr="005C57EB">
        <w:trPr>
          <w:trHeight w:val="555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31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Нарахування на фонд оплати праці (22%)</w:t>
            </w:r>
          </w:p>
        </w:tc>
        <w:tc>
          <w:tcPr>
            <w:tcW w:w="178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7,28</w:t>
            </w:r>
          </w:p>
        </w:tc>
      </w:tr>
      <w:tr w:rsidR="004D508D" w:rsidRPr="006A249F" w:rsidTr="005C57EB">
        <w:trPr>
          <w:trHeight w:val="285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3</w:t>
            </w:r>
          </w:p>
        </w:tc>
        <w:tc>
          <w:tcPr>
            <w:tcW w:w="31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Прямі матеріальні витрати</w:t>
            </w:r>
          </w:p>
        </w:tc>
        <w:tc>
          <w:tcPr>
            <w:tcW w:w="178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0,18</w:t>
            </w:r>
          </w:p>
        </w:tc>
      </w:tr>
      <w:tr w:rsidR="004D508D" w:rsidRPr="006A249F" w:rsidTr="005C57EB">
        <w:trPr>
          <w:trHeight w:val="375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4</w:t>
            </w:r>
          </w:p>
        </w:tc>
        <w:tc>
          <w:tcPr>
            <w:tcW w:w="31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Адміністративні витрати (15%)</w:t>
            </w:r>
          </w:p>
        </w:tc>
        <w:tc>
          <w:tcPr>
            <w:tcW w:w="178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6,05</w:t>
            </w:r>
          </w:p>
        </w:tc>
      </w:tr>
      <w:tr w:rsidR="004D508D" w:rsidRPr="006A249F" w:rsidTr="005C57EB">
        <w:trPr>
          <w:trHeight w:val="525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5</w:t>
            </w:r>
          </w:p>
        </w:tc>
        <w:tc>
          <w:tcPr>
            <w:tcW w:w="31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Всього (заокруглюємо до цілого числа)</w:t>
            </w:r>
          </w:p>
        </w:tc>
        <w:tc>
          <w:tcPr>
            <w:tcW w:w="178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23</w:t>
            </w:r>
          </w:p>
        </w:tc>
      </w:tr>
      <w:tr w:rsidR="004D508D" w:rsidRPr="006A249F" w:rsidTr="005C57EB">
        <w:trPr>
          <w:trHeight w:val="795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6</w:t>
            </w:r>
          </w:p>
        </w:tc>
        <w:tc>
          <w:tcPr>
            <w:tcW w:w="31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Податок на додану вартість</w:t>
            </w:r>
            <w:r w:rsidRPr="006A249F">
              <w:rPr>
                <w:color w:val="000000"/>
                <w:sz w:val="21"/>
                <w:szCs w:val="21"/>
                <w:vertAlign w:val="superscript"/>
              </w:rPr>
              <w:t>***</w:t>
            </w:r>
          </w:p>
        </w:tc>
        <w:tc>
          <w:tcPr>
            <w:tcW w:w="178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 </w:t>
            </w:r>
          </w:p>
        </w:tc>
      </w:tr>
      <w:tr w:rsidR="004D508D" w:rsidRPr="006A249F" w:rsidTr="005C57EB">
        <w:trPr>
          <w:trHeight w:val="585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 w:rsidRPr="006A249F">
              <w:rPr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31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Всього</w:t>
            </w:r>
          </w:p>
        </w:tc>
        <w:tc>
          <w:tcPr>
            <w:tcW w:w="178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23</w:t>
            </w:r>
          </w:p>
        </w:tc>
      </w:tr>
    </w:tbl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1"/>
          <w:szCs w:val="21"/>
          <w:lang w:val="uk-UA"/>
        </w:rPr>
      </w:pPr>
    </w:p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1"/>
          <w:szCs w:val="21"/>
          <w:lang w:val="uk-UA"/>
        </w:rPr>
      </w:pPr>
      <w:r>
        <w:rPr>
          <w:color w:val="000000"/>
          <w:sz w:val="21"/>
          <w:szCs w:val="21"/>
          <w:lang w:val="uk-UA"/>
        </w:rPr>
        <w:t>4.</w:t>
      </w:r>
      <w:r w:rsidRPr="00DD4811">
        <w:t xml:space="preserve"> </w:t>
      </w:r>
      <w:r w:rsidRPr="00DD4811">
        <w:rPr>
          <w:color w:val="000000"/>
          <w:sz w:val="21"/>
          <w:szCs w:val="21"/>
          <w:lang w:val="uk-UA"/>
        </w:rPr>
        <w:t>Прання білизни та одягу (до 1,5кг. сухої білизни) (60 мин)</w:t>
      </w:r>
      <w:r w:rsidRPr="00DD4811">
        <w:rPr>
          <w:color w:val="000000"/>
          <w:sz w:val="21"/>
          <w:szCs w:val="21"/>
          <w:lang w:val="uk-UA"/>
        </w:rPr>
        <w:tab/>
      </w:r>
      <w:r w:rsidRPr="00DD4811">
        <w:rPr>
          <w:color w:val="000000"/>
          <w:sz w:val="21"/>
          <w:szCs w:val="21"/>
          <w:lang w:val="uk-UA"/>
        </w:rPr>
        <w:tab/>
      </w:r>
      <w:r w:rsidRPr="00DD4811">
        <w:rPr>
          <w:color w:val="000000"/>
          <w:sz w:val="21"/>
          <w:szCs w:val="21"/>
          <w:lang w:val="uk-UA"/>
        </w:rPr>
        <w:tab/>
      </w:r>
      <w:r w:rsidRPr="00DD4811">
        <w:rPr>
          <w:color w:val="000000"/>
          <w:sz w:val="21"/>
          <w:szCs w:val="21"/>
          <w:lang w:val="uk-UA"/>
        </w:rPr>
        <w:tab/>
      </w:r>
    </w:p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1"/>
          <w:szCs w:val="2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1"/>
        <w:gridCol w:w="2400"/>
        <w:gridCol w:w="1220"/>
      </w:tblGrid>
      <w:tr w:rsidR="004D508D" w:rsidRPr="006A249F" w:rsidTr="005C57EB">
        <w:trPr>
          <w:trHeight w:val="285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 w:rsidRPr="006A249F">
              <w:rPr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24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Показник</w:t>
            </w:r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Сума, грн.</w:t>
            </w:r>
          </w:p>
        </w:tc>
      </w:tr>
      <w:tr w:rsidR="004D508D" w:rsidRPr="006A249F" w:rsidTr="005C57EB">
        <w:trPr>
          <w:trHeight w:val="270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24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Витрати на заробітну плату</w:t>
            </w:r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33,07</w:t>
            </w:r>
          </w:p>
        </w:tc>
      </w:tr>
      <w:tr w:rsidR="004D508D" w:rsidRPr="006A249F" w:rsidTr="005C57EB">
        <w:trPr>
          <w:trHeight w:val="240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24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Нарахування на фонд оплати праці (22%)</w:t>
            </w:r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7,28</w:t>
            </w:r>
          </w:p>
        </w:tc>
      </w:tr>
      <w:tr w:rsidR="004D508D" w:rsidRPr="006A249F" w:rsidTr="005C57EB">
        <w:trPr>
          <w:trHeight w:val="255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3</w:t>
            </w:r>
          </w:p>
        </w:tc>
        <w:tc>
          <w:tcPr>
            <w:tcW w:w="24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Прямі матеріальні витрати</w:t>
            </w:r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0,18</w:t>
            </w:r>
          </w:p>
        </w:tc>
      </w:tr>
      <w:tr w:rsidR="004D508D" w:rsidRPr="006A249F" w:rsidTr="005C57EB">
        <w:trPr>
          <w:trHeight w:val="630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4</w:t>
            </w:r>
          </w:p>
        </w:tc>
        <w:tc>
          <w:tcPr>
            <w:tcW w:w="24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Адміністративні витрати (15%)</w:t>
            </w:r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6,05</w:t>
            </w:r>
          </w:p>
        </w:tc>
      </w:tr>
      <w:tr w:rsidR="004D508D" w:rsidRPr="006A249F" w:rsidTr="005C57EB">
        <w:trPr>
          <w:trHeight w:val="525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5</w:t>
            </w:r>
          </w:p>
        </w:tc>
        <w:tc>
          <w:tcPr>
            <w:tcW w:w="24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Всього (заокруглюємо до цілого числа)</w:t>
            </w:r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47</w:t>
            </w:r>
          </w:p>
        </w:tc>
      </w:tr>
      <w:tr w:rsidR="004D508D" w:rsidRPr="006A249F" w:rsidTr="005C57EB">
        <w:trPr>
          <w:trHeight w:val="690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6</w:t>
            </w:r>
          </w:p>
        </w:tc>
        <w:tc>
          <w:tcPr>
            <w:tcW w:w="24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Податок на додану вартість</w:t>
            </w:r>
            <w:r w:rsidRPr="006A249F">
              <w:rPr>
                <w:color w:val="000000"/>
                <w:sz w:val="21"/>
                <w:szCs w:val="21"/>
                <w:vertAlign w:val="superscript"/>
              </w:rPr>
              <w:t>***</w:t>
            </w:r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 </w:t>
            </w:r>
          </w:p>
        </w:tc>
      </w:tr>
      <w:tr w:rsidR="004D508D" w:rsidRPr="006A249F" w:rsidTr="005C57EB">
        <w:trPr>
          <w:trHeight w:val="465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 w:rsidRPr="006A249F">
              <w:rPr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24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Всього</w:t>
            </w:r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47</w:t>
            </w:r>
          </w:p>
        </w:tc>
      </w:tr>
    </w:tbl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1"/>
          <w:szCs w:val="21"/>
          <w:lang w:val="uk-UA"/>
        </w:rPr>
      </w:pPr>
    </w:p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1"/>
          <w:szCs w:val="21"/>
          <w:lang w:val="uk-UA"/>
        </w:rPr>
      </w:pPr>
      <w:r>
        <w:rPr>
          <w:color w:val="000000"/>
          <w:sz w:val="21"/>
          <w:szCs w:val="21"/>
          <w:lang w:val="uk-UA"/>
        </w:rPr>
        <w:t>5.</w:t>
      </w:r>
      <w:r w:rsidRPr="00DD4811">
        <w:t xml:space="preserve"> </w:t>
      </w:r>
      <w:r>
        <w:rPr>
          <w:lang w:val="uk-UA"/>
        </w:rPr>
        <w:t>П</w:t>
      </w:r>
      <w:r w:rsidRPr="00DD4811">
        <w:rPr>
          <w:color w:val="000000"/>
          <w:sz w:val="21"/>
          <w:szCs w:val="21"/>
          <w:lang w:val="uk-UA"/>
        </w:rPr>
        <w:t>рибирання подвір"я(згрібання листя, вирубка порослі, обрізка гілок тощо).</w:t>
      </w:r>
    </w:p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1"/>
          <w:szCs w:val="2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1"/>
        <w:gridCol w:w="2300"/>
        <w:gridCol w:w="1320"/>
      </w:tblGrid>
      <w:tr w:rsidR="004D508D" w:rsidRPr="006A249F" w:rsidTr="005C57EB">
        <w:trPr>
          <w:trHeight w:val="270"/>
        </w:trPr>
        <w:tc>
          <w:tcPr>
            <w:tcW w:w="4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 w:rsidRPr="006A249F">
              <w:rPr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23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Показник</w:t>
            </w:r>
          </w:p>
        </w:tc>
        <w:tc>
          <w:tcPr>
            <w:tcW w:w="13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Сума, грн.</w:t>
            </w:r>
          </w:p>
        </w:tc>
      </w:tr>
      <w:tr w:rsidR="004D508D" w:rsidRPr="006A249F" w:rsidTr="005C57EB">
        <w:trPr>
          <w:trHeight w:val="495"/>
        </w:trPr>
        <w:tc>
          <w:tcPr>
            <w:tcW w:w="4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23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Витрати на заробітну плату</w:t>
            </w:r>
          </w:p>
        </w:tc>
        <w:tc>
          <w:tcPr>
            <w:tcW w:w="13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36,79</w:t>
            </w:r>
          </w:p>
        </w:tc>
      </w:tr>
      <w:tr w:rsidR="004D508D" w:rsidRPr="006A249F" w:rsidTr="005C57EB">
        <w:trPr>
          <w:trHeight w:val="540"/>
        </w:trPr>
        <w:tc>
          <w:tcPr>
            <w:tcW w:w="4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23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Нарахування на фонд оплати праці (22%)</w:t>
            </w:r>
          </w:p>
        </w:tc>
        <w:tc>
          <w:tcPr>
            <w:tcW w:w="13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8,09</w:t>
            </w:r>
          </w:p>
        </w:tc>
      </w:tr>
      <w:tr w:rsidR="004D508D" w:rsidRPr="006A249F" w:rsidTr="005C57EB">
        <w:trPr>
          <w:trHeight w:val="255"/>
        </w:trPr>
        <w:tc>
          <w:tcPr>
            <w:tcW w:w="4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3</w:t>
            </w:r>
          </w:p>
        </w:tc>
        <w:tc>
          <w:tcPr>
            <w:tcW w:w="23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Прямі матеріальні витрати</w:t>
            </w:r>
          </w:p>
        </w:tc>
        <w:tc>
          <w:tcPr>
            <w:tcW w:w="13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0,19</w:t>
            </w:r>
          </w:p>
        </w:tc>
      </w:tr>
      <w:tr w:rsidR="004D508D" w:rsidRPr="006A249F" w:rsidTr="005C57EB">
        <w:trPr>
          <w:trHeight w:val="270"/>
        </w:trPr>
        <w:tc>
          <w:tcPr>
            <w:tcW w:w="4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4</w:t>
            </w:r>
          </w:p>
        </w:tc>
        <w:tc>
          <w:tcPr>
            <w:tcW w:w="23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Адміністративні витрати (15%)</w:t>
            </w:r>
          </w:p>
        </w:tc>
        <w:tc>
          <w:tcPr>
            <w:tcW w:w="13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6,73</w:t>
            </w:r>
          </w:p>
        </w:tc>
      </w:tr>
      <w:tr w:rsidR="004D508D" w:rsidRPr="006A249F" w:rsidTr="005C57EB">
        <w:trPr>
          <w:trHeight w:val="510"/>
        </w:trPr>
        <w:tc>
          <w:tcPr>
            <w:tcW w:w="4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lastRenderedPageBreak/>
              <w:t>5</w:t>
            </w:r>
          </w:p>
        </w:tc>
        <w:tc>
          <w:tcPr>
            <w:tcW w:w="23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Всього (заокруглюємо до цілого числа)</w:t>
            </w:r>
          </w:p>
        </w:tc>
        <w:tc>
          <w:tcPr>
            <w:tcW w:w="13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78</w:t>
            </w:r>
          </w:p>
        </w:tc>
      </w:tr>
      <w:tr w:rsidR="004D508D" w:rsidRPr="006A249F" w:rsidTr="005C57EB">
        <w:trPr>
          <w:trHeight w:val="510"/>
        </w:trPr>
        <w:tc>
          <w:tcPr>
            <w:tcW w:w="4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6</w:t>
            </w:r>
          </w:p>
        </w:tc>
        <w:tc>
          <w:tcPr>
            <w:tcW w:w="23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Податок на додану вартість</w:t>
            </w:r>
            <w:r w:rsidRPr="006A249F">
              <w:rPr>
                <w:color w:val="000000"/>
                <w:sz w:val="21"/>
                <w:szCs w:val="21"/>
                <w:vertAlign w:val="superscript"/>
              </w:rPr>
              <w:t>***</w:t>
            </w:r>
          </w:p>
        </w:tc>
        <w:tc>
          <w:tcPr>
            <w:tcW w:w="13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 </w:t>
            </w:r>
          </w:p>
        </w:tc>
      </w:tr>
      <w:tr w:rsidR="004D508D" w:rsidRPr="006A249F" w:rsidTr="005C57EB">
        <w:trPr>
          <w:trHeight w:val="570"/>
        </w:trPr>
        <w:tc>
          <w:tcPr>
            <w:tcW w:w="4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 w:rsidRPr="006A249F">
              <w:rPr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23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Всього</w:t>
            </w:r>
          </w:p>
        </w:tc>
        <w:tc>
          <w:tcPr>
            <w:tcW w:w="13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78</w:t>
            </w:r>
          </w:p>
        </w:tc>
      </w:tr>
    </w:tbl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1"/>
          <w:szCs w:val="21"/>
          <w:lang w:val="uk-UA"/>
        </w:rPr>
      </w:pPr>
    </w:p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1"/>
          <w:szCs w:val="21"/>
          <w:lang w:val="uk-UA"/>
        </w:rPr>
      </w:pPr>
      <w:r>
        <w:rPr>
          <w:color w:val="000000"/>
          <w:sz w:val="21"/>
          <w:szCs w:val="21"/>
          <w:lang w:val="uk-UA"/>
        </w:rPr>
        <w:t>6.</w:t>
      </w:r>
      <w:r w:rsidRPr="0049547F">
        <w:t xml:space="preserve"> </w:t>
      </w:r>
      <w:r w:rsidRPr="0049547F">
        <w:rPr>
          <w:color w:val="000000"/>
          <w:sz w:val="21"/>
          <w:szCs w:val="21"/>
          <w:lang w:val="uk-UA"/>
        </w:rPr>
        <w:t>Виклик лікаря додому    (15 хв.)</w:t>
      </w:r>
    </w:p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1"/>
          <w:szCs w:val="2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1"/>
        <w:gridCol w:w="2200"/>
        <w:gridCol w:w="1300"/>
      </w:tblGrid>
      <w:tr w:rsidR="004D508D" w:rsidRPr="006A249F" w:rsidTr="005C57EB">
        <w:trPr>
          <w:trHeight w:val="315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 w:rsidRPr="006A249F">
              <w:rPr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Показник</w:t>
            </w:r>
          </w:p>
        </w:tc>
        <w:tc>
          <w:tcPr>
            <w:tcW w:w="13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Сума, грн.</w:t>
            </w:r>
          </w:p>
        </w:tc>
      </w:tr>
      <w:tr w:rsidR="004D508D" w:rsidRPr="006A249F" w:rsidTr="005C57EB">
        <w:trPr>
          <w:trHeight w:val="585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2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Витрати на заробітну плату</w:t>
            </w:r>
          </w:p>
        </w:tc>
        <w:tc>
          <w:tcPr>
            <w:tcW w:w="13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33,07</w:t>
            </w:r>
          </w:p>
        </w:tc>
      </w:tr>
      <w:tr w:rsidR="004D508D" w:rsidRPr="006A249F" w:rsidTr="005C57EB">
        <w:trPr>
          <w:trHeight w:val="555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2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Нарахування на фонд оплати праці (22%)</w:t>
            </w:r>
          </w:p>
        </w:tc>
        <w:tc>
          <w:tcPr>
            <w:tcW w:w="13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7,28</w:t>
            </w:r>
          </w:p>
        </w:tc>
      </w:tr>
      <w:tr w:rsidR="004D508D" w:rsidRPr="006A249F" w:rsidTr="005C57EB">
        <w:trPr>
          <w:trHeight w:val="285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3</w:t>
            </w:r>
          </w:p>
        </w:tc>
        <w:tc>
          <w:tcPr>
            <w:tcW w:w="2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Прямі матеріальні витрати</w:t>
            </w:r>
          </w:p>
        </w:tc>
        <w:tc>
          <w:tcPr>
            <w:tcW w:w="13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0,18</w:t>
            </w:r>
          </w:p>
        </w:tc>
      </w:tr>
      <w:tr w:rsidR="004D508D" w:rsidRPr="006A249F" w:rsidTr="005C57EB">
        <w:trPr>
          <w:trHeight w:val="525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4</w:t>
            </w:r>
          </w:p>
        </w:tc>
        <w:tc>
          <w:tcPr>
            <w:tcW w:w="2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Адміністративні витрати (15%)</w:t>
            </w:r>
          </w:p>
        </w:tc>
        <w:tc>
          <w:tcPr>
            <w:tcW w:w="13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6,05</w:t>
            </w:r>
          </w:p>
        </w:tc>
      </w:tr>
      <w:tr w:rsidR="004D508D" w:rsidRPr="006A249F" w:rsidTr="005C57EB">
        <w:trPr>
          <w:trHeight w:val="795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5</w:t>
            </w:r>
          </w:p>
        </w:tc>
        <w:tc>
          <w:tcPr>
            <w:tcW w:w="2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Всього (заокруглюємо до цілого числа)</w:t>
            </w:r>
          </w:p>
        </w:tc>
        <w:tc>
          <w:tcPr>
            <w:tcW w:w="13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12</w:t>
            </w:r>
          </w:p>
        </w:tc>
      </w:tr>
      <w:tr w:rsidR="004D508D" w:rsidRPr="006A249F" w:rsidTr="005C57EB">
        <w:trPr>
          <w:trHeight w:val="585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6</w:t>
            </w:r>
          </w:p>
        </w:tc>
        <w:tc>
          <w:tcPr>
            <w:tcW w:w="2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Податок на додану вартість</w:t>
            </w:r>
            <w:r w:rsidRPr="006A249F">
              <w:rPr>
                <w:color w:val="000000"/>
                <w:sz w:val="21"/>
                <w:szCs w:val="21"/>
                <w:vertAlign w:val="superscript"/>
              </w:rPr>
              <w:t>***</w:t>
            </w:r>
          </w:p>
        </w:tc>
        <w:tc>
          <w:tcPr>
            <w:tcW w:w="13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 </w:t>
            </w:r>
          </w:p>
        </w:tc>
      </w:tr>
      <w:tr w:rsidR="004D508D" w:rsidRPr="006A249F" w:rsidTr="005C57EB">
        <w:trPr>
          <w:trHeight w:val="270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 w:rsidRPr="006A249F">
              <w:rPr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Всього</w:t>
            </w:r>
          </w:p>
        </w:tc>
        <w:tc>
          <w:tcPr>
            <w:tcW w:w="13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12</w:t>
            </w:r>
          </w:p>
        </w:tc>
      </w:tr>
    </w:tbl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1"/>
          <w:szCs w:val="21"/>
          <w:lang w:val="uk-UA"/>
        </w:rPr>
      </w:pPr>
    </w:p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1"/>
          <w:szCs w:val="21"/>
          <w:lang w:val="uk-UA"/>
        </w:rPr>
      </w:pPr>
      <w:r>
        <w:rPr>
          <w:color w:val="000000"/>
          <w:sz w:val="21"/>
          <w:szCs w:val="21"/>
          <w:lang w:val="uk-UA"/>
        </w:rPr>
        <w:t>7.</w:t>
      </w:r>
      <w:r w:rsidRPr="0049547F">
        <w:t xml:space="preserve"> </w:t>
      </w:r>
      <w:r w:rsidRPr="0049547F">
        <w:rPr>
          <w:color w:val="000000"/>
          <w:sz w:val="21"/>
          <w:szCs w:val="21"/>
          <w:lang w:val="uk-UA"/>
        </w:rPr>
        <w:t>Супровід обслуговуємих громадян в поліклініку.</w:t>
      </w:r>
    </w:p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1"/>
          <w:szCs w:val="2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1"/>
        <w:gridCol w:w="2600"/>
        <w:gridCol w:w="1240"/>
      </w:tblGrid>
      <w:tr w:rsidR="004D508D" w:rsidRPr="006A249F" w:rsidTr="005C57EB">
        <w:trPr>
          <w:trHeight w:val="270"/>
        </w:trPr>
        <w:tc>
          <w:tcPr>
            <w:tcW w:w="28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 w:rsidRPr="006A249F">
              <w:rPr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26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Показник</w:t>
            </w:r>
          </w:p>
        </w:tc>
        <w:tc>
          <w:tcPr>
            <w:tcW w:w="124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Сума, грн.</w:t>
            </w:r>
          </w:p>
        </w:tc>
      </w:tr>
      <w:tr w:rsidR="004D508D" w:rsidRPr="006A249F" w:rsidTr="005C57EB">
        <w:trPr>
          <w:trHeight w:val="510"/>
        </w:trPr>
        <w:tc>
          <w:tcPr>
            <w:tcW w:w="28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26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Витрати на заробітну плату</w:t>
            </w:r>
          </w:p>
        </w:tc>
        <w:tc>
          <w:tcPr>
            <w:tcW w:w="124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33,07</w:t>
            </w:r>
          </w:p>
        </w:tc>
      </w:tr>
      <w:tr w:rsidR="004D508D" w:rsidRPr="006A249F" w:rsidTr="005C57EB">
        <w:trPr>
          <w:trHeight w:val="540"/>
        </w:trPr>
        <w:tc>
          <w:tcPr>
            <w:tcW w:w="28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26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Нарахування на фонд оплати праці (22%)</w:t>
            </w:r>
          </w:p>
        </w:tc>
        <w:tc>
          <w:tcPr>
            <w:tcW w:w="124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7,28</w:t>
            </w:r>
          </w:p>
        </w:tc>
      </w:tr>
      <w:tr w:rsidR="004D508D" w:rsidRPr="006A249F" w:rsidTr="005C57EB">
        <w:trPr>
          <w:trHeight w:val="285"/>
        </w:trPr>
        <w:tc>
          <w:tcPr>
            <w:tcW w:w="28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3</w:t>
            </w:r>
          </w:p>
        </w:tc>
        <w:tc>
          <w:tcPr>
            <w:tcW w:w="26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Прямі матеріальні витрати</w:t>
            </w:r>
          </w:p>
        </w:tc>
        <w:tc>
          <w:tcPr>
            <w:tcW w:w="124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0,18</w:t>
            </w:r>
          </w:p>
        </w:tc>
      </w:tr>
      <w:tr w:rsidR="004D508D" w:rsidRPr="006A249F" w:rsidTr="005C57EB">
        <w:trPr>
          <w:trHeight w:val="300"/>
        </w:trPr>
        <w:tc>
          <w:tcPr>
            <w:tcW w:w="28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4</w:t>
            </w:r>
          </w:p>
        </w:tc>
        <w:tc>
          <w:tcPr>
            <w:tcW w:w="26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Адміністративні витрати (15%)</w:t>
            </w:r>
          </w:p>
        </w:tc>
        <w:tc>
          <w:tcPr>
            <w:tcW w:w="124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6,05</w:t>
            </w:r>
          </w:p>
        </w:tc>
      </w:tr>
      <w:tr w:rsidR="004D508D" w:rsidRPr="006A249F" w:rsidTr="005C57EB">
        <w:trPr>
          <w:trHeight w:val="525"/>
        </w:trPr>
        <w:tc>
          <w:tcPr>
            <w:tcW w:w="28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5</w:t>
            </w:r>
          </w:p>
        </w:tc>
        <w:tc>
          <w:tcPr>
            <w:tcW w:w="26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Всього (заокруглюємо до цілого числа)</w:t>
            </w:r>
          </w:p>
        </w:tc>
        <w:tc>
          <w:tcPr>
            <w:tcW w:w="124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58</w:t>
            </w:r>
          </w:p>
        </w:tc>
      </w:tr>
      <w:tr w:rsidR="004D508D" w:rsidRPr="006A249F" w:rsidTr="005C57EB">
        <w:trPr>
          <w:trHeight w:val="840"/>
        </w:trPr>
        <w:tc>
          <w:tcPr>
            <w:tcW w:w="28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6</w:t>
            </w:r>
          </w:p>
        </w:tc>
        <w:tc>
          <w:tcPr>
            <w:tcW w:w="26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Податок на додану вартість</w:t>
            </w:r>
            <w:r w:rsidRPr="006A249F">
              <w:rPr>
                <w:color w:val="000000"/>
                <w:sz w:val="21"/>
                <w:szCs w:val="21"/>
                <w:vertAlign w:val="superscript"/>
              </w:rPr>
              <w:t>***</w:t>
            </w:r>
          </w:p>
        </w:tc>
        <w:tc>
          <w:tcPr>
            <w:tcW w:w="124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 </w:t>
            </w:r>
          </w:p>
        </w:tc>
      </w:tr>
      <w:tr w:rsidR="004D508D" w:rsidRPr="006A249F" w:rsidTr="005C57EB">
        <w:trPr>
          <w:trHeight w:val="570"/>
        </w:trPr>
        <w:tc>
          <w:tcPr>
            <w:tcW w:w="28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 w:rsidRPr="006A249F">
              <w:rPr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26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Всього</w:t>
            </w:r>
          </w:p>
        </w:tc>
        <w:tc>
          <w:tcPr>
            <w:tcW w:w="124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58</w:t>
            </w:r>
          </w:p>
        </w:tc>
      </w:tr>
    </w:tbl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1"/>
          <w:szCs w:val="21"/>
          <w:lang w:val="uk-UA"/>
        </w:rPr>
      </w:pPr>
    </w:p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1"/>
          <w:szCs w:val="21"/>
          <w:lang w:val="uk-UA"/>
        </w:rPr>
      </w:pPr>
      <w:r>
        <w:rPr>
          <w:color w:val="000000"/>
          <w:sz w:val="21"/>
          <w:szCs w:val="21"/>
          <w:lang w:val="uk-UA"/>
        </w:rPr>
        <w:t>8.</w:t>
      </w:r>
      <w:r w:rsidRPr="00887327">
        <w:t xml:space="preserve"> </w:t>
      </w:r>
      <w:r w:rsidRPr="00887327">
        <w:rPr>
          <w:color w:val="000000"/>
          <w:sz w:val="21"/>
          <w:szCs w:val="21"/>
          <w:lang w:val="uk-UA"/>
        </w:rPr>
        <w:t>Ведення домашнього господарства</w:t>
      </w:r>
      <w:r>
        <w:rPr>
          <w:color w:val="000000"/>
          <w:sz w:val="21"/>
          <w:szCs w:val="21"/>
          <w:lang w:val="uk-UA"/>
        </w:rPr>
        <w:t xml:space="preserve"> :</w:t>
      </w:r>
    </w:p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1"/>
          <w:szCs w:val="21"/>
          <w:lang w:val="uk-UA"/>
        </w:rPr>
      </w:pPr>
      <w:r>
        <w:rPr>
          <w:color w:val="000000"/>
          <w:sz w:val="21"/>
          <w:szCs w:val="21"/>
          <w:lang w:val="uk-UA"/>
        </w:rPr>
        <w:t>а)</w:t>
      </w:r>
      <w:r w:rsidRPr="00887327">
        <w:t xml:space="preserve"> </w:t>
      </w:r>
      <w:r w:rsidRPr="00887327">
        <w:rPr>
          <w:color w:val="000000"/>
          <w:sz w:val="21"/>
          <w:szCs w:val="21"/>
          <w:lang w:val="uk-UA"/>
        </w:rPr>
        <w:t>генеральне прибирання</w:t>
      </w:r>
      <w:r>
        <w:rPr>
          <w:color w:val="000000"/>
          <w:sz w:val="21"/>
          <w:szCs w:val="21"/>
          <w:lang w:val="uk-UA"/>
        </w:rPr>
        <w:t>.</w:t>
      </w:r>
    </w:p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1"/>
          <w:szCs w:val="21"/>
          <w:lang w:val="uk-UA"/>
        </w:rPr>
      </w:pPr>
    </w:p>
    <w:p w:rsidR="004D508D" w:rsidRPr="001857C1" w:rsidRDefault="004D508D" w:rsidP="004D508D">
      <w:pPr>
        <w:pStyle w:val="a9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1"/>
          <w:szCs w:val="21"/>
          <w:lang w:val="uk-UA"/>
        </w:rPr>
      </w:pPr>
      <w:r>
        <w:rPr>
          <w:color w:val="000000"/>
          <w:sz w:val="21"/>
          <w:szCs w:val="21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0"/>
        <w:gridCol w:w="1220"/>
      </w:tblGrid>
      <w:tr w:rsidR="004D508D" w:rsidRPr="006A249F" w:rsidTr="005C57EB">
        <w:trPr>
          <w:trHeight w:val="270"/>
        </w:trPr>
        <w:tc>
          <w:tcPr>
            <w:tcW w:w="2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lastRenderedPageBreak/>
              <w:t>Показник</w:t>
            </w:r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Сума, грн.</w:t>
            </w:r>
          </w:p>
        </w:tc>
      </w:tr>
      <w:tr w:rsidR="004D508D" w:rsidRPr="006A249F" w:rsidTr="005C57EB">
        <w:trPr>
          <w:trHeight w:val="240"/>
        </w:trPr>
        <w:tc>
          <w:tcPr>
            <w:tcW w:w="2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Витрати на заробітну плату</w:t>
            </w:r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33,07</w:t>
            </w:r>
          </w:p>
        </w:tc>
      </w:tr>
      <w:tr w:rsidR="004D508D" w:rsidRPr="006A249F" w:rsidTr="005C57EB">
        <w:trPr>
          <w:trHeight w:val="255"/>
        </w:trPr>
        <w:tc>
          <w:tcPr>
            <w:tcW w:w="2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Нарахування на фонд оплати праці (22%)</w:t>
            </w:r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7,28</w:t>
            </w:r>
          </w:p>
        </w:tc>
      </w:tr>
      <w:tr w:rsidR="004D508D" w:rsidRPr="006A249F" w:rsidTr="005C57EB">
        <w:trPr>
          <w:trHeight w:val="270"/>
        </w:trPr>
        <w:tc>
          <w:tcPr>
            <w:tcW w:w="2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Прямі матеріальні витрати</w:t>
            </w:r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0,18</w:t>
            </w:r>
          </w:p>
        </w:tc>
      </w:tr>
      <w:tr w:rsidR="004D508D" w:rsidRPr="006A249F" w:rsidTr="005C57EB">
        <w:trPr>
          <w:trHeight w:val="525"/>
        </w:trPr>
        <w:tc>
          <w:tcPr>
            <w:tcW w:w="2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Адміністративні витрати (15%)</w:t>
            </w:r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6,05</w:t>
            </w:r>
          </w:p>
        </w:tc>
      </w:tr>
      <w:tr w:rsidR="004D508D" w:rsidRPr="006A249F" w:rsidTr="005C57EB">
        <w:trPr>
          <w:trHeight w:val="525"/>
        </w:trPr>
        <w:tc>
          <w:tcPr>
            <w:tcW w:w="2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Всього (заокруглюємо до цілого числа)</w:t>
            </w:r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93</w:t>
            </w:r>
          </w:p>
        </w:tc>
      </w:tr>
      <w:tr w:rsidR="004D508D" w:rsidRPr="006A249F" w:rsidTr="005C57EB">
        <w:trPr>
          <w:trHeight w:val="660"/>
        </w:trPr>
        <w:tc>
          <w:tcPr>
            <w:tcW w:w="2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Податок на додану вартість</w:t>
            </w:r>
            <w:r w:rsidRPr="006A249F">
              <w:rPr>
                <w:color w:val="000000"/>
                <w:sz w:val="21"/>
                <w:szCs w:val="21"/>
                <w:vertAlign w:val="superscript"/>
              </w:rPr>
              <w:t>***</w:t>
            </w:r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 </w:t>
            </w:r>
          </w:p>
        </w:tc>
      </w:tr>
      <w:tr w:rsidR="004D508D" w:rsidRPr="006A249F" w:rsidTr="005C57EB">
        <w:trPr>
          <w:trHeight w:val="270"/>
        </w:trPr>
        <w:tc>
          <w:tcPr>
            <w:tcW w:w="2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Всього</w:t>
            </w:r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93</w:t>
            </w:r>
          </w:p>
        </w:tc>
      </w:tr>
    </w:tbl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1"/>
          <w:szCs w:val="21"/>
          <w:lang w:val="uk-UA"/>
        </w:rPr>
      </w:pPr>
    </w:p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1"/>
          <w:szCs w:val="21"/>
          <w:lang w:val="uk-UA"/>
        </w:rPr>
      </w:pPr>
      <w:r>
        <w:rPr>
          <w:color w:val="000000"/>
          <w:sz w:val="21"/>
          <w:szCs w:val="21"/>
          <w:lang w:val="uk-UA"/>
        </w:rPr>
        <w:t xml:space="preserve">б) </w:t>
      </w:r>
      <w:r w:rsidRPr="00887327">
        <w:rPr>
          <w:color w:val="000000"/>
          <w:sz w:val="21"/>
          <w:szCs w:val="21"/>
          <w:lang w:val="uk-UA"/>
        </w:rPr>
        <w:t>вологе прибирання</w:t>
      </w:r>
      <w:r>
        <w:rPr>
          <w:color w:val="000000"/>
          <w:sz w:val="21"/>
          <w:szCs w:val="21"/>
          <w:lang w:val="uk-UA"/>
        </w:rPr>
        <w:t>.</w:t>
      </w:r>
    </w:p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1"/>
          <w:szCs w:val="2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1"/>
        <w:gridCol w:w="2200"/>
        <w:gridCol w:w="1220"/>
      </w:tblGrid>
      <w:tr w:rsidR="004D508D" w:rsidRPr="006A249F" w:rsidTr="005C57EB">
        <w:trPr>
          <w:trHeight w:val="270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 w:rsidRPr="006A249F">
              <w:rPr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Показник</w:t>
            </w:r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Сума, грн.</w:t>
            </w:r>
          </w:p>
        </w:tc>
      </w:tr>
      <w:tr w:rsidR="004D508D" w:rsidRPr="006A249F" w:rsidTr="005C57EB">
        <w:trPr>
          <w:trHeight w:val="240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2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Витрати на заробітну плату</w:t>
            </w:r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33,07</w:t>
            </w:r>
          </w:p>
        </w:tc>
      </w:tr>
      <w:tr w:rsidR="004D508D" w:rsidRPr="006A249F" w:rsidTr="005C57EB">
        <w:trPr>
          <w:trHeight w:val="255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2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Нарахування на фонд оплати праці (22%)</w:t>
            </w:r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7,28</w:t>
            </w:r>
          </w:p>
        </w:tc>
      </w:tr>
      <w:tr w:rsidR="004D508D" w:rsidRPr="006A249F" w:rsidTr="005C57EB">
        <w:trPr>
          <w:trHeight w:val="270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3</w:t>
            </w:r>
          </w:p>
        </w:tc>
        <w:tc>
          <w:tcPr>
            <w:tcW w:w="2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Прямі матеріальні витрати</w:t>
            </w:r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0,18</w:t>
            </w:r>
          </w:p>
        </w:tc>
      </w:tr>
      <w:tr w:rsidR="004D508D" w:rsidRPr="006A249F" w:rsidTr="005C57EB">
        <w:trPr>
          <w:trHeight w:val="525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4</w:t>
            </w:r>
          </w:p>
        </w:tc>
        <w:tc>
          <w:tcPr>
            <w:tcW w:w="2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Адміністративні витрати (15%)</w:t>
            </w:r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6,05</w:t>
            </w:r>
          </w:p>
        </w:tc>
      </w:tr>
      <w:tr w:rsidR="004D508D" w:rsidRPr="006A249F" w:rsidTr="005C57EB">
        <w:trPr>
          <w:trHeight w:val="525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5</w:t>
            </w:r>
          </w:p>
        </w:tc>
        <w:tc>
          <w:tcPr>
            <w:tcW w:w="2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Всього (заокруглюємо до цілого числа)</w:t>
            </w:r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47</w:t>
            </w:r>
          </w:p>
        </w:tc>
      </w:tr>
      <w:tr w:rsidR="004D508D" w:rsidRPr="006A249F" w:rsidTr="005C57EB">
        <w:trPr>
          <w:trHeight w:val="660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6</w:t>
            </w:r>
          </w:p>
        </w:tc>
        <w:tc>
          <w:tcPr>
            <w:tcW w:w="2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Податок на додану вартість</w:t>
            </w:r>
            <w:r w:rsidRPr="006A249F">
              <w:rPr>
                <w:color w:val="000000"/>
                <w:sz w:val="21"/>
                <w:szCs w:val="21"/>
                <w:vertAlign w:val="superscript"/>
              </w:rPr>
              <w:t>***</w:t>
            </w:r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 </w:t>
            </w:r>
          </w:p>
        </w:tc>
      </w:tr>
      <w:tr w:rsidR="004D508D" w:rsidRPr="006A249F" w:rsidTr="005C57EB">
        <w:trPr>
          <w:trHeight w:val="270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 w:rsidRPr="006A249F">
              <w:rPr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Всього</w:t>
            </w:r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47</w:t>
            </w:r>
          </w:p>
        </w:tc>
      </w:tr>
    </w:tbl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1"/>
          <w:szCs w:val="21"/>
          <w:lang w:val="uk-UA"/>
        </w:rPr>
      </w:pPr>
    </w:p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1"/>
          <w:szCs w:val="21"/>
          <w:lang w:val="uk-UA"/>
        </w:rPr>
      </w:pPr>
      <w:r>
        <w:rPr>
          <w:color w:val="000000"/>
          <w:sz w:val="21"/>
          <w:szCs w:val="21"/>
          <w:lang w:val="uk-UA"/>
        </w:rPr>
        <w:t xml:space="preserve">в) </w:t>
      </w:r>
      <w:r w:rsidRPr="00887327">
        <w:rPr>
          <w:color w:val="000000"/>
          <w:sz w:val="21"/>
          <w:szCs w:val="21"/>
          <w:lang w:val="uk-UA"/>
        </w:rPr>
        <w:t>косметичне прибирання</w:t>
      </w:r>
      <w:r>
        <w:rPr>
          <w:color w:val="000000"/>
          <w:sz w:val="21"/>
          <w:szCs w:val="21"/>
          <w:lang w:val="uk-UA"/>
        </w:rPr>
        <w:t>.</w:t>
      </w:r>
    </w:p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1"/>
          <w:szCs w:val="2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1"/>
        <w:gridCol w:w="2200"/>
        <w:gridCol w:w="1220"/>
      </w:tblGrid>
      <w:tr w:rsidR="004D508D" w:rsidRPr="006A249F" w:rsidTr="005C57EB">
        <w:trPr>
          <w:trHeight w:val="315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 w:rsidRPr="006A249F">
              <w:rPr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Показник</w:t>
            </w:r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Сума, грн.</w:t>
            </w:r>
          </w:p>
        </w:tc>
      </w:tr>
      <w:tr w:rsidR="004D508D" w:rsidRPr="006A249F" w:rsidTr="005C57EB">
        <w:trPr>
          <w:trHeight w:val="585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2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Витрати на заробітну плату</w:t>
            </w:r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33,07</w:t>
            </w:r>
          </w:p>
        </w:tc>
      </w:tr>
      <w:tr w:rsidR="004D508D" w:rsidRPr="006A249F" w:rsidTr="005C57EB">
        <w:trPr>
          <w:trHeight w:val="555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2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Нарахування на фонд оплати праці (22%)</w:t>
            </w:r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7,28</w:t>
            </w:r>
          </w:p>
        </w:tc>
      </w:tr>
      <w:tr w:rsidR="004D508D" w:rsidRPr="006A249F" w:rsidTr="005C57EB">
        <w:trPr>
          <w:trHeight w:val="285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3</w:t>
            </w:r>
          </w:p>
        </w:tc>
        <w:tc>
          <w:tcPr>
            <w:tcW w:w="2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Прямі матеріальні витрати</w:t>
            </w:r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0,18</w:t>
            </w:r>
          </w:p>
        </w:tc>
      </w:tr>
      <w:tr w:rsidR="004D508D" w:rsidRPr="006A249F" w:rsidTr="005C57EB">
        <w:trPr>
          <w:trHeight w:val="375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4</w:t>
            </w:r>
          </w:p>
        </w:tc>
        <w:tc>
          <w:tcPr>
            <w:tcW w:w="2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Адміністративні витрати (15%)</w:t>
            </w:r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6,05</w:t>
            </w:r>
          </w:p>
        </w:tc>
      </w:tr>
      <w:tr w:rsidR="004D508D" w:rsidRPr="006A249F" w:rsidTr="005C57EB">
        <w:trPr>
          <w:trHeight w:val="525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5</w:t>
            </w:r>
          </w:p>
        </w:tc>
        <w:tc>
          <w:tcPr>
            <w:tcW w:w="2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Всього (заокруглюємо до цілого числа)</w:t>
            </w:r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23</w:t>
            </w:r>
          </w:p>
        </w:tc>
      </w:tr>
      <w:tr w:rsidR="004D508D" w:rsidRPr="006A249F" w:rsidTr="005C57EB">
        <w:trPr>
          <w:trHeight w:val="795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lastRenderedPageBreak/>
              <w:t>6</w:t>
            </w:r>
          </w:p>
        </w:tc>
        <w:tc>
          <w:tcPr>
            <w:tcW w:w="2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Податок на додану вартість</w:t>
            </w:r>
            <w:r w:rsidRPr="006A249F">
              <w:rPr>
                <w:color w:val="000000"/>
                <w:sz w:val="21"/>
                <w:szCs w:val="21"/>
                <w:vertAlign w:val="superscript"/>
              </w:rPr>
              <w:t>***</w:t>
            </w:r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 </w:t>
            </w:r>
          </w:p>
        </w:tc>
      </w:tr>
      <w:tr w:rsidR="004D508D" w:rsidRPr="006A249F" w:rsidTr="005C57EB">
        <w:trPr>
          <w:trHeight w:val="585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 w:rsidRPr="006A249F">
              <w:rPr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Всього</w:t>
            </w:r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23</w:t>
            </w:r>
          </w:p>
        </w:tc>
      </w:tr>
    </w:tbl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1"/>
          <w:szCs w:val="21"/>
          <w:lang w:val="uk-UA"/>
        </w:rPr>
      </w:pPr>
    </w:p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1"/>
          <w:szCs w:val="21"/>
          <w:lang w:val="uk-UA"/>
        </w:rPr>
      </w:pPr>
      <w:r>
        <w:rPr>
          <w:color w:val="000000"/>
          <w:sz w:val="21"/>
          <w:szCs w:val="21"/>
          <w:lang w:val="uk-UA"/>
        </w:rPr>
        <w:t>9.</w:t>
      </w:r>
      <w:r w:rsidRPr="000E1767">
        <w:t xml:space="preserve"> </w:t>
      </w:r>
      <w:r w:rsidRPr="000E1767">
        <w:rPr>
          <w:color w:val="000000"/>
          <w:sz w:val="21"/>
          <w:szCs w:val="21"/>
          <w:lang w:val="uk-UA"/>
        </w:rPr>
        <w:t>Надання допомоги в ремонті житлових приміщень</w:t>
      </w:r>
      <w:r>
        <w:rPr>
          <w:color w:val="000000"/>
          <w:sz w:val="21"/>
          <w:szCs w:val="21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1"/>
        <w:gridCol w:w="3300"/>
        <w:gridCol w:w="1100"/>
      </w:tblGrid>
      <w:tr w:rsidR="004D508D" w:rsidRPr="006A249F" w:rsidTr="005C57EB">
        <w:trPr>
          <w:trHeight w:val="270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 w:rsidRPr="006A249F">
              <w:rPr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33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Показник</w:t>
            </w:r>
          </w:p>
        </w:tc>
        <w:tc>
          <w:tcPr>
            <w:tcW w:w="9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Сума, грн.</w:t>
            </w:r>
          </w:p>
        </w:tc>
      </w:tr>
      <w:tr w:rsidR="004D508D" w:rsidRPr="006A249F" w:rsidTr="005C57EB">
        <w:trPr>
          <w:trHeight w:val="240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33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Витрати на заробітну плату</w:t>
            </w:r>
          </w:p>
        </w:tc>
        <w:tc>
          <w:tcPr>
            <w:tcW w:w="9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33,07</w:t>
            </w:r>
          </w:p>
        </w:tc>
      </w:tr>
      <w:tr w:rsidR="004D508D" w:rsidRPr="006A249F" w:rsidTr="005C57EB">
        <w:trPr>
          <w:trHeight w:val="255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33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Нарахування на фонд оплати праці (22%)</w:t>
            </w:r>
          </w:p>
        </w:tc>
        <w:tc>
          <w:tcPr>
            <w:tcW w:w="9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7,28</w:t>
            </w:r>
          </w:p>
        </w:tc>
      </w:tr>
      <w:tr w:rsidR="004D508D" w:rsidRPr="006A249F" w:rsidTr="005C57EB">
        <w:trPr>
          <w:trHeight w:val="270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3</w:t>
            </w:r>
          </w:p>
        </w:tc>
        <w:tc>
          <w:tcPr>
            <w:tcW w:w="33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Прямі матеріальні витрати</w:t>
            </w:r>
          </w:p>
        </w:tc>
        <w:tc>
          <w:tcPr>
            <w:tcW w:w="9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0,18</w:t>
            </w:r>
          </w:p>
        </w:tc>
      </w:tr>
      <w:tr w:rsidR="004D508D" w:rsidRPr="006A249F" w:rsidTr="005C57EB">
        <w:trPr>
          <w:trHeight w:val="270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4</w:t>
            </w:r>
          </w:p>
        </w:tc>
        <w:tc>
          <w:tcPr>
            <w:tcW w:w="33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Адміністративні витрати (15%)</w:t>
            </w:r>
          </w:p>
        </w:tc>
        <w:tc>
          <w:tcPr>
            <w:tcW w:w="9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6,05</w:t>
            </w:r>
          </w:p>
        </w:tc>
      </w:tr>
      <w:tr w:rsidR="004D508D" w:rsidRPr="006A249F" w:rsidTr="005C57EB">
        <w:trPr>
          <w:trHeight w:val="525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5</w:t>
            </w:r>
          </w:p>
        </w:tc>
        <w:tc>
          <w:tcPr>
            <w:tcW w:w="33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Всього (заокруглюємо до цілого числа)</w:t>
            </w:r>
          </w:p>
        </w:tc>
        <w:tc>
          <w:tcPr>
            <w:tcW w:w="9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93</w:t>
            </w:r>
          </w:p>
        </w:tc>
      </w:tr>
      <w:tr w:rsidR="004D508D" w:rsidRPr="006A249F" w:rsidTr="005C57EB">
        <w:trPr>
          <w:trHeight w:val="330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6</w:t>
            </w:r>
          </w:p>
        </w:tc>
        <w:tc>
          <w:tcPr>
            <w:tcW w:w="33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Податок на додану вартість</w:t>
            </w:r>
            <w:r w:rsidRPr="006A249F">
              <w:rPr>
                <w:color w:val="000000"/>
                <w:sz w:val="21"/>
                <w:szCs w:val="21"/>
                <w:vertAlign w:val="superscript"/>
              </w:rPr>
              <w:t>***</w:t>
            </w:r>
          </w:p>
        </w:tc>
        <w:tc>
          <w:tcPr>
            <w:tcW w:w="9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 </w:t>
            </w:r>
          </w:p>
        </w:tc>
      </w:tr>
      <w:tr w:rsidR="004D508D" w:rsidRPr="006A249F" w:rsidTr="005C57EB">
        <w:trPr>
          <w:trHeight w:val="270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 w:rsidRPr="006A249F">
              <w:rPr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33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Всього</w:t>
            </w:r>
          </w:p>
        </w:tc>
        <w:tc>
          <w:tcPr>
            <w:tcW w:w="9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93</w:t>
            </w:r>
          </w:p>
        </w:tc>
      </w:tr>
    </w:tbl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1"/>
          <w:szCs w:val="21"/>
          <w:lang w:val="uk-UA"/>
        </w:rPr>
      </w:pPr>
    </w:p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1"/>
          <w:szCs w:val="21"/>
          <w:lang w:val="uk-UA"/>
        </w:rPr>
      </w:pPr>
      <w:r>
        <w:rPr>
          <w:color w:val="000000"/>
          <w:sz w:val="21"/>
          <w:szCs w:val="21"/>
          <w:lang w:val="uk-UA"/>
        </w:rPr>
        <w:t>10.</w:t>
      </w:r>
      <w:r w:rsidRPr="000E1767">
        <w:t xml:space="preserve"> </w:t>
      </w:r>
      <w:r>
        <w:rPr>
          <w:color w:val="000000"/>
          <w:sz w:val="21"/>
          <w:szCs w:val="21"/>
          <w:lang w:val="uk-UA"/>
        </w:rPr>
        <w:t>Н</w:t>
      </w:r>
      <w:r w:rsidRPr="000E1767">
        <w:rPr>
          <w:color w:val="000000"/>
          <w:sz w:val="21"/>
          <w:szCs w:val="21"/>
          <w:lang w:val="uk-UA"/>
        </w:rPr>
        <w:t>адання допомоги в оплаті комунальних послуг.</w:t>
      </w:r>
    </w:p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1"/>
          <w:szCs w:val="2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1"/>
        <w:gridCol w:w="2054"/>
        <w:gridCol w:w="1240"/>
      </w:tblGrid>
      <w:tr w:rsidR="004D508D" w:rsidRPr="006A249F" w:rsidTr="005C57EB">
        <w:trPr>
          <w:trHeight w:val="300"/>
        </w:trPr>
        <w:tc>
          <w:tcPr>
            <w:tcW w:w="26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 w:rsidRPr="006A249F">
              <w:rPr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20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Показник</w:t>
            </w:r>
          </w:p>
        </w:tc>
        <w:tc>
          <w:tcPr>
            <w:tcW w:w="124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Сума, грн.</w:t>
            </w:r>
          </w:p>
        </w:tc>
      </w:tr>
      <w:tr w:rsidR="004D508D" w:rsidRPr="006A249F" w:rsidTr="005C57EB">
        <w:trPr>
          <w:trHeight w:val="555"/>
        </w:trPr>
        <w:tc>
          <w:tcPr>
            <w:tcW w:w="26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20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Витрати на заробітну плату</w:t>
            </w:r>
          </w:p>
        </w:tc>
        <w:tc>
          <w:tcPr>
            <w:tcW w:w="124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33,07</w:t>
            </w:r>
          </w:p>
        </w:tc>
      </w:tr>
      <w:tr w:rsidR="004D508D" w:rsidRPr="006A249F" w:rsidTr="005C57EB">
        <w:trPr>
          <w:trHeight w:val="525"/>
        </w:trPr>
        <w:tc>
          <w:tcPr>
            <w:tcW w:w="26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20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Нарахування на фонд оплати праці (22%)</w:t>
            </w:r>
          </w:p>
        </w:tc>
        <w:tc>
          <w:tcPr>
            <w:tcW w:w="124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7,28</w:t>
            </w:r>
          </w:p>
        </w:tc>
      </w:tr>
      <w:tr w:rsidR="004D508D" w:rsidRPr="006A249F" w:rsidTr="005C57EB">
        <w:trPr>
          <w:trHeight w:val="315"/>
        </w:trPr>
        <w:tc>
          <w:tcPr>
            <w:tcW w:w="26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3</w:t>
            </w:r>
          </w:p>
        </w:tc>
        <w:tc>
          <w:tcPr>
            <w:tcW w:w="20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Прямі матеріальні витрати</w:t>
            </w:r>
          </w:p>
        </w:tc>
        <w:tc>
          <w:tcPr>
            <w:tcW w:w="124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0,18</w:t>
            </w:r>
          </w:p>
        </w:tc>
      </w:tr>
      <w:tr w:rsidR="004D508D" w:rsidRPr="006A249F" w:rsidTr="005C57EB">
        <w:trPr>
          <w:trHeight w:val="510"/>
        </w:trPr>
        <w:tc>
          <w:tcPr>
            <w:tcW w:w="26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4</w:t>
            </w:r>
          </w:p>
        </w:tc>
        <w:tc>
          <w:tcPr>
            <w:tcW w:w="20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Адміністративні витрати (15%)</w:t>
            </w:r>
          </w:p>
        </w:tc>
        <w:tc>
          <w:tcPr>
            <w:tcW w:w="124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6,05</w:t>
            </w:r>
          </w:p>
        </w:tc>
      </w:tr>
      <w:tr w:rsidR="004D508D" w:rsidRPr="006A249F" w:rsidTr="005C57EB">
        <w:trPr>
          <w:trHeight w:val="555"/>
        </w:trPr>
        <w:tc>
          <w:tcPr>
            <w:tcW w:w="26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5</w:t>
            </w:r>
          </w:p>
        </w:tc>
        <w:tc>
          <w:tcPr>
            <w:tcW w:w="20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Всього (заокруглюємо до цілого числа)</w:t>
            </w:r>
          </w:p>
        </w:tc>
        <w:tc>
          <w:tcPr>
            <w:tcW w:w="124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31</w:t>
            </w:r>
          </w:p>
        </w:tc>
      </w:tr>
      <w:tr w:rsidR="004D508D" w:rsidRPr="006A249F" w:rsidTr="005C57EB">
        <w:trPr>
          <w:trHeight w:val="765"/>
        </w:trPr>
        <w:tc>
          <w:tcPr>
            <w:tcW w:w="26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6</w:t>
            </w:r>
          </w:p>
        </w:tc>
        <w:tc>
          <w:tcPr>
            <w:tcW w:w="20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Податок на додану вартість</w:t>
            </w:r>
            <w:r w:rsidRPr="006A249F">
              <w:rPr>
                <w:color w:val="000000"/>
                <w:sz w:val="21"/>
                <w:szCs w:val="21"/>
                <w:vertAlign w:val="superscript"/>
              </w:rPr>
              <w:t>***</w:t>
            </w:r>
          </w:p>
        </w:tc>
        <w:tc>
          <w:tcPr>
            <w:tcW w:w="124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 </w:t>
            </w:r>
          </w:p>
        </w:tc>
      </w:tr>
      <w:tr w:rsidR="004D508D" w:rsidRPr="006A249F" w:rsidTr="005C57EB">
        <w:trPr>
          <w:trHeight w:val="585"/>
        </w:trPr>
        <w:tc>
          <w:tcPr>
            <w:tcW w:w="26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 w:rsidRPr="006A249F">
              <w:rPr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20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Всього</w:t>
            </w:r>
          </w:p>
        </w:tc>
        <w:tc>
          <w:tcPr>
            <w:tcW w:w="124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31</w:t>
            </w:r>
          </w:p>
        </w:tc>
      </w:tr>
    </w:tbl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1"/>
          <w:szCs w:val="21"/>
          <w:lang w:val="uk-UA"/>
        </w:rPr>
      </w:pPr>
    </w:p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1"/>
          <w:szCs w:val="21"/>
          <w:lang w:val="uk-UA"/>
        </w:rPr>
      </w:pPr>
      <w:r>
        <w:rPr>
          <w:color w:val="000000"/>
          <w:sz w:val="21"/>
          <w:szCs w:val="21"/>
          <w:lang w:val="uk-UA"/>
        </w:rPr>
        <w:t>11.</w:t>
      </w:r>
      <w:r w:rsidRPr="000E1767">
        <w:rPr>
          <w:color w:val="000000"/>
          <w:sz w:val="21"/>
          <w:szCs w:val="21"/>
          <w:lang w:val="uk-UA"/>
        </w:rPr>
        <w:t xml:space="preserve"> Надання допомоги в оформленні документів</w:t>
      </w:r>
      <w:r>
        <w:rPr>
          <w:color w:val="000000"/>
          <w:sz w:val="21"/>
          <w:szCs w:val="21"/>
          <w:lang w:val="uk-UA"/>
        </w:rPr>
        <w:t>.</w:t>
      </w:r>
    </w:p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1"/>
          <w:szCs w:val="2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1"/>
        <w:gridCol w:w="2800"/>
        <w:gridCol w:w="1280"/>
      </w:tblGrid>
      <w:tr w:rsidR="004D508D" w:rsidRPr="006A249F" w:rsidTr="005C57EB">
        <w:trPr>
          <w:trHeight w:val="270"/>
        </w:trPr>
        <w:tc>
          <w:tcPr>
            <w:tcW w:w="34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 w:rsidRPr="006A249F">
              <w:rPr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Показник</w:t>
            </w:r>
          </w:p>
        </w:tc>
        <w:tc>
          <w:tcPr>
            <w:tcW w:w="128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Сума, грн.</w:t>
            </w:r>
          </w:p>
        </w:tc>
      </w:tr>
      <w:tr w:rsidR="004D508D" w:rsidRPr="006A249F" w:rsidTr="005C57EB">
        <w:trPr>
          <w:trHeight w:val="255"/>
        </w:trPr>
        <w:tc>
          <w:tcPr>
            <w:tcW w:w="34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28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Витрати на заробітну плату</w:t>
            </w:r>
          </w:p>
        </w:tc>
        <w:tc>
          <w:tcPr>
            <w:tcW w:w="128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33,07</w:t>
            </w:r>
          </w:p>
        </w:tc>
      </w:tr>
      <w:tr w:rsidR="004D508D" w:rsidRPr="006A249F" w:rsidTr="005C57EB">
        <w:trPr>
          <w:trHeight w:val="510"/>
        </w:trPr>
        <w:tc>
          <w:tcPr>
            <w:tcW w:w="34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28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Нарахування на фонд оплати праці (22%)</w:t>
            </w:r>
          </w:p>
        </w:tc>
        <w:tc>
          <w:tcPr>
            <w:tcW w:w="128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7,28</w:t>
            </w:r>
          </w:p>
        </w:tc>
      </w:tr>
      <w:tr w:rsidR="004D508D" w:rsidRPr="006A249F" w:rsidTr="005C57EB">
        <w:trPr>
          <w:trHeight w:val="270"/>
        </w:trPr>
        <w:tc>
          <w:tcPr>
            <w:tcW w:w="34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3</w:t>
            </w:r>
          </w:p>
        </w:tc>
        <w:tc>
          <w:tcPr>
            <w:tcW w:w="28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Прямі матеріальні витрати</w:t>
            </w:r>
          </w:p>
        </w:tc>
        <w:tc>
          <w:tcPr>
            <w:tcW w:w="128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0,19</w:t>
            </w:r>
          </w:p>
        </w:tc>
      </w:tr>
      <w:tr w:rsidR="004D508D" w:rsidRPr="006A249F" w:rsidTr="005C57EB">
        <w:trPr>
          <w:trHeight w:val="270"/>
        </w:trPr>
        <w:tc>
          <w:tcPr>
            <w:tcW w:w="34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lastRenderedPageBreak/>
              <w:t>4</w:t>
            </w:r>
          </w:p>
        </w:tc>
        <w:tc>
          <w:tcPr>
            <w:tcW w:w="28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Адміністративні витрати (15%)</w:t>
            </w:r>
          </w:p>
        </w:tc>
        <w:tc>
          <w:tcPr>
            <w:tcW w:w="128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6,05</w:t>
            </w:r>
          </w:p>
        </w:tc>
      </w:tr>
      <w:tr w:rsidR="004D508D" w:rsidRPr="006A249F" w:rsidTr="005C57EB">
        <w:trPr>
          <w:trHeight w:val="525"/>
        </w:trPr>
        <w:tc>
          <w:tcPr>
            <w:tcW w:w="34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5</w:t>
            </w:r>
          </w:p>
        </w:tc>
        <w:tc>
          <w:tcPr>
            <w:tcW w:w="28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Всього (заокруглюємо до цілого числа)</w:t>
            </w:r>
          </w:p>
        </w:tc>
        <w:tc>
          <w:tcPr>
            <w:tcW w:w="128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140</w:t>
            </w:r>
          </w:p>
        </w:tc>
      </w:tr>
      <w:tr w:rsidR="004D508D" w:rsidRPr="006A249F" w:rsidTr="005C57EB">
        <w:trPr>
          <w:trHeight w:val="630"/>
        </w:trPr>
        <w:tc>
          <w:tcPr>
            <w:tcW w:w="34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6</w:t>
            </w:r>
          </w:p>
        </w:tc>
        <w:tc>
          <w:tcPr>
            <w:tcW w:w="28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Податок на додану вартість</w:t>
            </w:r>
            <w:r w:rsidRPr="006A249F">
              <w:rPr>
                <w:color w:val="000000"/>
                <w:sz w:val="21"/>
                <w:szCs w:val="21"/>
                <w:vertAlign w:val="superscript"/>
              </w:rPr>
              <w:t>***</w:t>
            </w:r>
          </w:p>
        </w:tc>
        <w:tc>
          <w:tcPr>
            <w:tcW w:w="128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 </w:t>
            </w:r>
          </w:p>
        </w:tc>
      </w:tr>
      <w:tr w:rsidR="004D508D" w:rsidRPr="006A249F" w:rsidTr="005C57EB">
        <w:trPr>
          <w:trHeight w:val="570"/>
        </w:trPr>
        <w:tc>
          <w:tcPr>
            <w:tcW w:w="34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 w:rsidRPr="006A249F">
              <w:rPr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28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Всього</w:t>
            </w:r>
          </w:p>
        </w:tc>
        <w:tc>
          <w:tcPr>
            <w:tcW w:w="128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140</w:t>
            </w:r>
          </w:p>
        </w:tc>
      </w:tr>
    </w:tbl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1"/>
          <w:szCs w:val="21"/>
          <w:lang w:val="uk-UA"/>
        </w:rPr>
      </w:pPr>
    </w:p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1"/>
          <w:szCs w:val="21"/>
          <w:lang w:val="uk-UA"/>
        </w:rPr>
      </w:pPr>
      <w:r>
        <w:rPr>
          <w:color w:val="000000"/>
          <w:sz w:val="21"/>
          <w:szCs w:val="21"/>
          <w:lang w:val="uk-UA"/>
        </w:rPr>
        <w:t>12.</w:t>
      </w:r>
      <w:r w:rsidRPr="000E1767">
        <w:t xml:space="preserve"> </w:t>
      </w:r>
      <w:r w:rsidRPr="000E1767">
        <w:rPr>
          <w:color w:val="000000"/>
          <w:sz w:val="21"/>
          <w:szCs w:val="21"/>
          <w:lang w:val="uk-UA"/>
        </w:rPr>
        <w:t>Надання допомоги в обробці присадибної ділянки (посадка, прополка, збирання врожаю).</w:t>
      </w:r>
    </w:p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1"/>
          <w:szCs w:val="21"/>
          <w:lang w:val="uk-UA"/>
        </w:rPr>
      </w:pPr>
      <w:r>
        <w:rPr>
          <w:color w:val="000000"/>
          <w:sz w:val="21"/>
          <w:szCs w:val="21"/>
          <w:lang w:val="uk-UA"/>
        </w:rPr>
        <w:t>а) 60 хв.</w:t>
      </w:r>
    </w:p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1"/>
          <w:szCs w:val="2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1"/>
        <w:gridCol w:w="2300"/>
        <w:gridCol w:w="1320"/>
      </w:tblGrid>
      <w:tr w:rsidR="004D508D" w:rsidRPr="006A249F" w:rsidTr="005C57EB">
        <w:trPr>
          <w:trHeight w:val="270"/>
        </w:trPr>
        <w:tc>
          <w:tcPr>
            <w:tcW w:w="4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 w:rsidRPr="006A249F">
              <w:rPr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23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Показник</w:t>
            </w:r>
          </w:p>
        </w:tc>
        <w:tc>
          <w:tcPr>
            <w:tcW w:w="13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Сума, грн.</w:t>
            </w:r>
          </w:p>
        </w:tc>
      </w:tr>
      <w:tr w:rsidR="004D508D" w:rsidRPr="006A249F" w:rsidTr="005C57EB">
        <w:trPr>
          <w:trHeight w:val="495"/>
        </w:trPr>
        <w:tc>
          <w:tcPr>
            <w:tcW w:w="4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23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Витрати на заробітну плату</w:t>
            </w:r>
          </w:p>
        </w:tc>
        <w:tc>
          <w:tcPr>
            <w:tcW w:w="13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30,26</w:t>
            </w:r>
          </w:p>
        </w:tc>
      </w:tr>
      <w:tr w:rsidR="004D508D" w:rsidRPr="006A249F" w:rsidTr="005C57EB">
        <w:trPr>
          <w:trHeight w:val="540"/>
        </w:trPr>
        <w:tc>
          <w:tcPr>
            <w:tcW w:w="4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23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Нарахування на фонд оплати праці (22%)</w:t>
            </w:r>
          </w:p>
        </w:tc>
        <w:tc>
          <w:tcPr>
            <w:tcW w:w="13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6,66</w:t>
            </w:r>
          </w:p>
        </w:tc>
      </w:tr>
      <w:tr w:rsidR="004D508D" w:rsidRPr="006A249F" w:rsidTr="005C57EB">
        <w:trPr>
          <w:trHeight w:val="255"/>
        </w:trPr>
        <w:tc>
          <w:tcPr>
            <w:tcW w:w="4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3</w:t>
            </w:r>
          </w:p>
        </w:tc>
        <w:tc>
          <w:tcPr>
            <w:tcW w:w="23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Прямі матеріальні витрати</w:t>
            </w:r>
          </w:p>
        </w:tc>
        <w:tc>
          <w:tcPr>
            <w:tcW w:w="13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0,18</w:t>
            </w:r>
          </w:p>
        </w:tc>
      </w:tr>
      <w:tr w:rsidR="004D508D" w:rsidRPr="006A249F" w:rsidTr="005C57EB">
        <w:trPr>
          <w:trHeight w:val="270"/>
        </w:trPr>
        <w:tc>
          <w:tcPr>
            <w:tcW w:w="4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4</w:t>
            </w:r>
          </w:p>
        </w:tc>
        <w:tc>
          <w:tcPr>
            <w:tcW w:w="23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Адміністративні витрати (15%)</w:t>
            </w:r>
          </w:p>
        </w:tc>
        <w:tc>
          <w:tcPr>
            <w:tcW w:w="13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5,54</w:t>
            </w:r>
          </w:p>
        </w:tc>
      </w:tr>
      <w:tr w:rsidR="004D508D" w:rsidRPr="006A249F" w:rsidTr="005C57EB">
        <w:trPr>
          <w:trHeight w:val="510"/>
        </w:trPr>
        <w:tc>
          <w:tcPr>
            <w:tcW w:w="4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5</w:t>
            </w:r>
          </w:p>
        </w:tc>
        <w:tc>
          <w:tcPr>
            <w:tcW w:w="23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Всього (заокруглюємо до цілого числа)</w:t>
            </w:r>
          </w:p>
        </w:tc>
        <w:tc>
          <w:tcPr>
            <w:tcW w:w="13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43</w:t>
            </w:r>
          </w:p>
        </w:tc>
      </w:tr>
      <w:tr w:rsidR="004D508D" w:rsidRPr="006A249F" w:rsidTr="005C57EB">
        <w:trPr>
          <w:trHeight w:val="510"/>
        </w:trPr>
        <w:tc>
          <w:tcPr>
            <w:tcW w:w="4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6</w:t>
            </w:r>
          </w:p>
        </w:tc>
        <w:tc>
          <w:tcPr>
            <w:tcW w:w="23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Податок на додану вартість</w:t>
            </w:r>
            <w:r w:rsidRPr="006A249F">
              <w:rPr>
                <w:color w:val="000000"/>
                <w:sz w:val="21"/>
                <w:szCs w:val="21"/>
                <w:vertAlign w:val="superscript"/>
              </w:rPr>
              <w:t>***</w:t>
            </w:r>
          </w:p>
        </w:tc>
        <w:tc>
          <w:tcPr>
            <w:tcW w:w="13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 </w:t>
            </w:r>
          </w:p>
        </w:tc>
      </w:tr>
      <w:tr w:rsidR="004D508D" w:rsidRPr="006A249F" w:rsidTr="005C57EB">
        <w:trPr>
          <w:trHeight w:val="570"/>
        </w:trPr>
        <w:tc>
          <w:tcPr>
            <w:tcW w:w="4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 w:rsidRPr="006A249F">
              <w:rPr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23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Всього</w:t>
            </w:r>
          </w:p>
        </w:tc>
        <w:tc>
          <w:tcPr>
            <w:tcW w:w="13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43</w:t>
            </w:r>
          </w:p>
        </w:tc>
      </w:tr>
    </w:tbl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1"/>
          <w:szCs w:val="21"/>
          <w:lang w:val="uk-UA"/>
        </w:rPr>
      </w:pPr>
    </w:p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1"/>
          <w:szCs w:val="21"/>
          <w:lang w:val="uk-UA"/>
        </w:rPr>
      </w:pPr>
      <w:r>
        <w:rPr>
          <w:color w:val="000000"/>
          <w:sz w:val="21"/>
          <w:szCs w:val="21"/>
          <w:lang w:val="uk-UA"/>
        </w:rPr>
        <w:t>б) 120 хв.</w:t>
      </w:r>
    </w:p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1"/>
          <w:szCs w:val="2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1"/>
        <w:gridCol w:w="2300"/>
        <w:gridCol w:w="1320"/>
      </w:tblGrid>
      <w:tr w:rsidR="004D508D" w:rsidRPr="006A249F" w:rsidTr="005C57EB">
        <w:trPr>
          <w:trHeight w:val="270"/>
        </w:trPr>
        <w:tc>
          <w:tcPr>
            <w:tcW w:w="4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 w:rsidRPr="006A249F">
              <w:rPr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23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Показник</w:t>
            </w:r>
          </w:p>
        </w:tc>
        <w:tc>
          <w:tcPr>
            <w:tcW w:w="13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Сума, грн.</w:t>
            </w:r>
          </w:p>
        </w:tc>
      </w:tr>
      <w:tr w:rsidR="004D508D" w:rsidRPr="006A249F" w:rsidTr="005C57EB">
        <w:trPr>
          <w:trHeight w:val="495"/>
        </w:trPr>
        <w:tc>
          <w:tcPr>
            <w:tcW w:w="4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23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Витрати на заробітну плату</w:t>
            </w:r>
          </w:p>
        </w:tc>
        <w:tc>
          <w:tcPr>
            <w:tcW w:w="13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30,26</w:t>
            </w:r>
          </w:p>
        </w:tc>
      </w:tr>
      <w:tr w:rsidR="004D508D" w:rsidRPr="006A249F" w:rsidTr="005C57EB">
        <w:trPr>
          <w:trHeight w:val="540"/>
        </w:trPr>
        <w:tc>
          <w:tcPr>
            <w:tcW w:w="4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23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Нарахування на фонд оплати праці (22%)</w:t>
            </w:r>
          </w:p>
        </w:tc>
        <w:tc>
          <w:tcPr>
            <w:tcW w:w="13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6,66</w:t>
            </w:r>
          </w:p>
        </w:tc>
      </w:tr>
      <w:tr w:rsidR="004D508D" w:rsidRPr="006A249F" w:rsidTr="005C57EB">
        <w:trPr>
          <w:trHeight w:val="255"/>
        </w:trPr>
        <w:tc>
          <w:tcPr>
            <w:tcW w:w="4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3</w:t>
            </w:r>
          </w:p>
        </w:tc>
        <w:tc>
          <w:tcPr>
            <w:tcW w:w="23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Прямі матеріальні витрати</w:t>
            </w:r>
          </w:p>
        </w:tc>
        <w:tc>
          <w:tcPr>
            <w:tcW w:w="13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0,18</w:t>
            </w:r>
          </w:p>
        </w:tc>
      </w:tr>
      <w:tr w:rsidR="004D508D" w:rsidRPr="006A249F" w:rsidTr="005C57EB">
        <w:trPr>
          <w:trHeight w:val="510"/>
        </w:trPr>
        <w:tc>
          <w:tcPr>
            <w:tcW w:w="4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4</w:t>
            </w:r>
          </w:p>
        </w:tc>
        <w:tc>
          <w:tcPr>
            <w:tcW w:w="23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Адміністративні витрати (15%)</w:t>
            </w:r>
          </w:p>
        </w:tc>
        <w:tc>
          <w:tcPr>
            <w:tcW w:w="13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5,54</w:t>
            </w:r>
          </w:p>
        </w:tc>
      </w:tr>
      <w:tr w:rsidR="004D508D" w:rsidRPr="006A249F" w:rsidTr="005C57EB">
        <w:trPr>
          <w:trHeight w:val="510"/>
        </w:trPr>
        <w:tc>
          <w:tcPr>
            <w:tcW w:w="4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5</w:t>
            </w:r>
          </w:p>
        </w:tc>
        <w:tc>
          <w:tcPr>
            <w:tcW w:w="23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Всього (заокруглюємо до цілого числа)</w:t>
            </w:r>
          </w:p>
        </w:tc>
        <w:tc>
          <w:tcPr>
            <w:tcW w:w="13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85</w:t>
            </w:r>
          </w:p>
        </w:tc>
      </w:tr>
      <w:tr w:rsidR="004D508D" w:rsidRPr="006A249F" w:rsidTr="005C57EB">
        <w:trPr>
          <w:trHeight w:val="510"/>
        </w:trPr>
        <w:tc>
          <w:tcPr>
            <w:tcW w:w="4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6</w:t>
            </w:r>
          </w:p>
        </w:tc>
        <w:tc>
          <w:tcPr>
            <w:tcW w:w="23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Податок на додану вартість</w:t>
            </w:r>
            <w:r w:rsidRPr="006A249F">
              <w:rPr>
                <w:color w:val="000000"/>
                <w:sz w:val="21"/>
                <w:szCs w:val="21"/>
                <w:vertAlign w:val="superscript"/>
              </w:rPr>
              <w:t>***</w:t>
            </w:r>
          </w:p>
        </w:tc>
        <w:tc>
          <w:tcPr>
            <w:tcW w:w="13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 </w:t>
            </w:r>
          </w:p>
        </w:tc>
      </w:tr>
      <w:tr w:rsidR="004D508D" w:rsidRPr="006A249F" w:rsidTr="005C57EB">
        <w:trPr>
          <w:trHeight w:val="570"/>
        </w:trPr>
        <w:tc>
          <w:tcPr>
            <w:tcW w:w="4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 w:rsidRPr="006A249F">
              <w:rPr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23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Всього</w:t>
            </w:r>
          </w:p>
        </w:tc>
        <w:tc>
          <w:tcPr>
            <w:tcW w:w="13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85</w:t>
            </w:r>
          </w:p>
        </w:tc>
      </w:tr>
    </w:tbl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1"/>
          <w:szCs w:val="21"/>
          <w:lang w:val="uk-UA"/>
        </w:rPr>
      </w:pPr>
    </w:p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1"/>
          <w:szCs w:val="21"/>
          <w:lang w:val="uk-UA"/>
        </w:rPr>
      </w:pPr>
      <w:r>
        <w:rPr>
          <w:color w:val="000000"/>
          <w:sz w:val="21"/>
          <w:szCs w:val="21"/>
          <w:lang w:val="uk-UA"/>
        </w:rPr>
        <w:t>13.</w:t>
      </w:r>
      <w:r w:rsidRPr="00560DC5">
        <w:t xml:space="preserve"> </w:t>
      </w:r>
      <w:r w:rsidRPr="00560DC5">
        <w:rPr>
          <w:color w:val="000000"/>
          <w:sz w:val="21"/>
          <w:szCs w:val="21"/>
          <w:lang w:val="uk-UA"/>
        </w:rPr>
        <w:t>Робота пов`язана з використанням хімичних речовин.</w:t>
      </w:r>
    </w:p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1"/>
          <w:szCs w:val="2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1"/>
        <w:gridCol w:w="2340"/>
        <w:gridCol w:w="1240"/>
      </w:tblGrid>
      <w:tr w:rsidR="004D508D" w:rsidRPr="006A249F" w:rsidTr="005C57EB">
        <w:trPr>
          <w:trHeight w:val="270"/>
        </w:trPr>
        <w:tc>
          <w:tcPr>
            <w:tcW w:w="3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 w:rsidRPr="006A249F">
              <w:rPr>
                <w:b/>
                <w:bCs/>
                <w:color w:val="000000"/>
                <w:sz w:val="21"/>
                <w:szCs w:val="21"/>
              </w:rPr>
              <w:lastRenderedPageBreak/>
              <w:t> </w:t>
            </w:r>
          </w:p>
        </w:tc>
        <w:tc>
          <w:tcPr>
            <w:tcW w:w="234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Показник</w:t>
            </w:r>
          </w:p>
        </w:tc>
        <w:tc>
          <w:tcPr>
            <w:tcW w:w="124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Сума, грн.</w:t>
            </w:r>
          </w:p>
        </w:tc>
      </w:tr>
      <w:tr w:rsidR="004D508D" w:rsidRPr="006A249F" w:rsidTr="005C57EB">
        <w:trPr>
          <w:trHeight w:val="525"/>
        </w:trPr>
        <w:tc>
          <w:tcPr>
            <w:tcW w:w="3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234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Витрати на заробітну плату</w:t>
            </w:r>
          </w:p>
        </w:tc>
        <w:tc>
          <w:tcPr>
            <w:tcW w:w="124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31,78</w:t>
            </w:r>
          </w:p>
        </w:tc>
      </w:tr>
      <w:tr w:rsidR="004D508D" w:rsidRPr="006A249F" w:rsidTr="005C57EB">
        <w:trPr>
          <w:trHeight w:val="525"/>
        </w:trPr>
        <w:tc>
          <w:tcPr>
            <w:tcW w:w="3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234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Нарахування на фонд оплати праці (22%)</w:t>
            </w:r>
          </w:p>
        </w:tc>
        <w:tc>
          <w:tcPr>
            <w:tcW w:w="124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6,99</w:t>
            </w:r>
          </w:p>
        </w:tc>
      </w:tr>
      <w:tr w:rsidR="004D508D" w:rsidRPr="006A249F" w:rsidTr="005C57EB">
        <w:trPr>
          <w:trHeight w:val="525"/>
        </w:trPr>
        <w:tc>
          <w:tcPr>
            <w:tcW w:w="3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3</w:t>
            </w:r>
          </w:p>
        </w:tc>
        <w:tc>
          <w:tcPr>
            <w:tcW w:w="234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Прямі матеріальні витрати</w:t>
            </w:r>
          </w:p>
        </w:tc>
        <w:tc>
          <w:tcPr>
            <w:tcW w:w="124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0,18</w:t>
            </w:r>
          </w:p>
        </w:tc>
      </w:tr>
      <w:tr w:rsidR="004D508D" w:rsidRPr="006A249F" w:rsidTr="005C57EB">
        <w:trPr>
          <w:trHeight w:val="525"/>
        </w:trPr>
        <w:tc>
          <w:tcPr>
            <w:tcW w:w="3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4</w:t>
            </w:r>
          </w:p>
        </w:tc>
        <w:tc>
          <w:tcPr>
            <w:tcW w:w="234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Адміністративні витрати (15%)</w:t>
            </w:r>
          </w:p>
        </w:tc>
        <w:tc>
          <w:tcPr>
            <w:tcW w:w="124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5,82</w:t>
            </w:r>
          </w:p>
        </w:tc>
      </w:tr>
      <w:tr w:rsidR="004D508D" w:rsidRPr="006A249F" w:rsidTr="005C57EB">
        <w:trPr>
          <w:trHeight w:val="255"/>
        </w:trPr>
        <w:tc>
          <w:tcPr>
            <w:tcW w:w="3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5</w:t>
            </w:r>
          </w:p>
        </w:tc>
        <w:tc>
          <w:tcPr>
            <w:tcW w:w="234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Всього (заокр</w:t>
            </w:r>
            <w:proofErr w:type="gramStart"/>
            <w:r w:rsidRPr="006A249F">
              <w:rPr>
                <w:color w:val="000000"/>
                <w:sz w:val="21"/>
                <w:szCs w:val="21"/>
              </w:rPr>
              <w:t>. до</w:t>
            </w:r>
            <w:proofErr w:type="gramEnd"/>
            <w:r w:rsidRPr="006A249F">
              <w:rPr>
                <w:color w:val="000000"/>
                <w:sz w:val="21"/>
                <w:szCs w:val="21"/>
              </w:rPr>
              <w:t xml:space="preserve"> цілого числа)</w:t>
            </w:r>
          </w:p>
        </w:tc>
        <w:tc>
          <w:tcPr>
            <w:tcW w:w="124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45</w:t>
            </w:r>
          </w:p>
        </w:tc>
      </w:tr>
      <w:tr w:rsidR="004D508D" w:rsidRPr="006A249F" w:rsidTr="005C57EB">
        <w:trPr>
          <w:trHeight w:val="270"/>
        </w:trPr>
        <w:tc>
          <w:tcPr>
            <w:tcW w:w="3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6</w:t>
            </w:r>
          </w:p>
        </w:tc>
        <w:tc>
          <w:tcPr>
            <w:tcW w:w="234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Податок на додану вартість</w:t>
            </w:r>
            <w:r w:rsidRPr="006A249F">
              <w:rPr>
                <w:color w:val="000000"/>
                <w:sz w:val="21"/>
                <w:szCs w:val="21"/>
                <w:vertAlign w:val="superscript"/>
              </w:rPr>
              <w:t>***</w:t>
            </w:r>
          </w:p>
        </w:tc>
        <w:tc>
          <w:tcPr>
            <w:tcW w:w="124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 </w:t>
            </w:r>
          </w:p>
        </w:tc>
      </w:tr>
      <w:tr w:rsidR="004D508D" w:rsidRPr="006A249F" w:rsidTr="005C57EB">
        <w:trPr>
          <w:trHeight w:val="270"/>
        </w:trPr>
        <w:tc>
          <w:tcPr>
            <w:tcW w:w="3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 w:rsidRPr="006A249F">
              <w:rPr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234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Всього</w:t>
            </w:r>
          </w:p>
        </w:tc>
        <w:tc>
          <w:tcPr>
            <w:tcW w:w="124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45</w:t>
            </w:r>
          </w:p>
        </w:tc>
      </w:tr>
    </w:tbl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1"/>
          <w:szCs w:val="21"/>
          <w:lang w:val="uk-UA"/>
        </w:rPr>
      </w:pPr>
    </w:p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1"/>
          <w:szCs w:val="21"/>
          <w:lang w:val="uk-UA"/>
        </w:rPr>
      </w:pPr>
      <w:r>
        <w:rPr>
          <w:color w:val="000000"/>
          <w:sz w:val="21"/>
          <w:szCs w:val="21"/>
          <w:lang w:val="uk-UA"/>
        </w:rPr>
        <w:t>14.</w:t>
      </w:r>
      <w:r w:rsidRPr="00560DC5">
        <w:rPr>
          <w:color w:val="000000"/>
          <w:sz w:val="21"/>
          <w:szCs w:val="21"/>
          <w:lang w:val="uk-UA"/>
        </w:rPr>
        <w:t xml:space="preserve"> Перукарські послуги</w:t>
      </w:r>
      <w:r>
        <w:rPr>
          <w:color w:val="000000"/>
          <w:sz w:val="21"/>
          <w:szCs w:val="21"/>
          <w:lang w:val="uk-UA"/>
        </w:rPr>
        <w:t>:</w:t>
      </w:r>
    </w:p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1"/>
          <w:szCs w:val="21"/>
          <w:lang w:val="uk-UA"/>
        </w:rPr>
      </w:pPr>
      <w:r>
        <w:rPr>
          <w:color w:val="000000"/>
          <w:sz w:val="21"/>
          <w:szCs w:val="21"/>
          <w:lang w:val="uk-UA"/>
        </w:rPr>
        <w:t>а)</w:t>
      </w:r>
      <w:r w:rsidRPr="00560DC5">
        <w:t xml:space="preserve"> </w:t>
      </w:r>
      <w:r w:rsidRPr="00560DC5">
        <w:rPr>
          <w:color w:val="000000"/>
          <w:sz w:val="21"/>
          <w:szCs w:val="21"/>
          <w:lang w:val="uk-UA"/>
        </w:rPr>
        <w:t>чоловіча стрижка</w:t>
      </w:r>
      <w:r>
        <w:rPr>
          <w:color w:val="000000"/>
          <w:sz w:val="21"/>
          <w:szCs w:val="21"/>
          <w:lang w:val="uk-UA"/>
        </w:rPr>
        <w:t>.</w:t>
      </w:r>
    </w:p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1"/>
          <w:szCs w:val="2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1"/>
        <w:gridCol w:w="2200"/>
        <w:gridCol w:w="1220"/>
      </w:tblGrid>
      <w:tr w:rsidR="004D508D" w:rsidRPr="006A249F" w:rsidTr="005C57EB">
        <w:trPr>
          <w:trHeight w:val="315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 w:rsidRPr="006A249F">
              <w:rPr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Показник</w:t>
            </w:r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Сума, грн.</w:t>
            </w:r>
          </w:p>
        </w:tc>
      </w:tr>
      <w:tr w:rsidR="004D508D" w:rsidRPr="006A249F" w:rsidTr="005C57EB">
        <w:trPr>
          <w:trHeight w:val="585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2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Витрати на заробітну плату</w:t>
            </w:r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31,28</w:t>
            </w:r>
          </w:p>
        </w:tc>
      </w:tr>
      <w:tr w:rsidR="004D508D" w:rsidRPr="006A249F" w:rsidTr="005C57EB">
        <w:trPr>
          <w:trHeight w:val="555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2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Нарахування на фонд оплати праці (22%)</w:t>
            </w:r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6,88</w:t>
            </w:r>
          </w:p>
        </w:tc>
      </w:tr>
      <w:tr w:rsidR="004D508D" w:rsidRPr="006A249F" w:rsidTr="005C57EB">
        <w:trPr>
          <w:trHeight w:val="285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3</w:t>
            </w:r>
          </w:p>
        </w:tc>
        <w:tc>
          <w:tcPr>
            <w:tcW w:w="2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Прямі матеріальні витрати</w:t>
            </w:r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2,15</w:t>
            </w:r>
          </w:p>
        </w:tc>
      </w:tr>
      <w:tr w:rsidR="004D508D" w:rsidRPr="006A249F" w:rsidTr="005C57EB">
        <w:trPr>
          <w:trHeight w:val="525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5</w:t>
            </w:r>
          </w:p>
        </w:tc>
        <w:tc>
          <w:tcPr>
            <w:tcW w:w="2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Адміністративні витрати (15%)</w:t>
            </w:r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4,69</w:t>
            </w:r>
          </w:p>
        </w:tc>
      </w:tr>
      <w:tr w:rsidR="004D508D" w:rsidRPr="006A249F" w:rsidTr="005C57EB">
        <w:trPr>
          <w:trHeight w:val="795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Всього (заокруглюємо до цілого числа)</w:t>
            </w:r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30</w:t>
            </w:r>
          </w:p>
        </w:tc>
      </w:tr>
      <w:tr w:rsidR="004D508D" w:rsidRPr="006A249F" w:rsidTr="005C57EB">
        <w:trPr>
          <w:trHeight w:val="585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6</w:t>
            </w:r>
          </w:p>
        </w:tc>
        <w:tc>
          <w:tcPr>
            <w:tcW w:w="2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Податок на додану вартість</w:t>
            </w:r>
            <w:r w:rsidRPr="006A249F">
              <w:rPr>
                <w:color w:val="000000"/>
                <w:sz w:val="21"/>
                <w:szCs w:val="21"/>
                <w:vertAlign w:val="superscript"/>
              </w:rPr>
              <w:t>***</w:t>
            </w:r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0</w:t>
            </w:r>
          </w:p>
        </w:tc>
      </w:tr>
      <w:tr w:rsidR="004D508D" w:rsidRPr="006A249F" w:rsidTr="005C57EB">
        <w:trPr>
          <w:trHeight w:val="270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 w:rsidRPr="006A249F">
              <w:rPr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Всього</w:t>
            </w:r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30</w:t>
            </w:r>
          </w:p>
        </w:tc>
      </w:tr>
    </w:tbl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1"/>
          <w:szCs w:val="21"/>
          <w:lang w:val="uk-UA"/>
        </w:rPr>
      </w:pPr>
    </w:p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1"/>
          <w:szCs w:val="21"/>
          <w:lang w:val="uk-UA"/>
        </w:rPr>
      </w:pPr>
      <w:r>
        <w:rPr>
          <w:color w:val="000000"/>
          <w:sz w:val="21"/>
          <w:szCs w:val="21"/>
          <w:lang w:val="uk-UA"/>
        </w:rPr>
        <w:t>б)</w:t>
      </w:r>
      <w:r w:rsidRPr="00560DC5">
        <w:t xml:space="preserve"> </w:t>
      </w:r>
      <w:r w:rsidRPr="00560DC5">
        <w:rPr>
          <w:color w:val="000000"/>
          <w:sz w:val="21"/>
          <w:szCs w:val="21"/>
          <w:lang w:val="uk-UA"/>
        </w:rPr>
        <w:t>жіноча стрижка</w:t>
      </w:r>
      <w:r>
        <w:rPr>
          <w:color w:val="000000"/>
          <w:sz w:val="21"/>
          <w:szCs w:val="21"/>
          <w:lang w:val="uk-UA"/>
        </w:rPr>
        <w:t>.</w:t>
      </w:r>
    </w:p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1"/>
          <w:szCs w:val="21"/>
          <w:lang w:val="uk-UA"/>
        </w:rPr>
      </w:pPr>
    </w:p>
    <w:p w:rsidR="004D508D" w:rsidRPr="001857C1" w:rsidRDefault="004D508D" w:rsidP="004D508D">
      <w:pPr>
        <w:pStyle w:val="a9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1"/>
          <w:szCs w:val="21"/>
          <w:lang w:val="uk-UA"/>
        </w:rPr>
      </w:pPr>
      <w:r>
        <w:rPr>
          <w:color w:val="000000"/>
          <w:sz w:val="21"/>
          <w:szCs w:val="21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1"/>
        <w:gridCol w:w="2200"/>
        <w:gridCol w:w="1220"/>
      </w:tblGrid>
      <w:tr w:rsidR="004D508D" w:rsidRPr="006A249F" w:rsidTr="005C57EB">
        <w:trPr>
          <w:trHeight w:val="315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 w:rsidRPr="006A249F">
              <w:rPr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Показник</w:t>
            </w:r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Сума, грн.</w:t>
            </w:r>
          </w:p>
        </w:tc>
      </w:tr>
      <w:tr w:rsidR="004D508D" w:rsidRPr="006A249F" w:rsidTr="005C57EB">
        <w:trPr>
          <w:trHeight w:val="585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2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Витрати на заробітну плату</w:t>
            </w:r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31,28</w:t>
            </w:r>
          </w:p>
        </w:tc>
      </w:tr>
      <w:tr w:rsidR="004D508D" w:rsidRPr="006A249F" w:rsidTr="005C57EB">
        <w:trPr>
          <w:trHeight w:val="555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2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Нарахування на фонд оплати праці (22%)</w:t>
            </w:r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6,88</w:t>
            </w:r>
          </w:p>
        </w:tc>
      </w:tr>
      <w:tr w:rsidR="004D508D" w:rsidRPr="006A249F" w:rsidTr="005C57EB">
        <w:trPr>
          <w:trHeight w:val="285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3</w:t>
            </w:r>
          </w:p>
        </w:tc>
        <w:tc>
          <w:tcPr>
            <w:tcW w:w="2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Прямі матеріальні витрати</w:t>
            </w:r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2,15</w:t>
            </w:r>
          </w:p>
        </w:tc>
      </w:tr>
      <w:tr w:rsidR="004D508D" w:rsidRPr="006A249F" w:rsidTr="005C57EB">
        <w:trPr>
          <w:trHeight w:val="525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5</w:t>
            </w:r>
          </w:p>
        </w:tc>
        <w:tc>
          <w:tcPr>
            <w:tcW w:w="2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Адміністративні витрати (15%)</w:t>
            </w:r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4,69</w:t>
            </w:r>
          </w:p>
        </w:tc>
      </w:tr>
      <w:tr w:rsidR="004D508D" w:rsidRPr="006A249F" w:rsidTr="005C57EB">
        <w:trPr>
          <w:trHeight w:val="795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lastRenderedPageBreak/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Всього (заокруглюємо до цілого числа)</w:t>
            </w:r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34</w:t>
            </w:r>
          </w:p>
        </w:tc>
      </w:tr>
      <w:tr w:rsidR="004D508D" w:rsidRPr="006A249F" w:rsidTr="005C57EB">
        <w:trPr>
          <w:trHeight w:val="585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6</w:t>
            </w:r>
          </w:p>
        </w:tc>
        <w:tc>
          <w:tcPr>
            <w:tcW w:w="2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Податок на додану вартість</w:t>
            </w:r>
            <w:r w:rsidRPr="006A249F">
              <w:rPr>
                <w:color w:val="000000"/>
                <w:sz w:val="21"/>
                <w:szCs w:val="21"/>
                <w:vertAlign w:val="superscript"/>
              </w:rPr>
              <w:t>***</w:t>
            </w:r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0</w:t>
            </w:r>
          </w:p>
        </w:tc>
      </w:tr>
      <w:tr w:rsidR="004D508D" w:rsidRPr="006A249F" w:rsidTr="005C57EB">
        <w:trPr>
          <w:trHeight w:val="270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 w:rsidRPr="006A249F">
              <w:rPr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Всього</w:t>
            </w:r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34</w:t>
            </w:r>
          </w:p>
        </w:tc>
      </w:tr>
    </w:tbl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1"/>
          <w:szCs w:val="21"/>
          <w:lang w:val="uk-UA"/>
        </w:rPr>
      </w:pPr>
    </w:p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1"/>
          <w:szCs w:val="21"/>
          <w:lang w:val="uk-UA"/>
        </w:rPr>
      </w:pPr>
      <w:r>
        <w:rPr>
          <w:color w:val="000000"/>
          <w:sz w:val="21"/>
          <w:szCs w:val="21"/>
          <w:lang w:val="uk-UA"/>
        </w:rPr>
        <w:t>15.</w:t>
      </w:r>
      <w:r w:rsidRPr="00560DC5">
        <w:t xml:space="preserve"> </w:t>
      </w:r>
      <w:r w:rsidRPr="00560DC5">
        <w:rPr>
          <w:color w:val="000000"/>
          <w:sz w:val="21"/>
          <w:szCs w:val="21"/>
          <w:lang w:val="uk-UA"/>
        </w:rPr>
        <w:t>Послуги швачки: (дрібний ремонт, зробити виточки або короткий шов:заміна замка)</w:t>
      </w:r>
      <w:r>
        <w:rPr>
          <w:color w:val="000000"/>
          <w:sz w:val="21"/>
          <w:szCs w:val="21"/>
          <w:lang w:val="uk-UA"/>
        </w:rPr>
        <w:t>.</w:t>
      </w:r>
    </w:p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1"/>
          <w:szCs w:val="2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1"/>
        <w:gridCol w:w="2200"/>
        <w:gridCol w:w="1220"/>
      </w:tblGrid>
      <w:tr w:rsidR="004D508D" w:rsidRPr="006A249F" w:rsidTr="005C57EB">
        <w:trPr>
          <w:trHeight w:val="285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 w:rsidRPr="006A249F">
              <w:rPr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Показник</w:t>
            </w:r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Сума, грн.</w:t>
            </w:r>
          </w:p>
        </w:tc>
      </w:tr>
      <w:tr w:rsidR="004D508D" w:rsidRPr="006A249F" w:rsidTr="005C57EB">
        <w:trPr>
          <w:trHeight w:val="375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2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Витрати на заробітну плату</w:t>
            </w:r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31,37</w:t>
            </w:r>
          </w:p>
        </w:tc>
      </w:tr>
      <w:tr w:rsidR="004D508D" w:rsidRPr="006A249F" w:rsidTr="005C57EB">
        <w:trPr>
          <w:trHeight w:val="525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2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Нарахування на фонд оплати праці (22%)</w:t>
            </w:r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6,90</w:t>
            </w:r>
          </w:p>
        </w:tc>
      </w:tr>
      <w:tr w:rsidR="004D508D" w:rsidRPr="006A249F" w:rsidTr="005C57EB">
        <w:trPr>
          <w:trHeight w:val="795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3</w:t>
            </w:r>
          </w:p>
        </w:tc>
        <w:tc>
          <w:tcPr>
            <w:tcW w:w="2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Прямі матеріальні витрати</w:t>
            </w:r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5,61</w:t>
            </w:r>
          </w:p>
        </w:tc>
      </w:tr>
      <w:tr w:rsidR="004D508D" w:rsidRPr="006A249F" w:rsidTr="005C57EB">
        <w:trPr>
          <w:trHeight w:val="585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5</w:t>
            </w:r>
          </w:p>
        </w:tc>
        <w:tc>
          <w:tcPr>
            <w:tcW w:w="2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Адміністративні витрати (15%)</w:t>
            </w:r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5,74</w:t>
            </w:r>
          </w:p>
        </w:tc>
      </w:tr>
      <w:tr w:rsidR="004D508D" w:rsidRPr="006A249F" w:rsidTr="005C57EB">
        <w:trPr>
          <w:trHeight w:val="525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Всього (заокруглюємо до цілого числа)</w:t>
            </w:r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10</w:t>
            </w:r>
          </w:p>
        </w:tc>
      </w:tr>
      <w:tr w:rsidR="004D508D" w:rsidRPr="006A249F" w:rsidTr="005C57EB">
        <w:trPr>
          <w:trHeight w:val="585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6</w:t>
            </w:r>
          </w:p>
        </w:tc>
        <w:tc>
          <w:tcPr>
            <w:tcW w:w="2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Податок на додану вартість</w:t>
            </w:r>
            <w:r w:rsidRPr="006A249F">
              <w:rPr>
                <w:color w:val="000000"/>
                <w:sz w:val="21"/>
                <w:szCs w:val="21"/>
                <w:vertAlign w:val="superscript"/>
              </w:rPr>
              <w:t>***</w:t>
            </w:r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 </w:t>
            </w:r>
          </w:p>
        </w:tc>
      </w:tr>
      <w:tr w:rsidR="004D508D" w:rsidRPr="006A249F" w:rsidTr="005C57EB">
        <w:trPr>
          <w:trHeight w:val="270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 w:rsidRPr="006A249F">
              <w:rPr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Всього</w:t>
            </w:r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10</w:t>
            </w:r>
          </w:p>
        </w:tc>
      </w:tr>
    </w:tbl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1"/>
          <w:szCs w:val="21"/>
          <w:lang w:val="uk-UA"/>
        </w:rPr>
      </w:pPr>
    </w:p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1"/>
          <w:szCs w:val="21"/>
          <w:lang w:val="uk-UA"/>
        </w:rPr>
      </w:pPr>
      <w:r>
        <w:rPr>
          <w:color w:val="000000"/>
          <w:sz w:val="21"/>
          <w:szCs w:val="21"/>
          <w:lang w:val="uk-UA"/>
        </w:rPr>
        <w:t>16.</w:t>
      </w:r>
      <w:r w:rsidRPr="00560DC5">
        <w:t xml:space="preserve"> </w:t>
      </w:r>
      <w:r w:rsidRPr="00560DC5">
        <w:rPr>
          <w:color w:val="000000"/>
          <w:sz w:val="21"/>
          <w:szCs w:val="21"/>
          <w:lang w:val="uk-UA"/>
        </w:rPr>
        <w:t>Обкіс присадибних ділянок  (150 хв)</w:t>
      </w:r>
      <w:r>
        <w:rPr>
          <w:color w:val="000000"/>
          <w:sz w:val="21"/>
          <w:szCs w:val="21"/>
          <w:lang w:val="uk-UA"/>
        </w:rPr>
        <w:t>.</w:t>
      </w:r>
    </w:p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1"/>
          <w:szCs w:val="2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1"/>
        <w:gridCol w:w="2200"/>
        <w:gridCol w:w="1220"/>
      </w:tblGrid>
      <w:tr w:rsidR="004D508D" w:rsidRPr="006A249F" w:rsidTr="005C57EB">
        <w:trPr>
          <w:trHeight w:val="315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 w:rsidRPr="006A249F">
              <w:rPr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Показник</w:t>
            </w:r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Сума, грн.</w:t>
            </w:r>
          </w:p>
        </w:tc>
      </w:tr>
      <w:tr w:rsidR="004D508D" w:rsidRPr="006A249F" w:rsidTr="005C57EB">
        <w:trPr>
          <w:trHeight w:val="585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2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Витрати на заробітну плату</w:t>
            </w:r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30,27</w:t>
            </w:r>
          </w:p>
        </w:tc>
      </w:tr>
      <w:tr w:rsidR="004D508D" w:rsidRPr="006A249F" w:rsidTr="005C57EB">
        <w:trPr>
          <w:trHeight w:val="555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2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Нарахування на фонд оплати праці (22%)</w:t>
            </w:r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6,66</w:t>
            </w:r>
          </w:p>
        </w:tc>
      </w:tr>
      <w:tr w:rsidR="004D508D" w:rsidRPr="006A249F" w:rsidTr="005C57EB">
        <w:trPr>
          <w:trHeight w:val="285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3</w:t>
            </w:r>
          </w:p>
        </w:tc>
        <w:tc>
          <w:tcPr>
            <w:tcW w:w="2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Прямі матеріальні витрати</w:t>
            </w:r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0,68</w:t>
            </w:r>
          </w:p>
        </w:tc>
      </w:tr>
      <w:tr w:rsidR="004D508D" w:rsidRPr="006A249F" w:rsidTr="005C57EB">
        <w:trPr>
          <w:trHeight w:val="555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4</w:t>
            </w:r>
          </w:p>
        </w:tc>
        <w:tc>
          <w:tcPr>
            <w:tcW w:w="2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Адміністративні витрати (15%)</w:t>
            </w:r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5,54</w:t>
            </w:r>
          </w:p>
        </w:tc>
      </w:tr>
      <w:tr w:rsidR="004D508D" w:rsidRPr="006A249F" w:rsidTr="005C57EB">
        <w:trPr>
          <w:trHeight w:val="525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5</w:t>
            </w:r>
          </w:p>
        </w:tc>
        <w:tc>
          <w:tcPr>
            <w:tcW w:w="2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Всього (заокруглюємо до цілого числа)</w:t>
            </w:r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108</w:t>
            </w:r>
          </w:p>
        </w:tc>
      </w:tr>
      <w:tr w:rsidR="004D508D" w:rsidRPr="006A249F" w:rsidTr="005C57EB">
        <w:trPr>
          <w:trHeight w:val="630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6</w:t>
            </w:r>
          </w:p>
        </w:tc>
        <w:tc>
          <w:tcPr>
            <w:tcW w:w="2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Податок на додану вартість</w:t>
            </w:r>
            <w:r w:rsidRPr="006A249F">
              <w:rPr>
                <w:color w:val="000000"/>
                <w:sz w:val="21"/>
                <w:szCs w:val="21"/>
                <w:vertAlign w:val="superscript"/>
              </w:rPr>
              <w:t>***</w:t>
            </w:r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 </w:t>
            </w:r>
          </w:p>
        </w:tc>
      </w:tr>
      <w:tr w:rsidR="004D508D" w:rsidRPr="006A249F" w:rsidTr="005C57EB">
        <w:trPr>
          <w:trHeight w:val="255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 w:rsidRPr="006A249F">
              <w:rPr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Всього</w:t>
            </w:r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108</w:t>
            </w:r>
          </w:p>
        </w:tc>
      </w:tr>
    </w:tbl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1"/>
          <w:szCs w:val="21"/>
          <w:lang w:val="uk-UA"/>
        </w:rPr>
      </w:pPr>
    </w:p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1"/>
          <w:szCs w:val="21"/>
          <w:lang w:val="uk-UA"/>
        </w:rPr>
      </w:pPr>
      <w:r>
        <w:rPr>
          <w:color w:val="000000"/>
          <w:sz w:val="21"/>
          <w:szCs w:val="21"/>
          <w:lang w:val="uk-UA"/>
        </w:rPr>
        <w:t>17.</w:t>
      </w:r>
      <w:r w:rsidRPr="00026C16">
        <w:t xml:space="preserve"> </w:t>
      </w:r>
      <w:r w:rsidRPr="00026C16">
        <w:rPr>
          <w:color w:val="000000"/>
          <w:sz w:val="21"/>
          <w:szCs w:val="21"/>
          <w:lang w:val="uk-UA"/>
        </w:rPr>
        <w:t>Ремонт вікон, дверей,парканів.</w:t>
      </w:r>
    </w:p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1"/>
          <w:szCs w:val="2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1"/>
        <w:gridCol w:w="2320"/>
        <w:gridCol w:w="1240"/>
      </w:tblGrid>
      <w:tr w:rsidR="004D508D" w:rsidRPr="006A249F" w:rsidTr="005C57EB">
        <w:trPr>
          <w:trHeight w:val="270"/>
        </w:trPr>
        <w:tc>
          <w:tcPr>
            <w:tcW w:w="34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 w:rsidRPr="006A249F">
              <w:rPr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23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Показник</w:t>
            </w:r>
          </w:p>
        </w:tc>
        <w:tc>
          <w:tcPr>
            <w:tcW w:w="124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Сума, грн.</w:t>
            </w:r>
          </w:p>
        </w:tc>
      </w:tr>
      <w:tr w:rsidR="004D508D" w:rsidRPr="006A249F" w:rsidTr="005C57EB">
        <w:trPr>
          <w:trHeight w:val="525"/>
        </w:trPr>
        <w:tc>
          <w:tcPr>
            <w:tcW w:w="34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lastRenderedPageBreak/>
              <w:t>1</w:t>
            </w:r>
          </w:p>
        </w:tc>
        <w:tc>
          <w:tcPr>
            <w:tcW w:w="23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Витрати на заробітну плату</w:t>
            </w:r>
          </w:p>
        </w:tc>
        <w:tc>
          <w:tcPr>
            <w:tcW w:w="124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31,78</w:t>
            </w:r>
          </w:p>
        </w:tc>
      </w:tr>
      <w:tr w:rsidR="004D508D" w:rsidRPr="006A249F" w:rsidTr="005C57EB">
        <w:trPr>
          <w:trHeight w:val="525"/>
        </w:trPr>
        <w:tc>
          <w:tcPr>
            <w:tcW w:w="34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23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Нарахування на фонд оплати праці (22%)</w:t>
            </w:r>
          </w:p>
        </w:tc>
        <w:tc>
          <w:tcPr>
            <w:tcW w:w="124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6,99</w:t>
            </w:r>
          </w:p>
        </w:tc>
      </w:tr>
      <w:tr w:rsidR="004D508D" w:rsidRPr="006A249F" w:rsidTr="005C57EB">
        <w:trPr>
          <w:trHeight w:val="525"/>
        </w:trPr>
        <w:tc>
          <w:tcPr>
            <w:tcW w:w="34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3</w:t>
            </w:r>
          </w:p>
        </w:tc>
        <w:tc>
          <w:tcPr>
            <w:tcW w:w="23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Прямі матеріальні витрати</w:t>
            </w:r>
          </w:p>
        </w:tc>
        <w:tc>
          <w:tcPr>
            <w:tcW w:w="124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0,18</w:t>
            </w:r>
          </w:p>
        </w:tc>
      </w:tr>
      <w:tr w:rsidR="004D508D" w:rsidRPr="006A249F" w:rsidTr="005C57EB">
        <w:trPr>
          <w:trHeight w:val="255"/>
        </w:trPr>
        <w:tc>
          <w:tcPr>
            <w:tcW w:w="34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4</w:t>
            </w:r>
          </w:p>
        </w:tc>
        <w:tc>
          <w:tcPr>
            <w:tcW w:w="23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Адміністративні витрати (15%)</w:t>
            </w:r>
          </w:p>
        </w:tc>
        <w:tc>
          <w:tcPr>
            <w:tcW w:w="124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5,82</w:t>
            </w:r>
          </w:p>
        </w:tc>
      </w:tr>
      <w:tr w:rsidR="004D508D" w:rsidRPr="006A249F" w:rsidTr="005C57EB">
        <w:trPr>
          <w:trHeight w:val="285"/>
        </w:trPr>
        <w:tc>
          <w:tcPr>
            <w:tcW w:w="34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5</w:t>
            </w:r>
          </w:p>
        </w:tc>
        <w:tc>
          <w:tcPr>
            <w:tcW w:w="23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Всього (заокр</w:t>
            </w:r>
            <w:proofErr w:type="gramStart"/>
            <w:r w:rsidRPr="006A249F">
              <w:rPr>
                <w:color w:val="000000"/>
                <w:sz w:val="21"/>
                <w:szCs w:val="21"/>
              </w:rPr>
              <w:t>. до</w:t>
            </w:r>
            <w:proofErr w:type="gramEnd"/>
            <w:r w:rsidRPr="006A249F">
              <w:rPr>
                <w:color w:val="000000"/>
                <w:sz w:val="21"/>
                <w:szCs w:val="21"/>
              </w:rPr>
              <w:t xml:space="preserve"> цілого числа)</w:t>
            </w:r>
          </w:p>
        </w:tc>
        <w:tc>
          <w:tcPr>
            <w:tcW w:w="124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45</w:t>
            </w:r>
          </w:p>
        </w:tc>
      </w:tr>
      <w:tr w:rsidR="004D508D" w:rsidRPr="006A249F" w:rsidTr="005C57EB">
        <w:trPr>
          <w:trHeight w:val="285"/>
        </w:trPr>
        <w:tc>
          <w:tcPr>
            <w:tcW w:w="34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6</w:t>
            </w:r>
          </w:p>
        </w:tc>
        <w:tc>
          <w:tcPr>
            <w:tcW w:w="23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Податок на додану вартість</w:t>
            </w:r>
            <w:r w:rsidRPr="006A249F">
              <w:rPr>
                <w:color w:val="000000"/>
                <w:sz w:val="21"/>
                <w:szCs w:val="21"/>
                <w:vertAlign w:val="superscript"/>
              </w:rPr>
              <w:t>***</w:t>
            </w:r>
          </w:p>
        </w:tc>
        <w:tc>
          <w:tcPr>
            <w:tcW w:w="124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 </w:t>
            </w:r>
          </w:p>
        </w:tc>
      </w:tr>
      <w:tr w:rsidR="004D508D" w:rsidRPr="006A249F" w:rsidTr="005C57EB">
        <w:trPr>
          <w:trHeight w:val="255"/>
        </w:trPr>
        <w:tc>
          <w:tcPr>
            <w:tcW w:w="34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 w:rsidRPr="006A249F">
              <w:rPr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23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Всього</w:t>
            </w:r>
          </w:p>
        </w:tc>
        <w:tc>
          <w:tcPr>
            <w:tcW w:w="124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45</w:t>
            </w:r>
          </w:p>
        </w:tc>
      </w:tr>
    </w:tbl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1"/>
          <w:szCs w:val="21"/>
          <w:lang w:val="uk-UA"/>
        </w:rPr>
      </w:pPr>
    </w:p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1"/>
          <w:szCs w:val="21"/>
          <w:lang w:val="uk-UA"/>
        </w:rPr>
      </w:pPr>
      <w:r>
        <w:rPr>
          <w:color w:val="000000"/>
          <w:sz w:val="21"/>
          <w:szCs w:val="21"/>
          <w:lang w:val="uk-UA"/>
        </w:rPr>
        <w:t>18.</w:t>
      </w:r>
      <w:r w:rsidRPr="00AD3F37">
        <w:rPr>
          <w:color w:val="000000"/>
          <w:sz w:val="21"/>
          <w:szCs w:val="21"/>
          <w:lang w:val="uk-UA"/>
        </w:rPr>
        <w:t xml:space="preserve"> Розпалювання  печей, піднесення вугілля,дров, росчистка снігу, доставка дров.</w:t>
      </w:r>
    </w:p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1"/>
          <w:szCs w:val="21"/>
          <w:lang w:val="uk-UA"/>
        </w:rPr>
      </w:pPr>
    </w:p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1"/>
          <w:szCs w:val="2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1"/>
        <w:gridCol w:w="2200"/>
        <w:gridCol w:w="1240"/>
      </w:tblGrid>
      <w:tr w:rsidR="004D508D" w:rsidRPr="006A249F" w:rsidTr="005C57EB">
        <w:trPr>
          <w:trHeight w:val="270"/>
        </w:trPr>
        <w:tc>
          <w:tcPr>
            <w:tcW w:w="36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 w:rsidRPr="006A249F">
              <w:rPr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Показник</w:t>
            </w:r>
          </w:p>
        </w:tc>
        <w:tc>
          <w:tcPr>
            <w:tcW w:w="124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Сума, грн.</w:t>
            </w:r>
          </w:p>
        </w:tc>
      </w:tr>
      <w:tr w:rsidR="004D508D" w:rsidRPr="006A249F" w:rsidTr="005C57EB">
        <w:trPr>
          <w:trHeight w:val="525"/>
        </w:trPr>
        <w:tc>
          <w:tcPr>
            <w:tcW w:w="36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2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Витрати на заробітну плату</w:t>
            </w:r>
          </w:p>
        </w:tc>
        <w:tc>
          <w:tcPr>
            <w:tcW w:w="124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33,07</w:t>
            </w:r>
          </w:p>
        </w:tc>
      </w:tr>
      <w:tr w:rsidR="004D508D" w:rsidRPr="006A249F" w:rsidTr="005C57EB">
        <w:trPr>
          <w:trHeight w:val="525"/>
        </w:trPr>
        <w:tc>
          <w:tcPr>
            <w:tcW w:w="36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2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Нарахування на фонд оплати праці (22%)</w:t>
            </w:r>
          </w:p>
        </w:tc>
        <w:tc>
          <w:tcPr>
            <w:tcW w:w="124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7,28</w:t>
            </w:r>
          </w:p>
        </w:tc>
      </w:tr>
      <w:tr w:rsidR="004D508D" w:rsidRPr="006A249F" w:rsidTr="005C57EB">
        <w:trPr>
          <w:trHeight w:val="525"/>
        </w:trPr>
        <w:tc>
          <w:tcPr>
            <w:tcW w:w="36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3</w:t>
            </w:r>
          </w:p>
        </w:tc>
        <w:tc>
          <w:tcPr>
            <w:tcW w:w="2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Прямі матеріальні витрати</w:t>
            </w:r>
          </w:p>
        </w:tc>
        <w:tc>
          <w:tcPr>
            <w:tcW w:w="124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0,18</w:t>
            </w:r>
          </w:p>
        </w:tc>
      </w:tr>
      <w:tr w:rsidR="004D508D" w:rsidRPr="006A249F" w:rsidTr="005C57EB">
        <w:trPr>
          <w:trHeight w:val="525"/>
        </w:trPr>
        <w:tc>
          <w:tcPr>
            <w:tcW w:w="36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4</w:t>
            </w:r>
          </w:p>
        </w:tc>
        <w:tc>
          <w:tcPr>
            <w:tcW w:w="2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Адміністративні витрати (15%)</w:t>
            </w:r>
          </w:p>
        </w:tc>
        <w:tc>
          <w:tcPr>
            <w:tcW w:w="124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6,05</w:t>
            </w:r>
          </w:p>
        </w:tc>
      </w:tr>
      <w:tr w:rsidR="004D508D" w:rsidRPr="006A249F" w:rsidTr="005C57EB">
        <w:trPr>
          <w:trHeight w:val="525"/>
        </w:trPr>
        <w:tc>
          <w:tcPr>
            <w:tcW w:w="36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5</w:t>
            </w:r>
          </w:p>
        </w:tc>
        <w:tc>
          <w:tcPr>
            <w:tcW w:w="2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Всього (заокруглюємо до цілого числа)</w:t>
            </w:r>
          </w:p>
        </w:tc>
        <w:tc>
          <w:tcPr>
            <w:tcW w:w="124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47</w:t>
            </w:r>
          </w:p>
        </w:tc>
      </w:tr>
      <w:tr w:rsidR="004D508D" w:rsidRPr="006A249F" w:rsidTr="005C57EB">
        <w:trPr>
          <w:trHeight w:val="585"/>
        </w:trPr>
        <w:tc>
          <w:tcPr>
            <w:tcW w:w="36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6</w:t>
            </w:r>
          </w:p>
        </w:tc>
        <w:tc>
          <w:tcPr>
            <w:tcW w:w="2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Податок на додану вартість</w:t>
            </w:r>
            <w:r w:rsidRPr="006A249F">
              <w:rPr>
                <w:color w:val="000000"/>
                <w:sz w:val="21"/>
                <w:szCs w:val="21"/>
                <w:vertAlign w:val="superscript"/>
              </w:rPr>
              <w:t>***</w:t>
            </w:r>
          </w:p>
        </w:tc>
        <w:tc>
          <w:tcPr>
            <w:tcW w:w="124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 </w:t>
            </w:r>
          </w:p>
        </w:tc>
      </w:tr>
      <w:tr w:rsidR="004D508D" w:rsidRPr="006A249F" w:rsidTr="005C57EB">
        <w:trPr>
          <w:trHeight w:val="270"/>
        </w:trPr>
        <w:tc>
          <w:tcPr>
            <w:tcW w:w="36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 w:rsidRPr="006A249F">
              <w:rPr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Всього</w:t>
            </w:r>
          </w:p>
        </w:tc>
        <w:tc>
          <w:tcPr>
            <w:tcW w:w="124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47</w:t>
            </w:r>
          </w:p>
        </w:tc>
      </w:tr>
    </w:tbl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1"/>
          <w:szCs w:val="21"/>
          <w:lang w:val="uk-UA"/>
        </w:rPr>
      </w:pPr>
    </w:p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1"/>
          <w:szCs w:val="21"/>
          <w:lang w:val="uk-UA"/>
        </w:rPr>
      </w:pPr>
      <w:r>
        <w:rPr>
          <w:color w:val="000000"/>
          <w:sz w:val="21"/>
          <w:szCs w:val="21"/>
          <w:lang w:val="uk-UA"/>
        </w:rPr>
        <w:t>19.</w:t>
      </w:r>
      <w:r w:rsidRPr="00AD3F37">
        <w:t xml:space="preserve"> </w:t>
      </w:r>
      <w:r w:rsidRPr="00AD3F37">
        <w:rPr>
          <w:color w:val="000000"/>
          <w:sz w:val="21"/>
          <w:szCs w:val="21"/>
          <w:lang w:val="uk-UA"/>
        </w:rPr>
        <w:t>Послуги медичної сестри з масажу (лікувальний масаж)</w:t>
      </w:r>
      <w:r>
        <w:rPr>
          <w:color w:val="000000"/>
          <w:sz w:val="21"/>
          <w:szCs w:val="21"/>
          <w:lang w:val="uk-UA"/>
        </w:rPr>
        <w:t>.</w:t>
      </w:r>
    </w:p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1"/>
          <w:szCs w:val="2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1"/>
        <w:gridCol w:w="2200"/>
        <w:gridCol w:w="1220"/>
      </w:tblGrid>
      <w:tr w:rsidR="004D508D" w:rsidRPr="006A249F" w:rsidTr="005C57EB">
        <w:trPr>
          <w:trHeight w:val="315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 w:rsidRPr="006A249F">
              <w:rPr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Показник</w:t>
            </w:r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Сума, грн.</w:t>
            </w:r>
          </w:p>
        </w:tc>
      </w:tr>
      <w:tr w:rsidR="004D508D" w:rsidRPr="006A249F" w:rsidTr="005C57EB">
        <w:trPr>
          <w:trHeight w:val="585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2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Витрати на заробітну плату</w:t>
            </w:r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25,09</w:t>
            </w:r>
          </w:p>
        </w:tc>
      </w:tr>
      <w:tr w:rsidR="004D508D" w:rsidRPr="006A249F" w:rsidTr="005C57EB">
        <w:trPr>
          <w:trHeight w:val="555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2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Нарахування на фонд оплати праці (22%)</w:t>
            </w:r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5,52</w:t>
            </w:r>
          </w:p>
        </w:tc>
      </w:tr>
      <w:tr w:rsidR="004D508D" w:rsidRPr="006A249F" w:rsidTr="005C57EB">
        <w:trPr>
          <w:trHeight w:val="285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3</w:t>
            </w:r>
          </w:p>
        </w:tc>
        <w:tc>
          <w:tcPr>
            <w:tcW w:w="2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Прямі матеріальні витрати</w:t>
            </w:r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0,85</w:t>
            </w:r>
          </w:p>
        </w:tc>
      </w:tr>
      <w:tr w:rsidR="004D508D" w:rsidRPr="006A249F" w:rsidTr="005C57EB">
        <w:trPr>
          <w:trHeight w:val="615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4</w:t>
            </w:r>
          </w:p>
        </w:tc>
        <w:tc>
          <w:tcPr>
            <w:tcW w:w="2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Адміністративні витрати (15%)</w:t>
            </w:r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4,59</w:t>
            </w:r>
          </w:p>
        </w:tc>
      </w:tr>
      <w:tr w:rsidR="004D508D" w:rsidRPr="006A249F" w:rsidTr="005C57EB">
        <w:trPr>
          <w:trHeight w:val="525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5</w:t>
            </w:r>
          </w:p>
        </w:tc>
        <w:tc>
          <w:tcPr>
            <w:tcW w:w="2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Всього (заокруглюємо до цілого числа)</w:t>
            </w:r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24</w:t>
            </w:r>
          </w:p>
        </w:tc>
      </w:tr>
      <w:tr w:rsidR="004D508D" w:rsidRPr="006A249F" w:rsidTr="005C57EB">
        <w:trPr>
          <w:trHeight w:val="795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lastRenderedPageBreak/>
              <w:t>6</w:t>
            </w:r>
          </w:p>
        </w:tc>
        <w:tc>
          <w:tcPr>
            <w:tcW w:w="2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Податок на додану вартість</w:t>
            </w:r>
            <w:r w:rsidRPr="006A249F">
              <w:rPr>
                <w:color w:val="000000"/>
                <w:sz w:val="21"/>
                <w:szCs w:val="21"/>
                <w:vertAlign w:val="superscript"/>
              </w:rPr>
              <w:t>***</w:t>
            </w:r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 </w:t>
            </w:r>
          </w:p>
        </w:tc>
      </w:tr>
      <w:tr w:rsidR="004D508D" w:rsidRPr="006A249F" w:rsidTr="005C57EB">
        <w:trPr>
          <w:trHeight w:val="585"/>
        </w:trPr>
        <w:tc>
          <w:tcPr>
            <w:tcW w:w="5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 w:rsidRPr="006A249F">
              <w:rPr>
                <w:b/>
                <w:bCs/>
                <w:color w:val="000000"/>
                <w:sz w:val="21"/>
                <w:szCs w:val="21"/>
              </w:rPr>
              <w:t>7</w:t>
            </w:r>
          </w:p>
        </w:tc>
        <w:tc>
          <w:tcPr>
            <w:tcW w:w="220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Всього</w:t>
            </w:r>
          </w:p>
        </w:tc>
        <w:tc>
          <w:tcPr>
            <w:tcW w:w="1220" w:type="dxa"/>
            <w:shd w:val="clear" w:color="auto" w:fill="auto"/>
            <w:hideMark/>
          </w:tcPr>
          <w:p w:rsidR="004D508D" w:rsidRPr="006A249F" w:rsidRDefault="004D508D" w:rsidP="005C57EB">
            <w:pPr>
              <w:pStyle w:val="a9"/>
              <w:shd w:val="clear" w:color="auto" w:fill="FFFFFF"/>
              <w:ind w:left="360"/>
              <w:jc w:val="both"/>
              <w:rPr>
                <w:color w:val="000000"/>
                <w:sz w:val="21"/>
                <w:szCs w:val="21"/>
              </w:rPr>
            </w:pPr>
            <w:r w:rsidRPr="006A249F">
              <w:rPr>
                <w:color w:val="000000"/>
                <w:sz w:val="21"/>
                <w:szCs w:val="21"/>
              </w:rPr>
              <w:t>24</w:t>
            </w:r>
          </w:p>
        </w:tc>
      </w:tr>
    </w:tbl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1"/>
          <w:szCs w:val="21"/>
          <w:lang w:val="uk-UA"/>
        </w:rPr>
      </w:pPr>
    </w:p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1"/>
          <w:szCs w:val="21"/>
          <w:lang w:val="uk-UA"/>
        </w:rPr>
      </w:pPr>
    </w:p>
    <w:p w:rsidR="004D508D" w:rsidRPr="001857C1" w:rsidRDefault="004D508D" w:rsidP="004D508D">
      <w:pPr>
        <w:pStyle w:val="a9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1"/>
          <w:szCs w:val="21"/>
          <w:lang w:val="uk-UA"/>
        </w:rPr>
      </w:pPr>
    </w:p>
    <w:p w:rsidR="004D508D" w:rsidRPr="00A54856" w:rsidRDefault="004D508D" w:rsidP="004D508D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 w:rsidRPr="00A54856">
        <w:rPr>
          <w:i/>
          <w:iCs/>
          <w:color w:val="000000"/>
        </w:rPr>
        <w:t>7.Оцінка ризику впливу зовнішніх чинників на дію запропонованого регуляторного акта</w:t>
      </w:r>
    </w:p>
    <w:p w:rsidR="004D508D" w:rsidRPr="00A54856" w:rsidRDefault="004D508D" w:rsidP="004D508D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 w:rsidRPr="00A54856">
        <w:rPr>
          <w:color w:val="000000"/>
        </w:rPr>
        <w:t>На дію регуляторного акта можливий вплив зовнішніх чинників, таких як зміни та доповнення до чинного законодавства України. У подальшому внесення змін до зазначеного рішення можливе в разі зміни вимог чинного законодавства України або виникнення необхідності в нормативному врегулюванні певних правовідносин.</w:t>
      </w:r>
    </w:p>
    <w:p w:rsidR="004D508D" w:rsidRPr="00A54856" w:rsidRDefault="004D508D" w:rsidP="004D508D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 w:rsidRPr="00A54856">
        <w:rPr>
          <w:color w:val="000000"/>
        </w:rPr>
        <w:t> </w:t>
      </w:r>
    </w:p>
    <w:p w:rsidR="004D508D" w:rsidRPr="00A54856" w:rsidRDefault="004D508D" w:rsidP="004D508D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 w:rsidRPr="00A54856">
        <w:rPr>
          <w:i/>
          <w:iCs/>
          <w:color w:val="000000"/>
        </w:rPr>
        <w:t>8. Обґрунтування строку дії запропонованого регуляторного акта</w:t>
      </w:r>
    </w:p>
    <w:p w:rsidR="004D508D" w:rsidRPr="00A54856" w:rsidRDefault="004D508D" w:rsidP="004D508D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 w:rsidRPr="00A54856">
        <w:rPr>
          <w:color w:val="000000"/>
        </w:rPr>
        <w:t>Термін дії регуляторного акта необмежений, зміни та доповнення будуть вноситись за потребою у відповідності до змін законодавства України</w:t>
      </w:r>
    </w:p>
    <w:p w:rsidR="004D508D" w:rsidRPr="00A54856" w:rsidRDefault="004D508D" w:rsidP="004D508D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 w:rsidRPr="00A54856">
        <w:rPr>
          <w:color w:val="000000"/>
        </w:rPr>
        <w:t> </w:t>
      </w:r>
    </w:p>
    <w:p w:rsidR="004D508D" w:rsidRPr="00A54856" w:rsidRDefault="004D508D" w:rsidP="004D508D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 w:rsidRPr="00A54856">
        <w:rPr>
          <w:i/>
          <w:iCs/>
          <w:color w:val="000000"/>
        </w:rPr>
        <w:t>9.Показники результативності регуляторного акта</w:t>
      </w:r>
    </w:p>
    <w:p w:rsidR="004D508D" w:rsidRPr="00E235AE" w:rsidRDefault="004D508D" w:rsidP="004D508D">
      <w:pPr>
        <w:pStyle w:val="a9"/>
        <w:shd w:val="clear" w:color="auto" w:fill="FFFFFF"/>
        <w:jc w:val="both"/>
        <w:rPr>
          <w:color w:val="000000"/>
        </w:rPr>
      </w:pPr>
      <w:r w:rsidRPr="00E235AE">
        <w:rPr>
          <w:color w:val="000000"/>
        </w:rPr>
        <w:t> </w:t>
      </w:r>
      <w:r>
        <w:rPr>
          <w:color w:val="000000"/>
        </w:rPr>
        <w:t>Показником</w:t>
      </w:r>
      <w:r w:rsidRPr="00E235AE">
        <w:rPr>
          <w:color w:val="000000"/>
        </w:rPr>
        <w:t xml:space="preserve"> результативності регуляторного акту буде:</w:t>
      </w:r>
    </w:p>
    <w:p w:rsidR="004D508D" w:rsidRPr="00E235AE" w:rsidRDefault="004D508D" w:rsidP="004D508D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235AE">
        <w:rPr>
          <w:color w:val="000000"/>
        </w:rPr>
        <w:t xml:space="preserve">- Надходження коштів від </w:t>
      </w:r>
      <w:r>
        <w:rPr>
          <w:color w:val="000000"/>
          <w:lang w:val="uk-UA"/>
        </w:rPr>
        <w:t xml:space="preserve">сплати за соціальні </w:t>
      </w:r>
      <w:proofErr w:type="gramStart"/>
      <w:r>
        <w:rPr>
          <w:color w:val="000000"/>
          <w:lang w:val="uk-UA"/>
        </w:rPr>
        <w:t>послуги  підуть</w:t>
      </w:r>
      <w:proofErr w:type="gramEnd"/>
      <w:r>
        <w:rPr>
          <w:color w:val="000000"/>
          <w:lang w:val="uk-UA"/>
        </w:rPr>
        <w:t xml:space="preserve"> на поліпшення інфраструктури , матеріальної бази  та т.і. КУ « Центр надання соціальних послуг».</w:t>
      </w:r>
    </w:p>
    <w:p w:rsidR="004D508D" w:rsidRPr="00A54856" w:rsidRDefault="004D508D" w:rsidP="004D508D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 w:rsidRPr="00A54856">
        <w:rPr>
          <w:i/>
          <w:iCs/>
          <w:color w:val="000000"/>
        </w:rPr>
        <w:t>10.Заходи відстеження результативності регуляторного акта</w:t>
      </w:r>
    </w:p>
    <w:p w:rsidR="004D508D" w:rsidRPr="00A54856" w:rsidRDefault="004D508D" w:rsidP="004D508D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 w:rsidRPr="00A54856">
        <w:rPr>
          <w:color w:val="000000"/>
        </w:rPr>
        <w:t>Відстеження результати</w:t>
      </w:r>
      <w:r>
        <w:rPr>
          <w:color w:val="000000"/>
        </w:rPr>
        <w:t xml:space="preserve">вності проекту рішення </w:t>
      </w:r>
      <w:r>
        <w:rPr>
          <w:color w:val="000000"/>
          <w:lang w:val="uk-UA"/>
        </w:rPr>
        <w:t>Марків</w:t>
      </w:r>
      <w:r w:rsidRPr="00A54856">
        <w:rPr>
          <w:color w:val="000000"/>
        </w:rPr>
        <w:t>ської селищної ради «Про затвердження тарифів</w:t>
      </w:r>
      <w:r>
        <w:rPr>
          <w:color w:val="000000"/>
          <w:lang w:val="uk-UA"/>
        </w:rPr>
        <w:t xml:space="preserve"> на платні соціальні послуги</w:t>
      </w:r>
      <w:r w:rsidRPr="00A54856">
        <w:rPr>
          <w:color w:val="000000"/>
        </w:rPr>
        <w:t xml:space="preserve"> </w:t>
      </w:r>
      <w:r>
        <w:rPr>
          <w:color w:val="000000"/>
          <w:lang w:val="uk-UA"/>
        </w:rPr>
        <w:t>КУ</w:t>
      </w:r>
      <w:r>
        <w:rPr>
          <w:color w:val="000000"/>
        </w:rPr>
        <w:t xml:space="preserve"> «</w:t>
      </w:r>
      <w:r>
        <w:rPr>
          <w:color w:val="000000"/>
          <w:lang w:val="uk-UA"/>
        </w:rPr>
        <w:t xml:space="preserve">Центр надання соціальних </w:t>
      </w:r>
      <w:proofErr w:type="gramStart"/>
      <w:r>
        <w:rPr>
          <w:color w:val="000000"/>
          <w:lang w:val="uk-UA"/>
        </w:rPr>
        <w:t>послуг</w:t>
      </w:r>
      <w:r w:rsidRPr="00A54856">
        <w:rPr>
          <w:color w:val="000000"/>
        </w:rPr>
        <w:t>»  здійснюватиметься</w:t>
      </w:r>
      <w:proofErr w:type="gramEnd"/>
      <w:r w:rsidRPr="00A54856">
        <w:rPr>
          <w:color w:val="000000"/>
        </w:rPr>
        <w:t xml:space="preserve"> шляхом аналізу статистичної інформації.</w:t>
      </w:r>
    </w:p>
    <w:p w:rsidR="004D508D" w:rsidRPr="00A54856" w:rsidRDefault="004D508D" w:rsidP="004D508D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 w:rsidRPr="00A54856">
        <w:rPr>
          <w:color w:val="000000"/>
        </w:rPr>
        <w:t>Базове відстеження результативності даного регуляторного акта буде проведено до дня набрання чинності чинного регуляторного акта.</w:t>
      </w:r>
    </w:p>
    <w:p w:rsidR="004D508D" w:rsidRPr="00A54856" w:rsidRDefault="004D508D" w:rsidP="004D508D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 w:rsidRPr="00A54856">
        <w:rPr>
          <w:color w:val="000000"/>
        </w:rPr>
        <w:t>Повторне відстеження результативності буде здійснено через рік після набуття чинності даним регуляторним актом.</w:t>
      </w:r>
    </w:p>
    <w:p w:rsidR="004D508D" w:rsidRPr="00A54856" w:rsidRDefault="004D508D" w:rsidP="004D508D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 w:rsidRPr="00A54856">
        <w:rPr>
          <w:color w:val="000000"/>
        </w:rPr>
        <w:t>Періодичне відстеження результативності, буде здійснюватися раз на кожні три роки, починаючи з дня закінчення заходів з повторного відстеження цього регуляторного акта, протягом строку його дії.</w:t>
      </w:r>
    </w:p>
    <w:p w:rsidR="004D508D" w:rsidRPr="00A54856" w:rsidRDefault="004D508D" w:rsidP="004D508D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 w:rsidRPr="00A54856">
        <w:rPr>
          <w:color w:val="000000"/>
        </w:rPr>
        <w:t>У разі виявлення неврегульованих та проблемних питань, шляхом аналізу якісних та кількісних показників дії цього регуляторного акта, будуть вноситись відповідні зміни.     </w:t>
      </w:r>
    </w:p>
    <w:p w:rsidR="004D508D" w:rsidRPr="00A54856" w:rsidRDefault="004D508D" w:rsidP="004D508D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 w:rsidRPr="00A54856">
        <w:rPr>
          <w:color w:val="000000"/>
        </w:rPr>
        <w:t>Зауваження та пропозиції від суб’єктів господарювання та населення приймаються у письмовому вигляді</w:t>
      </w:r>
      <w:r>
        <w:rPr>
          <w:color w:val="000000"/>
        </w:rPr>
        <w:t xml:space="preserve"> до 17.00 год. </w:t>
      </w:r>
      <w:r>
        <w:rPr>
          <w:color w:val="000000"/>
          <w:lang w:val="uk-UA"/>
        </w:rPr>
        <w:t>______________</w:t>
      </w:r>
      <w:r>
        <w:rPr>
          <w:color w:val="000000"/>
        </w:rPr>
        <w:t>2020 року за адресою: смт.</w:t>
      </w:r>
      <w:r>
        <w:rPr>
          <w:color w:val="000000"/>
          <w:lang w:val="uk-UA"/>
        </w:rPr>
        <w:t>Марківка</w:t>
      </w:r>
      <w:r>
        <w:rPr>
          <w:color w:val="000000"/>
        </w:rPr>
        <w:t>, вул.</w:t>
      </w:r>
      <w:r>
        <w:rPr>
          <w:color w:val="000000"/>
          <w:lang w:val="uk-UA"/>
        </w:rPr>
        <w:t>Центральна</w:t>
      </w:r>
      <w:r w:rsidRPr="00A54856">
        <w:rPr>
          <w:color w:val="000000"/>
        </w:rPr>
        <w:t>, 1</w:t>
      </w:r>
      <w:r>
        <w:rPr>
          <w:color w:val="000000"/>
          <w:lang w:val="uk-UA"/>
        </w:rPr>
        <w:t>8</w:t>
      </w:r>
      <w:r>
        <w:rPr>
          <w:color w:val="000000"/>
        </w:rPr>
        <w:t>, тел. 9-14</w:t>
      </w:r>
      <w:r w:rsidRPr="00A54856">
        <w:rPr>
          <w:color w:val="000000"/>
        </w:rPr>
        <w:t>-5</w:t>
      </w:r>
      <w:r>
        <w:rPr>
          <w:color w:val="000000"/>
          <w:lang w:val="uk-UA"/>
        </w:rPr>
        <w:t>2</w:t>
      </w:r>
      <w:r w:rsidRPr="00A54856">
        <w:rPr>
          <w:color w:val="000000"/>
        </w:rPr>
        <w:t>.</w:t>
      </w:r>
    </w:p>
    <w:p w:rsidR="004D508D" w:rsidRPr="00A54856" w:rsidRDefault="004D508D" w:rsidP="004D508D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 w:rsidRPr="00A54856">
        <w:rPr>
          <w:color w:val="000000"/>
        </w:rPr>
        <w:t>  </w:t>
      </w:r>
    </w:p>
    <w:p w:rsidR="004D508D" w:rsidRPr="00A54856" w:rsidRDefault="004D508D" w:rsidP="004D508D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 w:rsidRPr="00A54856">
        <w:rPr>
          <w:color w:val="000000"/>
          <w:sz w:val="21"/>
          <w:szCs w:val="21"/>
        </w:rPr>
        <w:t> </w:t>
      </w:r>
    </w:p>
    <w:p w:rsidR="004D508D" w:rsidRPr="00A54856" w:rsidRDefault="004D508D" w:rsidP="004D508D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 w:rsidRPr="00A54856">
        <w:rPr>
          <w:color w:val="000000"/>
          <w:sz w:val="21"/>
          <w:szCs w:val="21"/>
        </w:rPr>
        <w:t> </w:t>
      </w:r>
    </w:p>
    <w:p w:rsidR="004D508D" w:rsidRPr="00A54856" w:rsidRDefault="004D508D" w:rsidP="004D508D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 w:rsidRPr="00A54856">
        <w:rPr>
          <w:color w:val="000000"/>
        </w:rPr>
        <w:t>Керуючий справами (секретар)</w:t>
      </w:r>
    </w:p>
    <w:p w:rsidR="004D508D" w:rsidRPr="002C2D7F" w:rsidRDefault="004D508D" w:rsidP="004D508D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  <w:proofErr w:type="gramStart"/>
      <w:r w:rsidRPr="00A54856">
        <w:rPr>
          <w:color w:val="000000"/>
        </w:rPr>
        <w:t xml:space="preserve">виконкому </w:t>
      </w:r>
      <w:r w:rsidRPr="00EF2B0F">
        <w:rPr>
          <w:color w:val="000000"/>
        </w:rPr>
        <w:t xml:space="preserve"> </w:t>
      </w:r>
      <w:r>
        <w:rPr>
          <w:color w:val="000000"/>
          <w:lang w:val="uk-UA"/>
        </w:rPr>
        <w:t>Марківської</w:t>
      </w:r>
      <w:proofErr w:type="gramEnd"/>
      <w:r>
        <w:rPr>
          <w:color w:val="000000"/>
          <w:lang w:val="uk-UA"/>
        </w:rPr>
        <w:t xml:space="preserve"> </w:t>
      </w:r>
      <w:r w:rsidRPr="00A54856">
        <w:rPr>
          <w:color w:val="000000"/>
        </w:rPr>
        <w:t>селищної ради                                </w:t>
      </w:r>
      <w:r>
        <w:rPr>
          <w:color w:val="000000"/>
        </w:rPr>
        <w:t>                        </w:t>
      </w:r>
      <w:r>
        <w:rPr>
          <w:color w:val="000000"/>
          <w:lang w:val="uk-UA"/>
        </w:rPr>
        <w:t>С.Федоренко</w:t>
      </w:r>
    </w:p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</w:p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</w:p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</w:p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</w:p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</w:p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</w:p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</w:p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</w:p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</w:p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</w:p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</w:p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</w:p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</w:p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</w:p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</w:p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</w:p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</w:p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</w:p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</w:p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</w:p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</w:p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</w:p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</w:p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</w:p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</w:p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</w:p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</w:p>
    <w:p w:rsidR="004D508D" w:rsidRDefault="004D508D" w:rsidP="004D508D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</w:p>
    <w:p w:rsidR="004D508D" w:rsidRPr="00A54856" w:rsidRDefault="004D508D" w:rsidP="004D508D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</w:p>
    <w:p w:rsidR="003267A3" w:rsidRPr="003267A3" w:rsidRDefault="003267A3" w:rsidP="003267A3">
      <w:pPr>
        <w:spacing w:before="100" w:beforeAutospacing="1" w:after="100" w:afterAutospacing="1"/>
        <w:jc w:val="center"/>
      </w:pPr>
      <w:bookmarkStart w:id="0" w:name="_GoBack"/>
      <w:bookmarkEnd w:id="0"/>
      <w:r w:rsidRPr="003267A3">
        <w:t> </w:t>
      </w:r>
    </w:p>
    <w:sectPr w:rsidR="003267A3" w:rsidRPr="003267A3" w:rsidSect="003267A3">
      <w:head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5DD1" w:rsidRDefault="00635DD1" w:rsidP="008B6488">
      <w:r>
        <w:separator/>
      </w:r>
    </w:p>
  </w:endnote>
  <w:endnote w:type="continuationSeparator" w:id="0">
    <w:p w:rsidR="00635DD1" w:rsidRDefault="00635DD1" w:rsidP="008B6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5DD1" w:rsidRDefault="00635DD1" w:rsidP="008B6488">
      <w:r>
        <w:separator/>
      </w:r>
    </w:p>
  </w:footnote>
  <w:footnote w:type="continuationSeparator" w:id="0">
    <w:p w:rsidR="00635DD1" w:rsidRDefault="00635DD1" w:rsidP="008B64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6488" w:rsidRPr="00EB5BD4" w:rsidRDefault="008B6488" w:rsidP="00EB5BD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668C2"/>
    <w:multiLevelType w:val="multilevel"/>
    <w:tmpl w:val="6232970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7B3833"/>
    <w:multiLevelType w:val="multilevel"/>
    <w:tmpl w:val="8A1CF0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56E292D"/>
    <w:multiLevelType w:val="multilevel"/>
    <w:tmpl w:val="AB50A3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DE52E0"/>
    <w:multiLevelType w:val="multilevel"/>
    <w:tmpl w:val="3ED86C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488"/>
    <w:rsid w:val="0000656F"/>
    <w:rsid w:val="000A5435"/>
    <w:rsid w:val="000F0F12"/>
    <w:rsid w:val="003267A3"/>
    <w:rsid w:val="004D508D"/>
    <w:rsid w:val="005C2473"/>
    <w:rsid w:val="00602E8F"/>
    <w:rsid w:val="00635DD1"/>
    <w:rsid w:val="006D7272"/>
    <w:rsid w:val="006E1013"/>
    <w:rsid w:val="008B6488"/>
    <w:rsid w:val="00A11148"/>
    <w:rsid w:val="00C81797"/>
    <w:rsid w:val="00EB5BD4"/>
    <w:rsid w:val="00EE2B9B"/>
    <w:rsid w:val="00F35F65"/>
    <w:rsid w:val="00FA33A3"/>
    <w:rsid w:val="00FD7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C7DAA5-A21D-4679-8370-4C3067EE2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50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6488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8B6488"/>
  </w:style>
  <w:style w:type="paragraph" w:styleId="a5">
    <w:name w:val="footer"/>
    <w:basedOn w:val="a"/>
    <w:link w:val="a6"/>
    <w:uiPriority w:val="99"/>
    <w:unhideWhenUsed/>
    <w:rsid w:val="008B6488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8B6488"/>
  </w:style>
  <w:style w:type="paragraph" w:styleId="a7">
    <w:name w:val="Balloon Text"/>
    <w:basedOn w:val="a"/>
    <w:link w:val="a8"/>
    <w:uiPriority w:val="99"/>
    <w:semiHidden/>
    <w:unhideWhenUsed/>
    <w:rsid w:val="00F35F65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F35F65"/>
    <w:rPr>
      <w:rFonts w:ascii="Segoe UI" w:hAnsi="Segoe UI" w:cs="Segoe UI"/>
      <w:sz w:val="18"/>
      <w:szCs w:val="18"/>
    </w:rPr>
  </w:style>
  <w:style w:type="paragraph" w:styleId="a9">
    <w:name w:val="Normal (Web)"/>
    <w:basedOn w:val="a"/>
    <w:rsid w:val="004D508D"/>
    <w:pPr>
      <w:spacing w:before="100" w:beforeAutospacing="1" w:after="100" w:afterAutospacing="1"/>
    </w:pPr>
  </w:style>
  <w:style w:type="character" w:styleId="aa">
    <w:name w:val="Strong"/>
    <w:qFormat/>
    <w:rsid w:val="004D508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55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E84DBD-E0BA-41CC-A81B-C838537FA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15</Pages>
  <Words>2501</Words>
  <Characters>14261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Семенченко</dc:creator>
  <cp:keywords/>
  <dc:description/>
  <cp:lastModifiedBy>Ольга Семенченко</cp:lastModifiedBy>
  <cp:revision>9</cp:revision>
  <cp:lastPrinted>2020-03-20T07:20:00Z</cp:lastPrinted>
  <dcterms:created xsi:type="dcterms:W3CDTF">2020-01-24T09:39:00Z</dcterms:created>
  <dcterms:modified xsi:type="dcterms:W3CDTF">2020-05-12T12:07:00Z</dcterms:modified>
</cp:coreProperties>
</file>