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AB9AD" w14:textId="250D48B0" w:rsidR="003F55F8" w:rsidRPr="008321A0" w:rsidRDefault="003F55F8" w:rsidP="00A45D9B">
      <w:pPr>
        <w:spacing w:after="0" w:line="240" w:lineRule="auto"/>
        <w:rPr>
          <w:rFonts w:ascii="Times New Roman" w:hAnsi="Times New Roman"/>
          <w:b/>
          <w:sz w:val="28"/>
          <w:szCs w:val="28"/>
          <w:lang w:val="uk-UA" w:eastAsia="ru-RU"/>
        </w:rPr>
      </w:pPr>
      <w:r w:rsidRPr="008321A0">
        <w:rPr>
          <w:rFonts w:ascii="Times New Roman" w:hAnsi="Times New Roman"/>
          <w:sz w:val="28"/>
          <w:szCs w:val="28"/>
          <w:lang w:val="uk-UA" w:eastAsia="ru-RU"/>
        </w:rPr>
        <w:t xml:space="preserve">                                 </w:t>
      </w:r>
      <w:r w:rsidR="008321A0">
        <w:rPr>
          <w:rFonts w:ascii="Times New Roman" w:hAnsi="Times New Roman"/>
          <w:sz w:val="28"/>
          <w:szCs w:val="28"/>
          <w:lang w:val="uk-UA" w:eastAsia="ru-RU"/>
        </w:rPr>
        <w:t xml:space="preserve">                            </w:t>
      </w:r>
      <w:r w:rsidR="0022102D">
        <w:rPr>
          <w:rFonts w:ascii="Times New Roman" w:hAnsi="Times New Roman"/>
          <w:noProof/>
          <w:sz w:val="28"/>
          <w:szCs w:val="28"/>
          <w:lang w:val="ru-RU" w:eastAsia="ru-RU"/>
        </w:rPr>
        <w:drawing>
          <wp:inline distT="0" distB="0" distL="0" distR="0" wp14:anchorId="44B6DE53" wp14:editId="6422C5DB">
            <wp:extent cx="733425" cy="7334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33425" cy="733425"/>
                    </a:xfrm>
                    <a:prstGeom prst="rect">
                      <a:avLst/>
                    </a:prstGeom>
                    <a:noFill/>
                    <a:ln>
                      <a:noFill/>
                    </a:ln>
                  </pic:spPr>
                </pic:pic>
              </a:graphicData>
            </a:graphic>
          </wp:inline>
        </w:drawing>
      </w:r>
      <w:r w:rsidRPr="008321A0">
        <w:rPr>
          <w:rFonts w:ascii="Times New Roman" w:hAnsi="Times New Roman"/>
          <w:sz w:val="28"/>
          <w:szCs w:val="28"/>
          <w:lang w:val="uk-UA" w:eastAsia="ru-RU"/>
        </w:rPr>
        <w:t xml:space="preserve">                                                     </w:t>
      </w:r>
    </w:p>
    <w:p w14:paraId="67C20E7E" w14:textId="77777777" w:rsidR="003F55F8" w:rsidRPr="008321A0" w:rsidRDefault="003F55F8" w:rsidP="00A45D9B">
      <w:pPr>
        <w:spacing w:after="0" w:line="240" w:lineRule="auto"/>
        <w:jc w:val="center"/>
        <w:rPr>
          <w:rFonts w:ascii="Times New Roman" w:hAnsi="Times New Roman"/>
          <w:b/>
          <w:bCs/>
          <w:sz w:val="28"/>
          <w:szCs w:val="28"/>
          <w:lang w:val="ru-RU" w:eastAsia="ru-RU"/>
        </w:rPr>
      </w:pPr>
      <w:r w:rsidRPr="008321A0">
        <w:rPr>
          <w:rFonts w:ascii="Times New Roman" w:hAnsi="Times New Roman"/>
          <w:b/>
          <w:bCs/>
          <w:sz w:val="28"/>
          <w:szCs w:val="28"/>
          <w:lang w:val="ru-RU" w:eastAsia="ru-RU"/>
        </w:rPr>
        <w:t>УКРАЇНА</w:t>
      </w:r>
    </w:p>
    <w:p w14:paraId="1AB2E027" w14:textId="77777777" w:rsidR="003F55F8" w:rsidRPr="008321A0" w:rsidRDefault="003F55F8" w:rsidP="00A45D9B">
      <w:pPr>
        <w:spacing w:after="0" w:line="240" w:lineRule="auto"/>
        <w:jc w:val="center"/>
        <w:rPr>
          <w:rFonts w:ascii="Times New Roman" w:hAnsi="Times New Roman"/>
          <w:sz w:val="28"/>
          <w:szCs w:val="28"/>
          <w:lang w:val="ru-RU" w:eastAsia="ru-RU"/>
        </w:rPr>
      </w:pPr>
      <w:r w:rsidRPr="008321A0">
        <w:rPr>
          <w:rFonts w:ascii="Times New Roman" w:hAnsi="Times New Roman"/>
          <w:sz w:val="28"/>
          <w:szCs w:val="28"/>
          <w:lang w:val="uk-UA" w:eastAsia="ru-RU"/>
        </w:rPr>
        <w:t>МАРКІВСЬКА</w:t>
      </w:r>
      <w:r w:rsidRPr="008321A0">
        <w:rPr>
          <w:rFonts w:ascii="Times New Roman" w:hAnsi="Times New Roman"/>
          <w:sz w:val="28"/>
          <w:szCs w:val="28"/>
          <w:lang w:val="ru-RU" w:eastAsia="ru-RU"/>
        </w:rPr>
        <w:t xml:space="preserve"> СЕЛИЩНА РАДА</w:t>
      </w:r>
    </w:p>
    <w:p w14:paraId="5B4DEC9E" w14:textId="77777777" w:rsidR="003F55F8" w:rsidRPr="008321A0" w:rsidRDefault="003F55F8" w:rsidP="00A45D9B">
      <w:pPr>
        <w:spacing w:after="0" w:line="240" w:lineRule="auto"/>
        <w:jc w:val="center"/>
        <w:rPr>
          <w:rFonts w:ascii="Times New Roman" w:hAnsi="Times New Roman"/>
          <w:sz w:val="28"/>
          <w:szCs w:val="28"/>
          <w:lang w:val="ru-RU" w:eastAsia="ru-RU"/>
        </w:rPr>
      </w:pPr>
      <w:r w:rsidRPr="008321A0">
        <w:rPr>
          <w:rFonts w:ascii="Times New Roman" w:hAnsi="Times New Roman"/>
          <w:sz w:val="28"/>
          <w:szCs w:val="28"/>
          <w:lang w:val="uk-UA" w:eastAsia="ru-RU"/>
        </w:rPr>
        <w:t>МАРКІВСЬКОГО</w:t>
      </w:r>
      <w:r w:rsidRPr="008321A0">
        <w:rPr>
          <w:rFonts w:ascii="Times New Roman" w:hAnsi="Times New Roman"/>
          <w:sz w:val="28"/>
          <w:szCs w:val="28"/>
          <w:lang w:val="ru-RU" w:eastAsia="ru-RU"/>
        </w:rPr>
        <w:t xml:space="preserve"> РАЙОНУ ЛУГАНСЬКОЇ ОБЛАСТІ</w:t>
      </w:r>
    </w:p>
    <w:p w14:paraId="577B48EE" w14:textId="77777777" w:rsidR="003F55F8" w:rsidRPr="008321A0" w:rsidRDefault="003F55F8" w:rsidP="00A45D9B">
      <w:pPr>
        <w:spacing w:after="0" w:line="240" w:lineRule="auto"/>
        <w:jc w:val="center"/>
        <w:rPr>
          <w:rFonts w:ascii="Times New Roman" w:hAnsi="Times New Roman"/>
          <w:bCs/>
          <w:sz w:val="28"/>
          <w:szCs w:val="28"/>
          <w:lang w:val="ru-RU" w:eastAsia="ru-RU"/>
        </w:rPr>
      </w:pPr>
      <w:r w:rsidRPr="008321A0">
        <w:rPr>
          <w:rFonts w:ascii="Times New Roman" w:hAnsi="Times New Roman"/>
          <w:bCs/>
          <w:sz w:val="28"/>
          <w:szCs w:val="28"/>
          <w:lang w:val="ru-RU" w:eastAsia="ru-RU"/>
        </w:rPr>
        <w:t xml:space="preserve">ВИКОНАВЧИЙ КОМІТЕТ  </w:t>
      </w:r>
    </w:p>
    <w:p w14:paraId="2FA9C301" w14:textId="77777777" w:rsidR="003F55F8" w:rsidRPr="008321A0" w:rsidRDefault="003F55F8" w:rsidP="00A45D9B">
      <w:pPr>
        <w:spacing w:after="0" w:line="240" w:lineRule="auto"/>
        <w:jc w:val="center"/>
        <w:rPr>
          <w:rFonts w:ascii="Times New Roman" w:hAnsi="Times New Roman"/>
          <w:b/>
          <w:bCs/>
          <w:sz w:val="28"/>
          <w:szCs w:val="28"/>
          <w:lang w:val="ru-RU" w:eastAsia="ru-RU"/>
        </w:rPr>
      </w:pPr>
    </w:p>
    <w:p w14:paraId="1EAAD076" w14:textId="77777777" w:rsidR="003F55F8" w:rsidRDefault="008321A0" w:rsidP="00A45D9B">
      <w:pPr>
        <w:spacing w:after="0" w:line="240" w:lineRule="auto"/>
        <w:jc w:val="center"/>
        <w:rPr>
          <w:rFonts w:ascii="Times New Roman" w:hAnsi="Times New Roman"/>
          <w:b/>
          <w:bCs/>
          <w:sz w:val="28"/>
          <w:szCs w:val="28"/>
          <w:lang w:val="ru-RU" w:eastAsia="ru-RU"/>
        </w:rPr>
      </w:pPr>
      <w:r>
        <w:rPr>
          <w:rFonts w:ascii="Times New Roman" w:hAnsi="Times New Roman"/>
          <w:b/>
          <w:bCs/>
          <w:sz w:val="28"/>
          <w:szCs w:val="28"/>
          <w:lang w:val="ru-RU" w:eastAsia="ru-RU"/>
        </w:rPr>
        <w:t>Р І Ш Е Н Н Я</w:t>
      </w:r>
    </w:p>
    <w:p w14:paraId="1A0C0334" w14:textId="77777777" w:rsidR="008321A0" w:rsidRPr="008321A0" w:rsidRDefault="008321A0" w:rsidP="00A45D9B">
      <w:pPr>
        <w:spacing w:after="0" w:line="240" w:lineRule="auto"/>
        <w:jc w:val="center"/>
        <w:rPr>
          <w:rFonts w:ascii="Times New Roman" w:hAnsi="Times New Roman"/>
          <w:b/>
          <w:sz w:val="28"/>
          <w:szCs w:val="28"/>
          <w:lang w:val="uk-UA" w:eastAsia="ru-RU"/>
        </w:rPr>
      </w:pPr>
    </w:p>
    <w:p w14:paraId="59E3AE8A" w14:textId="77777777" w:rsidR="003F55F8" w:rsidRPr="008321A0" w:rsidRDefault="008321A0" w:rsidP="00A45D9B">
      <w:pPr>
        <w:spacing w:after="0" w:line="240" w:lineRule="auto"/>
        <w:jc w:val="both"/>
        <w:rPr>
          <w:rFonts w:ascii="Times New Roman" w:hAnsi="Times New Roman"/>
          <w:sz w:val="28"/>
          <w:szCs w:val="28"/>
          <w:u w:val="single"/>
          <w:lang w:val="ru-RU" w:eastAsia="ru-RU"/>
        </w:rPr>
      </w:pPr>
      <w:r w:rsidRPr="008321A0">
        <w:rPr>
          <w:rFonts w:ascii="Times New Roman" w:hAnsi="Times New Roman"/>
          <w:sz w:val="28"/>
          <w:szCs w:val="28"/>
          <w:u w:val="single"/>
          <w:lang w:val="uk-UA" w:eastAsia="ru-RU"/>
        </w:rPr>
        <w:t>22</w:t>
      </w:r>
      <w:r w:rsidR="003F55F8" w:rsidRPr="008321A0">
        <w:rPr>
          <w:rFonts w:ascii="Times New Roman" w:hAnsi="Times New Roman"/>
          <w:sz w:val="28"/>
          <w:szCs w:val="28"/>
          <w:u w:val="single"/>
          <w:lang w:val="uk-UA" w:eastAsia="ru-RU"/>
        </w:rPr>
        <w:t xml:space="preserve"> квітня  </w:t>
      </w:r>
      <w:r w:rsidR="003F55F8" w:rsidRPr="008321A0">
        <w:rPr>
          <w:rFonts w:ascii="Times New Roman" w:hAnsi="Times New Roman"/>
          <w:sz w:val="28"/>
          <w:szCs w:val="28"/>
          <w:u w:val="single"/>
          <w:lang w:val="ru-RU" w:eastAsia="ru-RU"/>
        </w:rPr>
        <w:t>20</w:t>
      </w:r>
      <w:r w:rsidR="003F55F8" w:rsidRPr="008321A0">
        <w:rPr>
          <w:rFonts w:ascii="Times New Roman" w:hAnsi="Times New Roman"/>
          <w:sz w:val="28"/>
          <w:szCs w:val="28"/>
          <w:u w:val="single"/>
          <w:lang w:val="uk-UA" w:eastAsia="ru-RU"/>
        </w:rPr>
        <w:t>21</w:t>
      </w:r>
      <w:r w:rsidR="003F55F8" w:rsidRPr="008321A0">
        <w:rPr>
          <w:rFonts w:ascii="Times New Roman" w:hAnsi="Times New Roman"/>
          <w:sz w:val="28"/>
          <w:szCs w:val="28"/>
          <w:u w:val="single"/>
          <w:lang w:val="ru-RU" w:eastAsia="ru-RU"/>
        </w:rPr>
        <w:t xml:space="preserve"> </w:t>
      </w:r>
      <w:r w:rsidRPr="008321A0">
        <w:rPr>
          <w:rFonts w:ascii="Times New Roman" w:hAnsi="Times New Roman"/>
          <w:sz w:val="28"/>
          <w:szCs w:val="28"/>
          <w:u w:val="single"/>
          <w:lang w:val="ru-RU" w:eastAsia="ru-RU"/>
        </w:rPr>
        <w:t>року</w:t>
      </w:r>
      <w:r>
        <w:rPr>
          <w:rFonts w:ascii="Times New Roman" w:hAnsi="Times New Roman"/>
          <w:sz w:val="28"/>
          <w:szCs w:val="28"/>
          <w:lang w:val="ru-RU" w:eastAsia="ru-RU"/>
        </w:rPr>
        <w:t xml:space="preserve">                   </w:t>
      </w:r>
      <w:r>
        <w:rPr>
          <w:rFonts w:ascii="Times New Roman" w:hAnsi="Times New Roman"/>
          <w:sz w:val="28"/>
          <w:szCs w:val="28"/>
          <w:lang w:val="uk-UA" w:eastAsia="ru-RU"/>
        </w:rPr>
        <w:t xml:space="preserve">  </w:t>
      </w:r>
      <w:r w:rsidR="003F55F8" w:rsidRPr="008321A0">
        <w:rPr>
          <w:rFonts w:ascii="Times New Roman" w:hAnsi="Times New Roman"/>
          <w:sz w:val="28"/>
          <w:szCs w:val="28"/>
          <w:lang w:val="uk-UA" w:eastAsia="ru-RU"/>
        </w:rPr>
        <w:t xml:space="preserve">  </w:t>
      </w:r>
      <w:r w:rsidR="003F55F8" w:rsidRPr="008321A0">
        <w:rPr>
          <w:rFonts w:ascii="Times New Roman" w:hAnsi="Times New Roman"/>
          <w:sz w:val="28"/>
          <w:szCs w:val="28"/>
          <w:lang w:val="ru-RU" w:eastAsia="ru-RU"/>
        </w:rPr>
        <w:t xml:space="preserve"> смт</w:t>
      </w:r>
      <w:r w:rsidR="003F55F8" w:rsidRPr="008321A0">
        <w:rPr>
          <w:rFonts w:ascii="Times New Roman" w:hAnsi="Times New Roman"/>
          <w:sz w:val="28"/>
          <w:szCs w:val="28"/>
          <w:lang w:val="uk-UA" w:eastAsia="ru-RU"/>
        </w:rPr>
        <w:t xml:space="preserve"> Марківка</w:t>
      </w:r>
      <w:r>
        <w:rPr>
          <w:rFonts w:ascii="Times New Roman" w:hAnsi="Times New Roman"/>
          <w:sz w:val="28"/>
          <w:szCs w:val="28"/>
          <w:lang w:val="uk-UA" w:eastAsia="ru-RU"/>
        </w:rPr>
        <w:t xml:space="preserve">                                                №</w:t>
      </w:r>
      <w:r>
        <w:rPr>
          <w:rFonts w:ascii="Times New Roman" w:hAnsi="Times New Roman"/>
          <w:sz w:val="28"/>
          <w:szCs w:val="28"/>
          <w:u w:val="single"/>
          <w:lang w:val="uk-UA" w:eastAsia="ru-RU"/>
        </w:rPr>
        <w:t>16</w:t>
      </w:r>
    </w:p>
    <w:p w14:paraId="0EABDD5F" w14:textId="77777777" w:rsidR="003F55F8" w:rsidRPr="008321A0" w:rsidRDefault="003F55F8" w:rsidP="00CF3F1A">
      <w:pPr>
        <w:rPr>
          <w:rFonts w:ascii="Times New Roman" w:hAnsi="Times New Roman"/>
          <w:sz w:val="28"/>
          <w:szCs w:val="28"/>
          <w:lang w:val="ru-RU"/>
        </w:rPr>
      </w:pPr>
    </w:p>
    <w:p w14:paraId="725834F0" w14:textId="77777777" w:rsidR="003F55F8" w:rsidRPr="008321A0" w:rsidRDefault="003F55F8" w:rsidP="008321A0">
      <w:pPr>
        <w:spacing w:after="0" w:line="240" w:lineRule="auto"/>
        <w:jc w:val="both"/>
        <w:rPr>
          <w:rFonts w:ascii="Times New Roman" w:hAnsi="Times New Roman"/>
          <w:b/>
          <w:sz w:val="28"/>
          <w:szCs w:val="28"/>
          <w:lang w:val="ru-RU"/>
        </w:rPr>
      </w:pPr>
      <w:r w:rsidRPr="008321A0">
        <w:rPr>
          <w:rFonts w:ascii="Times New Roman" w:hAnsi="Times New Roman"/>
          <w:b/>
          <w:sz w:val="28"/>
          <w:szCs w:val="28"/>
          <w:lang w:val="ru-RU"/>
        </w:rPr>
        <w:t>Про прийом дітей до 1 – х класів закладів</w:t>
      </w:r>
      <w:r w:rsidR="00154C21" w:rsidRPr="008321A0">
        <w:rPr>
          <w:rFonts w:ascii="Times New Roman" w:hAnsi="Times New Roman"/>
          <w:b/>
          <w:sz w:val="28"/>
          <w:szCs w:val="28"/>
          <w:lang w:val="ru-RU"/>
        </w:rPr>
        <w:t xml:space="preserve"> </w:t>
      </w:r>
      <w:r w:rsidRPr="008321A0">
        <w:rPr>
          <w:rFonts w:ascii="Times New Roman" w:hAnsi="Times New Roman"/>
          <w:b/>
          <w:sz w:val="28"/>
          <w:szCs w:val="28"/>
          <w:lang w:val="ru-RU"/>
        </w:rPr>
        <w:t>загальної середньої освіти на території</w:t>
      </w:r>
      <w:r w:rsidR="00154C21" w:rsidRPr="008321A0">
        <w:rPr>
          <w:rFonts w:ascii="Times New Roman" w:hAnsi="Times New Roman"/>
          <w:b/>
          <w:sz w:val="28"/>
          <w:szCs w:val="28"/>
          <w:lang w:val="ru-RU"/>
        </w:rPr>
        <w:t xml:space="preserve"> </w:t>
      </w:r>
      <w:r w:rsidRPr="008321A0">
        <w:rPr>
          <w:rFonts w:ascii="Times New Roman" w:hAnsi="Times New Roman"/>
          <w:b/>
          <w:sz w:val="28"/>
          <w:szCs w:val="28"/>
          <w:lang w:val="ru-RU"/>
        </w:rPr>
        <w:t>Марківської селищної ради у 2021- 2022 навчальному році</w:t>
      </w:r>
    </w:p>
    <w:p w14:paraId="3CF3DA91" w14:textId="77777777" w:rsidR="003F55F8" w:rsidRPr="008321A0" w:rsidRDefault="003F55F8" w:rsidP="004C009E">
      <w:pPr>
        <w:spacing w:after="0"/>
        <w:rPr>
          <w:rFonts w:ascii="Times New Roman" w:hAnsi="Times New Roman"/>
          <w:sz w:val="28"/>
          <w:szCs w:val="28"/>
          <w:lang w:val="ru-RU"/>
        </w:rPr>
      </w:pPr>
    </w:p>
    <w:p w14:paraId="7214BE6B" w14:textId="77777777" w:rsidR="003F55F8" w:rsidRPr="008321A0" w:rsidRDefault="003F55F8" w:rsidP="008321A0">
      <w:pPr>
        <w:spacing w:after="0"/>
        <w:ind w:firstLine="567"/>
        <w:jc w:val="both"/>
        <w:rPr>
          <w:rFonts w:ascii="Times New Roman" w:hAnsi="Times New Roman"/>
          <w:sz w:val="28"/>
          <w:szCs w:val="28"/>
          <w:lang w:val="ru-RU"/>
        </w:rPr>
      </w:pPr>
      <w:r w:rsidRPr="008321A0">
        <w:rPr>
          <w:rFonts w:ascii="Times New Roman" w:hAnsi="Times New Roman"/>
          <w:sz w:val="28"/>
          <w:szCs w:val="28"/>
          <w:lang w:val="ru-RU"/>
        </w:rPr>
        <w:t>Керуючись ч. 1 ст. 52 Закону України «Про місцеве самоврядування в Україні», на виконання ЗаконівУкраїни «Про освіту», «Про повну загальну середню освіту», «Про захист персональних даних», постанови Кабінету Міністрів України від 13.09.2017 №684  «Про затвердження Порядку ведення обліку дітей дошкільного, шкільного віку та учнів» (зі змінами), відповідно до Порядку зарахування, відрахування та переведення учнів до державних та комунальних закладів освіти для здобуття повної загальної середньої освіти, затвердженого наказом Міністерства освіти і науки України від 16.04.2018 № 367, з метою організованого прийому дітей, які проживають на території Марківської селищної ради до перших класів закладів загальної середньої освіти, виконавчий комітет селищної ради</w:t>
      </w:r>
    </w:p>
    <w:p w14:paraId="20DA1598" w14:textId="77777777" w:rsidR="003F55F8" w:rsidRPr="008321A0" w:rsidRDefault="003F55F8" w:rsidP="00CF3F1A">
      <w:pPr>
        <w:rPr>
          <w:rFonts w:ascii="Times New Roman" w:hAnsi="Times New Roman"/>
          <w:b/>
          <w:sz w:val="28"/>
          <w:szCs w:val="28"/>
          <w:lang w:val="ru-RU"/>
        </w:rPr>
      </w:pPr>
      <w:r w:rsidRPr="008321A0">
        <w:rPr>
          <w:rFonts w:ascii="Times New Roman" w:hAnsi="Times New Roman"/>
          <w:b/>
          <w:sz w:val="28"/>
          <w:szCs w:val="28"/>
          <w:lang w:val="ru-RU"/>
        </w:rPr>
        <w:t>вирішив:</w:t>
      </w:r>
    </w:p>
    <w:p w14:paraId="697B3278" w14:textId="77777777" w:rsidR="003F55F8" w:rsidRPr="008321A0" w:rsidRDefault="003F55F8" w:rsidP="003354E7">
      <w:pPr>
        <w:jc w:val="both"/>
        <w:rPr>
          <w:rFonts w:ascii="Times New Roman" w:hAnsi="Times New Roman"/>
          <w:sz w:val="28"/>
          <w:szCs w:val="28"/>
          <w:lang w:val="ru-RU"/>
        </w:rPr>
      </w:pPr>
      <w:r w:rsidRPr="008321A0">
        <w:rPr>
          <w:rFonts w:ascii="Times New Roman" w:hAnsi="Times New Roman"/>
          <w:sz w:val="28"/>
          <w:szCs w:val="28"/>
          <w:lang w:val="ru-RU"/>
        </w:rPr>
        <w:t>1. Розпочати прийом заяв до 1 – х класів закладів загальної середньої освіти на території Марківської селищної ради з 22 квітня 2021 року.</w:t>
      </w:r>
    </w:p>
    <w:p w14:paraId="364C2606" w14:textId="77777777" w:rsidR="003F55F8" w:rsidRPr="008321A0" w:rsidRDefault="003F55F8" w:rsidP="00837DB3">
      <w:pPr>
        <w:jc w:val="both"/>
        <w:rPr>
          <w:rFonts w:ascii="Times New Roman" w:hAnsi="Times New Roman"/>
          <w:sz w:val="28"/>
          <w:szCs w:val="28"/>
          <w:lang w:val="ru-RU"/>
        </w:rPr>
      </w:pPr>
      <w:r w:rsidRPr="008321A0">
        <w:rPr>
          <w:rFonts w:ascii="Times New Roman" w:hAnsi="Times New Roman"/>
          <w:sz w:val="28"/>
          <w:szCs w:val="28"/>
          <w:lang w:val="ru-RU"/>
        </w:rPr>
        <w:t xml:space="preserve">2. Виконавчому комітету розмістити на веб – сайті Марківської селищної ради дане рішення та рішення «Про організацію ведення обліку дітей дошкільного, шкільного віку та учнів, закріплення території обслуговування за закладами загальної середньої освіти Марківської селищної ради» від </w:t>
      </w:r>
      <w:r w:rsidR="008321A0" w:rsidRPr="008321A0">
        <w:rPr>
          <w:rFonts w:ascii="Times New Roman" w:hAnsi="Times New Roman"/>
          <w:sz w:val="28"/>
          <w:szCs w:val="28"/>
          <w:u w:val="single"/>
          <w:lang w:val="ru-RU"/>
        </w:rPr>
        <w:t>22 квітня 2021 року</w:t>
      </w:r>
      <w:r w:rsidRPr="008321A0">
        <w:rPr>
          <w:rFonts w:ascii="Times New Roman" w:hAnsi="Times New Roman"/>
          <w:sz w:val="28"/>
          <w:szCs w:val="28"/>
          <w:lang w:val="ru-RU"/>
        </w:rPr>
        <w:t xml:space="preserve"> №</w:t>
      </w:r>
      <w:r w:rsidR="008321A0" w:rsidRPr="008321A0">
        <w:rPr>
          <w:rFonts w:ascii="Times New Roman" w:hAnsi="Times New Roman"/>
          <w:sz w:val="28"/>
          <w:szCs w:val="28"/>
          <w:u w:val="single"/>
          <w:lang w:val="ru-RU"/>
        </w:rPr>
        <w:t>15</w:t>
      </w:r>
      <w:r w:rsidRPr="008321A0">
        <w:rPr>
          <w:rFonts w:ascii="Times New Roman" w:hAnsi="Times New Roman"/>
          <w:sz w:val="28"/>
          <w:szCs w:val="28"/>
          <w:u w:val="single"/>
          <w:lang w:val="ru-RU"/>
        </w:rPr>
        <w:t>.</w:t>
      </w:r>
      <w:r w:rsidRPr="008321A0">
        <w:rPr>
          <w:rFonts w:ascii="Times New Roman" w:hAnsi="Times New Roman"/>
          <w:sz w:val="28"/>
          <w:szCs w:val="28"/>
          <w:lang w:val="ru-RU"/>
        </w:rPr>
        <w:t xml:space="preserve"> </w:t>
      </w:r>
    </w:p>
    <w:p w14:paraId="225B7465" w14:textId="77777777" w:rsidR="003F55F8" w:rsidRPr="008321A0" w:rsidRDefault="003F55F8" w:rsidP="00CF3F1A">
      <w:pPr>
        <w:rPr>
          <w:rFonts w:ascii="Times New Roman" w:hAnsi="Times New Roman"/>
          <w:sz w:val="28"/>
          <w:szCs w:val="28"/>
          <w:lang w:val="ru-RU"/>
        </w:rPr>
      </w:pPr>
      <w:r w:rsidRPr="008321A0">
        <w:rPr>
          <w:rFonts w:ascii="Times New Roman" w:hAnsi="Times New Roman"/>
          <w:sz w:val="28"/>
          <w:szCs w:val="28"/>
          <w:lang w:val="ru-RU"/>
        </w:rPr>
        <w:t>3. Відділу освіти селищної ради (А. Бородавка):</w:t>
      </w:r>
    </w:p>
    <w:p w14:paraId="298D13B8" w14:textId="77777777" w:rsidR="003F55F8" w:rsidRPr="008321A0" w:rsidRDefault="003F55F8" w:rsidP="00A45D9B">
      <w:pPr>
        <w:ind w:right="-92"/>
        <w:rPr>
          <w:rFonts w:ascii="Times New Roman" w:hAnsi="Times New Roman"/>
          <w:sz w:val="28"/>
          <w:szCs w:val="28"/>
          <w:lang w:val="ru-RU"/>
        </w:rPr>
      </w:pPr>
      <w:r w:rsidRPr="008321A0">
        <w:rPr>
          <w:rFonts w:ascii="Times New Roman" w:hAnsi="Times New Roman"/>
          <w:sz w:val="28"/>
          <w:szCs w:val="28"/>
          <w:lang w:val="ru-RU"/>
        </w:rPr>
        <w:t>3.1. вжити вичерпних заходів щодо створення умов для зарахування дітей до освітніх закладів у відповідності до закріпленої території обслуговування;</w:t>
      </w:r>
    </w:p>
    <w:p w14:paraId="243A4932" w14:textId="77777777" w:rsidR="003F55F8" w:rsidRPr="008321A0" w:rsidRDefault="003F55F8" w:rsidP="00CF3F1A">
      <w:pPr>
        <w:rPr>
          <w:rFonts w:ascii="Times New Roman" w:hAnsi="Times New Roman"/>
          <w:sz w:val="28"/>
          <w:szCs w:val="28"/>
          <w:lang w:val="ru-RU"/>
        </w:rPr>
      </w:pPr>
      <w:r w:rsidRPr="008321A0">
        <w:rPr>
          <w:rFonts w:ascii="Times New Roman" w:hAnsi="Times New Roman"/>
          <w:sz w:val="28"/>
          <w:szCs w:val="28"/>
          <w:lang w:val="ru-RU"/>
        </w:rPr>
        <w:lastRenderedPageBreak/>
        <w:t>3.1.1. створити умови безперешкодного доступу до закладів загальної середньої освіти;</w:t>
      </w:r>
    </w:p>
    <w:p w14:paraId="6B16C459" w14:textId="77777777" w:rsidR="003F55F8" w:rsidRPr="008321A0" w:rsidRDefault="003F55F8" w:rsidP="00153544">
      <w:pPr>
        <w:jc w:val="both"/>
        <w:rPr>
          <w:rFonts w:ascii="Times New Roman" w:hAnsi="Times New Roman"/>
          <w:sz w:val="28"/>
          <w:szCs w:val="28"/>
          <w:lang w:val="ru-RU"/>
        </w:rPr>
      </w:pPr>
      <w:r w:rsidRPr="008321A0">
        <w:rPr>
          <w:rFonts w:ascii="Times New Roman" w:hAnsi="Times New Roman"/>
          <w:sz w:val="28"/>
          <w:szCs w:val="28"/>
          <w:lang w:val="ru-RU"/>
        </w:rPr>
        <w:t>3.1.2. забезпечити кабінети перших  класів необхідними дидактичними матеріалами; засобами навчання; сучасними меблями, у тому числі партами; комп`ютерним обладнанням та копіювальною технікою тощо відповідно до Типового переліку засобів навчання та обладнання для навчальних кабінетів початкової школи, затвердженого наказом Міністерства освіти і науки України від 07.02.2020 № 143, та Типового переліку комп’ютерного обладнання для закладів дошкільної, загальної середньої та професійної (професійно-технічної) освіти, затвердженого наказом Міністерства освіти і науки України від від 02.11.2017 № 1440 (зі змінами);</w:t>
      </w:r>
    </w:p>
    <w:p w14:paraId="63778B95" w14:textId="77777777" w:rsidR="003F55F8" w:rsidRPr="008321A0" w:rsidRDefault="003F55F8" w:rsidP="00153544">
      <w:pPr>
        <w:jc w:val="both"/>
        <w:rPr>
          <w:rFonts w:ascii="Times New Roman" w:hAnsi="Times New Roman"/>
          <w:sz w:val="28"/>
          <w:szCs w:val="28"/>
          <w:lang w:val="ru-RU"/>
        </w:rPr>
      </w:pPr>
      <w:r w:rsidRPr="008321A0">
        <w:rPr>
          <w:rFonts w:ascii="Times New Roman" w:hAnsi="Times New Roman"/>
          <w:sz w:val="28"/>
          <w:szCs w:val="28"/>
          <w:lang w:val="ru-RU"/>
        </w:rPr>
        <w:t>3.2. надавати в Департамент освіти і науки Луганської облдержадміністрації інформацію про:</w:t>
      </w:r>
    </w:p>
    <w:p w14:paraId="7C32B9B4" w14:textId="77777777" w:rsidR="003F55F8" w:rsidRPr="008321A0" w:rsidRDefault="003F55F8" w:rsidP="00153544">
      <w:pPr>
        <w:jc w:val="both"/>
        <w:rPr>
          <w:rFonts w:ascii="Times New Roman" w:hAnsi="Times New Roman"/>
          <w:sz w:val="28"/>
          <w:szCs w:val="28"/>
          <w:lang w:val="ru-RU"/>
        </w:rPr>
      </w:pPr>
      <w:r w:rsidRPr="008321A0">
        <w:rPr>
          <w:rFonts w:ascii="Times New Roman" w:hAnsi="Times New Roman"/>
          <w:sz w:val="28"/>
          <w:szCs w:val="28"/>
          <w:lang w:val="ru-RU"/>
        </w:rPr>
        <w:t>3.2.1. прогнозовану кількість 1-х класів та учнів у них в розрізі закладів загальної середньої освіти селищної ради до 25 квітня та до 25 травня поточного року;</w:t>
      </w:r>
    </w:p>
    <w:p w14:paraId="410B21C8" w14:textId="77777777" w:rsidR="003F55F8" w:rsidRPr="008321A0" w:rsidRDefault="003F55F8" w:rsidP="00153544">
      <w:pPr>
        <w:jc w:val="both"/>
        <w:rPr>
          <w:rFonts w:ascii="Times New Roman" w:hAnsi="Times New Roman"/>
          <w:sz w:val="28"/>
          <w:szCs w:val="28"/>
          <w:lang w:val="ru-RU"/>
        </w:rPr>
      </w:pPr>
      <w:r w:rsidRPr="008321A0">
        <w:rPr>
          <w:rFonts w:ascii="Times New Roman" w:hAnsi="Times New Roman"/>
          <w:sz w:val="28"/>
          <w:szCs w:val="28"/>
          <w:lang w:val="ru-RU"/>
        </w:rPr>
        <w:t>3.2.2. кількість заяв для вступу до 1 – х класів та учнів у них в розрізі закладів загальної середньої освіти селищної ради в терміни:  станом на 25 квітня та 30 червня 2021 року;</w:t>
      </w:r>
    </w:p>
    <w:p w14:paraId="631BC501" w14:textId="77777777" w:rsidR="003F55F8" w:rsidRPr="008321A0" w:rsidRDefault="003F55F8" w:rsidP="00153544">
      <w:pPr>
        <w:jc w:val="both"/>
        <w:rPr>
          <w:rFonts w:ascii="Times New Roman" w:hAnsi="Times New Roman"/>
          <w:sz w:val="28"/>
          <w:szCs w:val="28"/>
          <w:lang w:val="ru-RU"/>
        </w:rPr>
      </w:pPr>
      <w:r w:rsidRPr="008321A0">
        <w:rPr>
          <w:rFonts w:ascii="Times New Roman" w:hAnsi="Times New Roman"/>
          <w:sz w:val="28"/>
          <w:szCs w:val="28"/>
          <w:lang w:val="ru-RU"/>
        </w:rPr>
        <w:t>3.2.3. кількість 1 – х класів, зарахованих до них учнів у розрізі закладів загальної середньої освіти селищної ради до 15 червня 2021 року.</w:t>
      </w:r>
    </w:p>
    <w:p w14:paraId="3B619EEA" w14:textId="77777777" w:rsidR="003F55F8" w:rsidRPr="008321A0" w:rsidRDefault="003F55F8" w:rsidP="00153544">
      <w:pPr>
        <w:jc w:val="both"/>
        <w:rPr>
          <w:rFonts w:ascii="Times New Roman" w:hAnsi="Times New Roman"/>
          <w:sz w:val="28"/>
          <w:szCs w:val="28"/>
          <w:lang w:val="ru-RU"/>
        </w:rPr>
      </w:pPr>
      <w:r w:rsidRPr="008321A0">
        <w:rPr>
          <w:rFonts w:ascii="Times New Roman" w:hAnsi="Times New Roman"/>
          <w:sz w:val="28"/>
          <w:szCs w:val="28"/>
          <w:lang w:val="ru-RU"/>
        </w:rPr>
        <w:t>4. Директорам закладів загальної середньої освіти:</w:t>
      </w:r>
    </w:p>
    <w:p w14:paraId="2B1A51E6" w14:textId="77777777" w:rsidR="003F55F8" w:rsidRPr="008321A0" w:rsidRDefault="003F55F8" w:rsidP="00153544">
      <w:pPr>
        <w:jc w:val="both"/>
        <w:rPr>
          <w:rFonts w:ascii="Times New Roman" w:hAnsi="Times New Roman"/>
          <w:sz w:val="28"/>
          <w:szCs w:val="28"/>
          <w:lang w:val="ru-RU"/>
        </w:rPr>
      </w:pPr>
      <w:r w:rsidRPr="008321A0">
        <w:rPr>
          <w:rFonts w:ascii="Times New Roman" w:hAnsi="Times New Roman"/>
          <w:sz w:val="28"/>
          <w:szCs w:val="28"/>
          <w:lang w:val="ru-RU"/>
        </w:rPr>
        <w:t>4.1. провести широке інформування громадськості й батьків майбутніх першокласників про:</w:t>
      </w:r>
    </w:p>
    <w:p w14:paraId="2BC4A4B2" w14:textId="77777777" w:rsidR="003F55F8" w:rsidRPr="008321A0" w:rsidRDefault="003F55F8" w:rsidP="00153544">
      <w:pPr>
        <w:jc w:val="both"/>
        <w:rPr>
          <w:rStyle w:val="a6"/>
          <w:rFonts w:ascii="Times New Roman" w:hAnsi="Times New Roman"/>
          <w:b w:val="0"/>
          <w:sz w:val="28"/>
          <w:szCs w:val="28"/>
          <w:shd w:val="clear" w:color="auto" w:fill="FFFFFF"/>
          <w:lang w:val="ru-RU"/>
        </w:rPr>
      </w:pPr>
      <w:r w:rsidRPr="008321A0">
        <w:rPr>
          <w:rFonts w:ascii="Times New Roman" w:hAnsi="Times New Roman"/>
          <w:sz w:val="28"/>
          <w:szCs w:val="28"/>
          <w:lang w:val="ru-RU"/>
        </w:rPr>
        <w:t>4.1.1. порядок прийому дітей до 1 – х класів, перелік документів та способи їх подачі, у тому числі засобами електронного</w:t>
      </w:r>
      <w:r w:rsidRPr="008321A0">
        <w:rPr>
          <w:rFonts w:ascii="Helvetica" w:hAnsi="Helvetica" w:cs="Helvetica"/>
          <w:color w:val="273B4A"/>
          <w:sz w:val="28"/>
          <w:szCs w:val="28"/>
          <w:shd w:val="clear" w:color="auto" w:fill="FFFFFF"/>
          <w:lang w:val="ru-RU"/>
        </w:rPr>
        <w:t xml:space="preserve"> </w:t>
      </w:r>
      <w:r w:rsidRPr="008321A0">
        <w:rPr>
          <w:rFonts w:ascii="Times New Roman" w:hAnsi="Times New Roman"/>
          <w:sz w:val="28"/>
          <w:szCs w:val="28"/>
          <w:shd w:val="clear" w:color="auto" w:fill="FFFFFF"/>
          <w:lang w:val="ru-RU"/>
        </w:rPr>
        <w:t>зв’язку</w:t>
      </w:r>
      <w:r w:rsidRPr="008321A0">
        <w:rPr>
          <w:rFonts w:ascii="Times New Roman" w:hAnsi="Times New Roman"/>
          <w:b/>
          <w:sz w:val="28"/>
          <w:szCs w:val="28"/>
          <w:shd w:val="clear" w:color="auto" w:fill="FFFFFF"/>
          <w:lang w:val="ru-RU"/>
        </w:rPr>
        <w:t xml:space="preserve"> </w:t>
      </w:r>
      <w:r w:rsidRPr="008321A0">
        <w:rPr>
          <w:rFonts w:ascii="Times New Roman" w:hAnsi="Times New Roman"/>
          <w:sz w:val="28"/>
          <w:szCs w:val="28"/>
          <w:shd w:val="clear" w:color="auto" w:fill="FFFFFF"/>
          <w:lang w:val="ru-RU"/>
        </w:rPr>
        <w:t>та онлайн</w:t>
      </w:r>
      <w:r w:rsidRPr="008321A0">
        <w:rPr>
          <w:rFonts w:ascii="Times New Roman" w:hAnsi="Times New Roman"/>
          <w:b/>
          <w:sz w:val="28"/>
          <w:szCs w:val="28"/>
          <w:shd w:val="clear" w:color="auto" w:fill="FFFFFF"/>
          <w:lang w:val="ru-RU"/>
        </w:rPr>
        <w:t xml:space="preserve"> </w:t>
      </w:r>
      <w:r w:rsidRPr="008321A0">
        <w:rPr>
          <w:rFonts w:ascii="Times New Roman" w:hAnsi="Times New Roman"/>
          <w:sz w:val="28"/>
          <w:szCs w:val="28"/>
          <w:shd w:val="clear" w:color="auto" w:fill="FFFFFF"/>
          <w:lang w:val="ru-RU"/>
        </w:rPr>
        <w:t>н</w:t>
      </w:r>
      <w:r w:rsidRPr="008321A0">
        <w:rPr>
          <w:rStyle w:val="a6"/>
          <w:rFonts w:ascii="Times New Roman" w:hAnsi="Times New Roman"/>
          <w:b w:val="0"/>
          <w:sz w:val="28"/>
          <w:szCs w:val="28"/>
          <w:shd w:val="clear" w:color="auto" w:fill="FFFFFF"/>
          <w:lang w:val="ru-RU"/>
        </w:rPr>
        <w:t>а сайті «Електронна реєстрація в заклади загальної середньої освіти»</w:t>
      </w:r>
      <w:r w:rsidRPr="008321A0">
        <w:rPr>
          <w:rFonts w:ascii="Times New Roman" w:hAnsi="Times New Roman"/>
          <w:b/>
          <w:sz w:val="28"/>
          <w:szCs w:val="28"/>
          <w:lang w:val="ru-RU"/>
        </w:rPr>
        <w:t xml:space="preserve"> </w:t>
      </w:r>
      <w:hyperlink r:id="rId6" w:history="1">
        <w:r w:rsidRPr="008321A0">
          <w:rPr>
            <w:rStyle w:val="a7"/>
            <w:rFonts w:ascii="Times New Roman" w:hAnsi="Times New Roman"/>
            <w:sz w:val="28"/>
            <w:szCs w:val="28"/>
            <w:shd w:val="clear" w:color="auto" w:fill="FFFFFF"/>
            <w:lang w:val="ru-RU"/>
          </w:rPr>
          <w:t>https://school.isuo.org</w:t>
        </w:r>
      </w:hyperlink>
      <w:r w:rsidRPr="008321A0">
        <w:rPr>
          <w:rStyle w:val="a6"/>
          <w:rFonts w:ascii="Times New Roman" w:hAnsi="Times New Roman"/>
          <w:b w:val="0"/>
          <w:sz w:val="28"/>
          <w:szCs w:val="28"/>
          <w:shd w:val="clear" w:color="auto" w:fill="FFFFFF"/>
          <w:lang w:val="ru-RU"/>
        </w:rPr>
        <w:t>;</w:t>
      </w:r>
    </w:p>
    <w:p w14:paraId="31EF06B9" w14:textId="77777777" w:rsidR="003F55F8" w:rsidRPr="008321A0" w:rsidRDefault="003F55F8" w:rsidP="00153544">
      <w:pPr>
        <w:jc w:val="both"/>
        <w:rPr>
          <w:rFonts w:ascii="Times New Roman" w:hAnsi="Times New Roman"/>
          <w:sz w:val="28"/>
          <w:szCs w:val="28"/>
          <w:lang w:val="ru-RU"/>
        </w:rPr>
      </w:pPr>
      <w:r w:rsidRPr="008321A0">
        <w:rPr>
          <w:rFonts w:ascii="Times New Roman" w:hAnsi="Times New Roman"/>
          <w:sz w:val="28"/>
          <w:szCs w:val="28"/>
          <w:lang w:val="ru-RU"/>
        </w:rPr>
        <w:t>4.1.2. територію обслуговування, що закріплена за закладом загальної середньої освіти;</w:t>
      </w:r>
    </w:p>
    <w:p w14:paraId="39E1BAAE" w14:textId="77777777" w:rsidR="003F55F8" w:rsidRPr="008321A0" w:rsidRDefault="003F55F8" w:rsidP="00153544">
      <w:pPr>
        <w:jc w:val="both"/>
        <w:rPr>
          <w:rFonts w:ascii="Times New Roman" w:hAnsi="Times New Roman"/>
          <w:sz w:val="28"/>
          <w:szCs w:val="28"/>
          <w:lang w:val="ru-RU"/>
        </w:rPr>
      </w:pPr>
      <w:r w:rsidRPr="008321A0">
        <w:rPr>
          <w:rFonts w:ascii="Times New Roman" w:hAnsi="Times New Roman"/>
          <w:sz w:val="28"/>
          <w:szCs w:val="28"/>
          <w:lang w:val="ru-RU"/>
        </w:rPr>
        <w:t>4.1.3. перелік документів, що підтверджують місце проживання дитини чи одного з її батьків на території обслуговування закладу освіти;</w:t>
      </w:r>
    </w:p>
    <w:p w14:paraId="23C36607" w14:textId="77777777" w:rsidR="003F55F8" w:rsidRPr="008321A0" w:rsidRDefault="003F55F8" w:rsidP="00153544">
      <w:pPr>
        <w:jc w:val="both"/>
        <w:rPr>
          <w:rFonts w:ascii="Times New Roman" w:hAnsi="Times New Roman"/>
          <w:sz w:val="28"/>
          <w:szCs w:val="28"/>
          <w:lang w:val="ru-RU"/>
        </w:rPr>
      </w:pPr>
      <w:r w:rsidRPr="008321A0">
        <w:rPr>
          <w:rFonts w:ascii="Times New Roman" w:hAnsi="Times New Roman"/>
          <w:sz w:val="28"/>
          <w:szCs w:val="28"/>
          <w:lang w:val="ru-RU"/>
        </w:rPr>
        <w:t>4.1.4. прогнозовану кількість 1 – х класів;</w:t>
      </w:r>
    </w:p>
    <w:p w14:paraId="1A2DD298" w14:textId="77777777" w:rsidR="003F55F8" w:rsidRPr="008321A0" w:rsidRDefault="003F55F8" w:rsidP="00153544">
      <w:pPr>
        <w:jc w:val="both"/>
        <w:rPr>
          <w:rFonts w:ascii="Times New Roman" w:hAnsi="Times New Roman"/>
          <w:sz w:val="28"/>
          <w:szCs w:val="28"/>
          <w:lang w:val="ru-RU"/>
        </w:rPr>
      </w:pPr>
      <w:r w:rsidRPr="008321A0">
        <w:rPr>
          <w:rFonts w:ascii="Times New Roman" w:hAnsi="Times New Roman"/>
          <w:sz w:val="28"/>
          <w:szCs w:val="28"/>
          <w:lang w:val="ru-RU"/>
        </w:rPr>
        <w:lastRenderedPageBreak/>
        <w:t xml:space="preserve">4.2. розмістити інформацію, що зазначена в підпунктах 4.1.1 – 4.1.4. пункту 4.1. цього рішення, на веб – сайті та інформаційному стенді закладу загальної середньої освіти; </w:t>
      </w:r>
    </w:p>
    <w:p w14:paraId="6AF4BF99" w14:textId="77777777" w:rsidR="003F55F8" w:rsidRPr="008321A0" w:rsidRDefault="003F55F8" w:rsidP="00153544">
      <w:pPr>
        <w:jc w:val="both"/>
        <w:rPr>
          <w:rFonts w:ascii="Times New Roman" w:hAnsi="Times New Roman"/>
          <w:sz w:val="28"/>
          <w:szCs w:val="28"/>
          <w:lang w:val="ru-RU"/>
        </w:rPr>
      </w:pPr>
      <w:r w:rsidRPr="008321A0">
        <w:rPr>
          <w:rFonts w:ascii="Times New Roman" w:hAnsi="Times New Roman"/>
          <w:sz w:val="28"/>
          <w:szCs w:val="28"/>
          <w:lang w:val="ru-RU"/>
        </w:rPr>
        <w:t>4.3. забезпечити з 22 квітня 2021 року прийом документів для зарахування дітей до 1  - х класів</w:t>
      </w:r>
      <w:r w:rsidRPr="008321A0">
        <w:rPr>
          <w:rFonts w:ascii="Arial" w:hAnsi="Arial" w:cs="Arial"/>
          <w:color w:val="2F393E"/>
          <w:sz w:val="28"/>
          <w:szCs w:val="28"/>
          <w:lang w:val="ru-RU" w:eastAsia="ru-RU"/>
        </w:rPr>
        <w:t xml:space="preserve"> (</w:t>
      </w:r>
      <w:r w:rsidRPr="008321A0">
        <w:rPr>
          <w:rFonts w:ascii="Times New Roman" w:hAnsi="Times New Roman"/>
          <w:sz w:val="28"/>
          <w:szCs w:val="28"/>
          <w:lang w:val="ru-RU"/>
        </w:rPr>
        <w:t>заяву визначеного зразка, копію свідоцтва про народження дитини, копію або оригінал медичної довідки №086-1/о, копію або оригінал висновку ІРЦ або ПМПК (за наявності);</w:t>
      </w:r>
    </w:p>
    <w:p w14:paraId="4A673B21" w14:textId="77777777" w:rsidR="003F55F8" w:rsidRPr="008321A0" w:rsidRDefault="003F55F8" w:rsidP="00153544">
      <w:pPr>
        <w:jc w:val="both"/>
        <w:rPr>
          <w:rFonts w:ascii="Times New Roman" w:hAnsi="Times New Roman"/>
          <w:sz w:val="28"/>
          <w:szCs w:val="28"/>
          <w:lang w:val="ru-RU"/>
        </w:rPr>
      </w:pPr>
      <w:r w:rsidRPr="008321A0">
        <w:rPr>
          <w:rFonts w:ascii="Times New Roman" w:hAnsi="Times New Roman"/>
          <w:sz w:val="28"/>
          <w:szCs w:val="28"/>
          <w:lang w:val="ru-RU"/>
        </w:rPr>
        <w:t xml:space="preserve">4.4. створити умови для забезпечення майбутніх першокласників місцями у закладі освіти відповідно до території обслуговування; </w:t>
      </w:r>
    </w:p>
    <w:p w14:paraId="75544637" w14:textId="77777777" w:rsidR="003F55F8" w:rsidRPr="008321A0" w:rsidRDefault="003F55F8" w:rsidP="00153544">
      <w:pPr>
        <w:jc w:val="both"/>
        <w:rPr>
          <w:rFonts w:ascii="Times New Roman" w:hAnsi="Times New Roman"/>
          <w:sz w:val="28"/>
          <w:szCs w:val="28"/>
          <w:lang w:val="ru-RU"/>
        </w:rPr>
      </w:pPr>
      <w:r w:rsidRPr="008321A0">
        <w:rPr>
          <w:rFonts w:ascii="Times New Roman" w:hAnsi="Times New Roman"/>
          <w:sz w:val="28"/>
          <w:szCs w:val="28"/>
          <w:lang w:val="ru-RU"/>
        </w:rPr>
        <w:t xml:space="preserve">4.5. забезпечити раціональне використання наявних у закладі освіти приміщень; </w:t>
      </w:r>
    </w:p>
    <w:p w14:paraId="3D169508" w14:textId="77777777" w:rsidR="003F55F8" w:rsidRPr="008321A0" w:rsidRDefault="003F55F8" w:rsidP="00153544">
      <w:pPr>
        <w:jc w:val="both"/>
        <w:rPr>
          <w:rFonts w:ascii="Times New Roman" w:hAnsi="Times New Roman"/>
          <w:sz w:val="28"/>
          <w:szCs w:val="28"/>
          <w:lang w:val="ru-RU"/>
        </w:rPr>
      </w:pPr>
      <w:r w:rsidRPr="008321A0">
        <w:rPr>
          <w:rFonts w:ascii="Times New Roman" w:hAnsi="Times New Roman"/>
          <w:sz w:val="28"/>
          <w:szCs w:val="28"/>
          <w:lang w:val="ru-RU"/>
        </w:rPr>
        <w:t xml:space="preserve">4.6. не допускати збирання додаткових даних про дитину та її батьків або осіб, які їх замінюють, зокрема, будь – яких даних, що свідчать про розвиток дитини та її готовність до навчання в школі тощо; </w:t>
      </w:r>
    </w:p>
    <w:p w14:paraId="266020DC" w14:textId="77777777" w:rsidR="003F55F8" w:rsidRPr="008321A0" w:rsidRDefault="003F55F8" w:rsidP="00837DB3">
      <w:pPr>
        <w:jc w:val="both"/>
        <w:rPr>
          <w:rFonts w:ascii="Times New Roman" w:hAnsi="Times New Roman"/>
          <w:sz w:val="28"/>
          <w:szCs w:val="28"/>
          <w:lang w:val="ru-RU"/>
        </w:rPr>
      </w:pPr>
      <w:r w:rsidRPr="008321A0">
        <w:rPr>
          <w:rFonts w:ascii="Times New Roman" w:hAnsi="Times New Roman"/>
          <w:sz w:val="28"/>
          <w:szCs w:val="28"/>
          <w:lang w:val="ru-RU"/>
        </w:rPr>
        <w:t>4.7. надати протягом п’яти робочих днів з дня встановлення факту відсутності інформації про місце навчання (заклад освіти) дитини шкільного віку, дані якої наявні в реєстрі, Марківському відділ уполіції Головного управління Національної поліції в Луганській області, службі у справах дітей Марківської селищної ради для провадження діяльності відповідно до законодавства, пов’язаної із захистом права дитини на здобуття загальної середньої освіти;</w:t>
      </w:r>
    </w:p>
    <w:p w14:paraId="50D9604D" w14:textId="77777777" w:rsidR="003F55F8" w:rsidRPr="008321A0" w:rsidRDefault="003F55F8" w:rsidP="00837DB3">
      <w:pPr>
        <w:jc w:val="both"/>
        <w:rPr>
          <w:rFonts w:ascii="Times New Roman" w:hAnsi="Times New Roman"/>
          <w:sz w:val="28"/>
          <w:szCs w:val="28"/>
          <w:lang w:val="ru-RU"/>
        </w:rPr>
      </w:pPr>
      <w:r w:rsidRPr="008321A0">
        <w:rPr>
          <w:rFonts w:ascii="Times New Roman" w:hAnsi="Times New Roman"/>
          <w:sz w:val="28"/>
          <w:szCs w:val="28"/>
          <w:lang w:val="ru-RU"/>
        </w:rPr>
        <w:t xml:space="preserve">4.8. при обранні освітніх програм забезпечити безоплатність повної загальної середньої освіти, зокрема підручників; </w:t>
      </w:r>
    </w:p>
    <w:p w14:paraId="3E5055A5" w14:textId="77777777" w:rsidR="003F55F8" w:rsidRPr="008321A0" w:rsidRDefault="003F55F8" w:rsidP="008109F7">
      <w:pPr>
        <w:jc w:val="both"/>
        <w:rPr>
          <w:rFonts w:ascii="Times New Roman" w:hAnsi="Times New Roman"/>
          <w:sz w:val="28"/>
          <w:szCs w:val="28"/>
          <w:lang w:val="ru-RU"/>
        </w:rPr>
      </w:pPr>
      <w:r w:rsidRPr="008321A0">
        <w:rPr>
          <w:rFonts w:ascii="Times New Roman" w:hAnsi="Times New Roman"/>
          <w:sz w:val="28"/>
          <w:szCs w:val="28"/>
          <w:lang w:val="ru-RU"/>
        </w:rPr>
        <w:t>4.9. ініціювати перед відділом освіти за обгрунтованої потреби, відповідно до чинного законодавства, відкриття додаткових класів, у тому числі інклюзивних.</w:t>
      </w:r>
    </w:p>
    <w:p w14:paraId="2AF27575" w14:textId="77777777" w:rsidR="003F55F8" w:rsidRPr="008321A0" w:rsidRDefault="003F55F8" w:rsidP="008109F7">
      <w:pPr>
        <w:spacing w:after="0" w:line="240" w:lineRule="auto"/>
        <w:jc w:val="both"/>
        <w:rPr>
          <w:rFonts w:ascii="Times New Roman" w:hAnsi="Times New Roman"/>
          <w:sz w:val="28"/>
          <w:szCs w:val="28"/>
          <w:lang w:val="ru-RU"/>
        </w:rPr>
      </w:pPr>
      <w:r w:rsidRPr="008321A0">
        <w:rPr>
          <w:rFonts w:ascii="Times New Roman" w:hAnsi="Times New Roman"/>
          <w:sz w:val="28"/>
          <w:szCs w:val="28"/>
          <w:lang w:val="ru-RU"/>
        </w:rPr>
        <w:t>5. Рішення виконавчого комітету Марківської селищної ради від 07.04.2020 № 140 «Про прийом дітей до 1-х класів закладів загальної освіти на території Марківської селищної ради у 2020 році» вважати таким, що втратило чинність.</w:t>
      </w:r>
    </w:p>
    <w:p w14:paraId="3290CD2A" w14:textId="77777777" w:rsidR="003F55F8" w:rsidRPr="008321A0" w:rsidRDefault="003F55F8" w:rsidP="008109F7">
      <w:pPr>
        <w:spacing w:after="0" w:line="240" w:lineRule="auto"/>
        <w:jc w:val="both"/>
        <w:rPr>
          <w:rFonts w:ascii="Times New Roman" w:hAnsi="Times New Roman"/>
          <w:sz w:val="28"/>
          <w:szCs w:val="28"/>
          <w:lang w:val="ru-RU"/>
        </w:rPr>
      </w:pPr>
    </w:p>
    <w:p w14:paraId="781B9EEB" w14:textId="77777777" w:rsidR="003F55F8" w:rsidRPr="008321A0" w:rsidRDefault="003F55F8" w:rsidP="008109F7">
      <w:pPr>
        <w:spacing w:after="0" w:line="240" w:lineRule="auto"/>
        <w:jc w:val="both"/>
        <w:rPr>
          <w:rFonts w:ascii="Times New Roman" w:hAnsi="Times New Roman"/>
          <w:sz w:val="28"/>
          <w:szCs w:val="28"/>
          <w:lang w:val="ru-RU"/>
        </w:rPr>
      </w:pPr>
      <w:r w:rsidRPr="008321A0">
        <w:rPr>
          <w:rFonts w:ascii="Times New Roman" w:hAnsi="Times New Roman"/>
          <w:sz w:val="28"/>
          <w:szCs w:val="28"/>
          <w:lang w:val="ru-RU"/>
        </w:rPr>
        <w:t>6. Контроль за виконанням рішення покласти на відділ освіти Марківської селищної ради (А. Бородавка) та керівників закладів загальної середньої освіти.</w:t>
      </w:r>
    </w:p>
    <w:p w14:paraId="56AC9555" w14:textId="77777777" w:rsidR="003F55F8" w:rsidRPr="008321A0" w:rsidRDefault="003F55F8" w:rsidP="00DB39C0">
      <w:pPr>
        <w:spacing w:after="0" w:line="240" w:lineRule="auto"/>
        <w:jc w:val="both"/>
        <w:rPr>
          <w:rFonts w:ascii="Times New Roman" w:hAnsi="Times New Roman"/>
          <w:sz w:val="28"/>
          <w:szCs w:val="28"/>
          <w:lang w:val="ru-RU"/>
        </w:rPr>
      </w:pPr>
    </w:p>
    <w:p w14:paraId="35E9B060" w14:textId="77777777" w:rsidR="003F55F8" w:rsidRDefault="003F55F8" w:rsidP="00DB39C0">
      <w:pPr>
        <w:spacing w:after="0" w:line="240" w:lineRule="auto"/>
        <w:jc w:val="both"/>
        <w:rPr>
          <w:rFonts w:ascii="Times New Roman" w:hAnsi="Times New Roman"/>
          <w:sz w:val="28"/>
          <w:szCs w:val="28"/>
          <w:lang w:val="ru-RU"/>
        </w:rPr>
      </w:pPr>
    </w:p>
    <w:p w14:paraId="61202C30" w14:textId="77777777" w:rsidR="008321A0" w:rsidRDefault="008321A0" w:rsidP="00DB39C0">
      <w:pPr>
        <w:spacing w:after="0" w:line="240" w:lineRule="auto"/>
        <w:jc w:val="both"/>
        <w:rPr>
          <w:rFonts w:ascii="Times New Roman" w:hAnsi="Times New Roman"/>
          <w:sz w:val="28"/>
          <w:szCs w:val="28"/>
          <w:lang w:val="ru-RU"/>
        </w:rPr>
      </w:pPr>
    </w:p>
    <w:p w14:paraId="2A4C1B0F" w14:textId="77777777" w:rsidR="003F55F8" w:rsidRPr="008321A0" w:rsidRDefault="003F55F8" w:rsidP="00DB39C0">
      <w:pPr>
        <w:spacing w:after="0"/>
        <w:rPr>
          <w:rFonts w:ascii="Times New Roman" w:hAnsi="Times New Roman"/>
          <w:b/>
          <w:sz w:val="28"/>
          <w:szCs w:val="28"/>
          <w:lang w:val="ru-RU"/>
        </w:rPr>
      </w:pPr>
      <w:r w:rsidRPr="008321A0">
        <w:rPr>
          <w:rFonts w:ascii="Times New Roman" w:hAnsi="Times New Roman"/>
          <w:b/>
          <w:sz w:val="28"/>
          <w:szCs w:val="28"/>
          <w:lang w:val="ru-RU"/>
        </w:rPr>
        <w:t>Се</w:t>
      </w:r>
      <w:r w:rsidR="008321A0">
        <w:rPr>
          <w:rFonts w:ascii="Times New Roman" w:hAnsi="Times New Roman"/>
          <w:b/>
          <w:sz w:val="28"/>
          <w:szCs w:val="28"/>
          <w:lang w:val="ru-RU"/>
        </w:rPr>
        <w:t>кретар ради</w:t>
      </w:r>
      <w:r w:rsidRPr="008321A0">
        <w:rPr>
          <w:rFonts w:ascii="Times New Roman" w:hAnsi="Times New Roman"/>
          <w:b/>
          <w:sz w:val="28"/>
          <w:szCs w:val="28"/>
          <w:lang w:val="ru-RU"/>
        </w:rPr>
        <w:t xml:space="preserve">                                               </w:t>
      </w:r>
      <w:r w:rsidR="008321A0">
        <w:rPr>
          <w:rFonts w:ascii="Times New Roman" w:hAnsi="Times New Roman"/>
          <w:b/>
          <w:sz w:val="28"/>
          <w:szCs w:val="28"/>
          <w:lang w:val="ru-RU"/>
        </w:rPr>
        <w:t xml:space="preserve"> </w:t>
      </w:r>
      <w:r w:rsidRPr="008321A0">
        <w:rPr>
          <w:rFonts w:ascii="Times New Roman" w:hAnsi="Times New Roman"/>
          <w:b/>
          <w:sz w:val="28"/>
          <w:szCs w:val="28"/>
          <w:lang w:val="ru-RU"/>
        </w:rPr>
        <w:t xml:space="preserve">                        </w:t>
      </w:r>
      <w:r w:rsidR="008321A0">
        <w:rPr>
          <w:rFonts w:ascii="Times New Roman" w:hAnsi="Times New Roman"/>
          <w:b/>
          <w:sz w:val="28"/>
          <w:szCs w:val="28"/>
          <w:lang w:val="ru-RU"/>
        </w:rPr>
        <w:t>Надія КРИВОШЛИК</w:t>
      </w:r>
    </w:p>
    <w:sectPr w:rsidR="003F55F8" w:rsidRPr="008321A0" w:rsidSect="00A45D9B">
      <w:pgSz w:w="12240" w:h="15840"/>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7819E9"/>
    <w:multiLevelType w:val="multilevel"/>
    <w:tmpl w:val="5E788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D4F1A21"/>
    <w:multiLevelType w:val="hybridMultilevel"/>
    <w:tmpl w:val="3C808B8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F1A"/>
    <w:rsid w:val="00020E1D"/>
    <w:rsid w:val="00052923"/>
    <w:rsid w:val="000B34AD"/>
    <w:rsid w:val="000C1767"/>
    <w:rsid w:val="000E764D"/>
    <w:rsid w:val="00153544"/>
    <w:rsid w:val="00154C21"/>
    <w:rsid w:val="00195903"/>
    <w:rsid w:val="001C565B"/>
    <w:rsid w:val="0022102D"/>
    <w:rsid w:val="00253F99"/>
    <w:rsid w:val="002758CF"/>
    <w:rsid w:val="002C2B7C"/>
    <w:rsid w:val="002E4691"/>
    <w:rsid w:val="00300BDF"/>
    <w:rsid w:val="00331E86"/>
    <w:rsid w:val="003354E7"/>
    <w:rsid w:val="003B7467"/>
    <w:rsid w:val="003F54C1"/>
    <w:rsid w:val="003F55F8"/>
    <w:rsid w:val="003F6A5D"/>
    <w:rsid w:val="00427122"/>
    <w:rsid w:val="004675B6"/>
    <w:rsid w:val="004C009E"/>
    <w:rsid w:val="00512EE0"/>
    <w:rsid w:val="00571E88"/>
    <w:rsid w:val="00597255"/>
    <w:rsid w:val="005B6257"/>
    <w:rsid w:val="005C7704"/>
    <w:rsid w:val="005E1431"/>
    <w:rsid w:val="005E2E81"/>
    <w:rsid w:val="00616B3E"/>
    <w:rsid w:val="00644B06"/>
    <w:rsid w:val="00720395"/>
    <w:rsid w:val="007E5F16"/>
    <w:rsid w:val="008109F7"/>
    <w:rsid w:val="008321A0"/>
    <w:rsid w:val="00837DB3"/>
    <w:rsid w:val="00865507"/>
    <w:rsid w:val="00885EEC"/>
    <w:rsid w:val="008C06FE"/>
    <w:rsid w:val="008C16F5"/>
    <w:rsid w:val="009124DA"/>
    <w:rsid w:val="009217A4"/>
    <w:rsid w:val="009338CB"/>
    <w:rsid w:val="00976329"/>
    <w:rsid w:val="009D2F9D"/>
    <w:rsid w:val="009E5908"/>
    <w:rsid w:val="00A220EA"/>
    <w:rsid w:val="00A247D9"/>
    <w:rsid w:val="00A45D9B"/>
    <w:rsid w:val="00A668C0"/>
    <w:rsid w:val="00A83814"/>
    <w:rsid w:val="00AF7FC6"/>
    <w:rsid w:val="00B70CD6"/>
    <w:rsid w:val="00B7735A"/>
    <w:rsid w:val="00CF0320"/>
    <w:rsid w:val="00CF3F1A"/>
    <w:rsid w:val="00D43DB2"/>
    <w:rsid w:val="00D736AD"/>
    <w:rsid w:val="00DA7724"/>
    <w:rsid w:val="00DB04C9"/>
    <w:rsid w:val="00DB39C0"/>
    <w:rsid w:val="00E01FF1"/>
    <w:rsid w:val="00EB11CB"/>
    <w:rsid w:val="00EE79F2"/>
    <w:rsid w:val="00F67F94"/>
    <w:rsid w:val="00F84F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908D84"/>
  <w15:docId w15:val="{C1C986CA-F81B-4CD9-A839-C0B52F3AC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38CB"/>
    <w:pPr>
      <w:spacing w:after="160" w:line="259" w:lineRule="auto"/>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16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rsid w:val="009D2F9D"/>
    <w:pPr>
      <w:spacing w:after="0" w:line="240" w:lineRule="auto"/>
    </w:pPr>
    <w:rPr>
      <w:rFonts w:ascii="Segoe UI" w:hAnsi="Segoe UI" w:cs="Segoe UI"/>
      <w:sz w:val="18"/>
      <w:szCs w:val="18"/>
    </w:rPr>
  </w:style>
  <w:style w:type="character" w:customStyle="1" w:styleId="a5">
    <w:name w:val="Текст выноски Знак"/>
    <w:link w:val="a4"/>
    <w:uiPriority w:val="99"/>
    <w:semiHidden/>
    <w:locked/>
    <w:rsid w:val="009D2F9D"/>
    <w:rPr>
      <w:rFonts w:ascii="Segoe UI" w:hAnsi="Segoe UI" w:cs="Segoe UI"/>
      <w:sz w:val="18"/>
      <w:szCs w:val="18"/>
    </w:rPr>
  </w:style>
  <w:style w:type="character" w:styleId="a6">
    <w:name w:val="Strong"/>
    <w:uiPriority w:val="99"/>
    <w:qFormat/>
    <w:rsid w:val="00DA7724"/>
    <w:rPr>
      <w:rFonts w:cs="Times New Roman"/>
      <w:b/>
      <w:bCs/>
    </w:rPr>
  </w:style>
  <w:style w:type="character" w:styleId="a7">
    <w:name w:val="Hyperlink"/>
    <w:uiPriority w:val="99"/>
    <w:rsid w:val="00DA7724"/>
    <w:rPr>
      <w:rFonts w:cs="Times New Roman"/>
      <w:color w:val="0563C1"/>
      <w:u w:val="single"/>
    </w:rPr>
  </w:style>
  <w:style w:type="paragraph" w:styleId="a8">
    <w:name w:val="Normal (Web)"/>
    <w:basedOn w:val="a"/>
    <w:uiPriority w:val="99"/>
    <w:semiHidden/>
    <w:rsid w:val="000C1767"/>
    <w:rPr>
      <w:rFonts w:ascii="Times New Roman" w:hAnsi="Times New Roman"/>
      <w:sz w:val="24"/>
      <w:szCs w:val="24"/>
    </w:rPr>
  </w:style>
  <w:style w:type="paragraph" w:styleId="a9">
    <w:name w:val="List Paragraph"/>
    <w:basedOn w:val="a"/>
    <w:uiPriority w:val="99"/>
    <w:qFormat/>
    <w:rsid w:val="000C17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chool.isuo.or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3756</Words>
  <Characters>2142</Characters>
  <Application>Microsoft Office Word</Application>
  <DocSecurity>0</DocSecurity>
  <Lines>17</Lines>
  <Paragraphs>11</Paragraphs>
  <ScaleCrop>false</ScaleCrop>
  <Company/>
  <LinksUpToDate>false</LinksUpToDate>
  <CharactersWithSpaces>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Любов Миколаївна Куряча</cp:lastModifiedBy>
  <cp:revision>2</cp:revision>
  <cp:lastPrinted>2021-04-19T08:14:00Z</cp:lastPrinted>
  <dcterms:created xsi:type="dcterms:W3CDTF">2022-01-26T09:13:00Z</dcterms:created>
  <dcterms:modified xsi:type="dcterms:W3CDTF">2022-01-26T09:13:00Z</dcterms:modified>
</cp:coreProperties>
</file>