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05A3AF" w14:textId="77777777" w:rsidR="00C42E2C" w:rsidRDefault="00C42E2C" w:rsidP="00C42E2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0F65514F" w14:textId="77777777" w:rsidR="00C42E2C" w:rsidRDefault="00C42E2C" w:rsidP="00C42E2C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ПЕРШІ МІСЦЕВІ ВИБОРИ</w:t>
      </w:r>
    </w:p>
    <w:p w14:paraId="3CED0A48" w14:textId="77777777" w:rsidR="00C42E2C" w:rsidRDefault="00C42E2C" w:rsidP="00C42E2C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25 жовтня 2020 року</w:t>
      </w:r>
    </w:p>
    <w:p w14:paraId="6CB04A0A" w14:textId="77777777" w:rsidR="00C42E2C" w:rsidRDefault="00C42E2C" w:rsidP="00C42E2C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42155253" w14:textId="77777777" w:rsidR="00C42E2C" w:rsidRDefault="00C42E2C" w:rsidP="00C42E2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Марківська селищна територіальна виборча комісія</w:t>
      </w:r>
    </w:p>
    <w:p w14:paraId="47041B2F" w14:textId="77777777" w:rsidR="00C42E2C" w:rsidRDefault="00C42E2C" w:rsidP="00C42E2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Старобільського району Луганської області</w:t>
      </w:r>
    </w:p>
    <w:p w14:paraId="0393BC89" w14:textId="77777777" w:rsidR="00C42E2C" w:rsidRDefault="00C42E2C" w:rsidP="00C42E2C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55B47ACE" w14:textId="77777777" w:rsidR="00C42E2C" w:rsidRDefault="00C42E2C" w:rsidP="00C42E2C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ПОСТАНОВА № 8</w:t>
      </w:r>
    </w:p>
    <w:p w14:paraId="07D82308" w14:textId="77777777" w:rsidR="00C42E2C" w:rsidRDefault="00C42E2C" w:rsidP="00C42E2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08 год. 00 хв.</w:t>
      </w:r>
    </w:p>
    <w:p w14:paraId="09C4967E" w14:textId="77777777" w:rsidR="00C42E2C" w:rsidRDefault="00C42E2C" w:rsidP="00C42E2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«25» вересня 2020р.                                                                     смт. Марківка</w:t>
      </w:r>
    </w:p>
    <w:p w14:paraId="55CE162C" w14:textId="77777777" w:rsidR="00C42E2C" w:rsidRDefault="00C42E2C" w:rsidP="00C42E2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5E356AE0" w14:textId="77777777" w:rsidR="00C42E2C" w:rsidRDefault="00947639" w:rsidP="0094763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реєстрацію кандидатів на посаду    Марківського селищного голови </w:t>
      </w:r>
      <w:r w:rsidR="00C42E2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Старобільського району Луганської області</w:t>
      </w:r>
    </w:p>
    <w:p w14:paraId="42520BDC" w14:textId="77777777" w:rsidR="00DB743D" w:rsidRDefault="00DB743D" w:rsidP="0094763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09DD3C2" w14:textId="77777777" w:rsidR="00DB743D" w:rsidRDefault="00947639" w:rsidP="00DB743D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47639">
        <w:rPr>
          <w:rFonts w:ascii="Times New Roman" w:hAnsi="Times New Roman" w:cs="Times New Roman"/>
          <w:sz w:val="28"/>
          <w:szCs w:val="28"/>
          <w:lang w:val="uk-UA"/>
        </w:rPr>
        <w:t>Згідно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ч.7 </w:t>
      </w:r>
      <w:r w:rsidRPr="009476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статті 229 ВК України, </w:t>
      </w:r>
      <w:r w:rsidR="00C42E2C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 пропозицію  голови  Єременко І.В.   комісії про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реєстрацію кандидатів на посаду Марківського селищного голови </w:t>
      </w:r>
      <w:r w:rsidR="00C42E2C">
        <w:rPr>
          <w:rFonts w:ascii="Times New Roman" w:hAnsi="Times New Roman" w:cs="Times New Roman"/>
          <w:sz w:val="28"/>
          <w:szCs w:val="28"/>
          <w:lang w:val="uk-UA"/>
        </w:rPr>
        <w:t xml:space="preserve"> Старобільського району Луганської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</w:t>
      </w:r>
      <w:r w:rsidR="00A714F5">
        <w:rPr>
          <w:rFonts w:ascii="Times New Roman" w:hAnsi="Times New Roman" w:cs="Times New Roman"/>
          <w:sz w:val="28"/>
          <w:szCs w:val="28"/>
          <w:lang w:val="uk-UA"/>
        </w:rPr>
        <w:t xml:space="preserve">прийнятого подання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A714F5">
        <w:rPr>
          <w:rFonts w:ascii="Times New Roman" w:hAnsi="Times New Roman" w:cs="Times New Roman"/>
          <w:sz w:val="28"/>
          <w:szCs w:val="28"/>
          <w:lang w:val="uk-UA"/>
        </w:rPr>
        <w:t>олітичниї</w:t>
      </w:r>
      <w:proofErr w:type="spellEnd"/>
      <w:r w:rsidR="00A714F5">
        <w:rPr>
          <w:rFonts w:ascii="Times New Roman" w:hAnsi="Times New Roman" w:cs="Times New Roman"/>
          <w:sz w:val="28"/>
          <w:szCs w:val="28"/>
          <w:lang w:val="uk-UA"/>
        </w:rPr>
        <w:t xml:space="preserve"> партій та організацій </w:t>
      </w:r>
      <w:r w:rsidR="00C42E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14F5">
        <w:rPr>
          <w:rFonts w:ascii="Times New Roman" w:hAnsi="Times New Roman" w:cs="Times New Roman"/>
          <w:sz w:val="28"/>
          <w:szCs w:val="28"/>
          <w:lang w:val="uk-UA"/>
        </w:rPr>
        <w:t xml:space="preserve"> та заяв само висуванців,  </w:t>
      </w:r>
      <w:r w:rsidR="00C42E2C">
        <w:rPr>
          <w:rFonts w:ascii="Times New Roman" w:hAnsi="Times New Roman" w:cs="Times New Roman"/>
          <w:sz w:val="28"/>
          <w:szCs w:val="28"/>
          <w:lang w:val="uk-UA"/>
        </w:rPr>
        <w:t>Марківська селищна територіальна виборча комісія Старобільського району Луганської області</w:t>
      </w:r>
      <w:r w:rsidR="00A714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42E2C">
        <w:rPr>
          <w:rFonts w:ascii="Times New Roman" w:hAnsi="Times New Roman" w:cs="Times New Roman"/>
          <w:b/>
          <w:sz w:val="28"/>
          <w:szCs w:val="28"/>
          <w:lang w:val="uk-UA"/>
        </w:rPr>
        <w:t>постановляє:</w:t>
      </w:r>
    </w:p>
    <w:p w14:paraId="21D19557" w14:textId="77777777" w:rsidR="00DB743D" w:rsidRDefault="00DB743D" w:rsidP="00DB743D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05AF89C" w14:textId="77777777" w:rsidR="00DB743D" w:rsidRDefault="00A714F5" w:rsidP="004842D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A714F5"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Зареєтрувати кандидатами на посаду </w:t>
      </w:r>
      <w:r w:rsidR="004842D8">
        <w:rPr>
          <w:rFonts w:ascii="Times New Roman" w:hAnsi="Times New Roman" w:cs="Times New Roman"/>
          <w:sz w:val="28"/>
          <w:szCs w:val="28"/>
          <w:lang w:val="uk-UA"/>
        </w:rPr>
        <w:t xml:space="preserve"> Марківського селищного голови  Старобільського району Луганської області:</w:t>
      </w:r>
    </w:p>
    <w:p w14:paraId="3D002F85" w14:textId="77777777" w:rsidR="00A714F5" w:rsidRDefault="00A714F5" w:rsidP="00C42E2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Дзюба Ігор Анатолійович;</w:t>
      </w:r>
    </w:p>
    <w:p w14:paraId="4B2BD9A8" w14:textId="77777777" w:rsidR="00A714F5" w:rsidRDefault="00A714F5" w:rsidP="00C42E2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Дзюба Ігор Вікторович;</w:t>
      </w:r>
    </w:p>
    <w:p w14:paraId="6C49F02C" w14:textId="77777777" w:rsidR="00A714F5" w:rsidRDefault="00A714F5" w:rsidP="00C42E2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Мішура Сергій Миколайович;</w:t>
      </w:r>
    </w:p>
    <w:p w14:paraId="6B8FC8A2" w14:textId="77777777" w:rsidR="00A714F5" w:rsidRDefault="00A714F5" w:rsidP="00C42E2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Труш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Сергій Васильович;</w:t>
      </w:r>
    </w:p>
    <w:p w14:paraId="0610EA6A" w14:textId="77777777" w:rsidR="009374F3" w:rsidRDefault="009374F3" w:rsidP="00C42E2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Чернік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Віктор Олександрович;</w:t>
      </w:r>
    </w:p>
    <w:p w14:paraId="51FD85DA" w14:textId="77777777" w:rsidR="00A714F5" w:rsidRDefault="00A714F5" w:rsidP="00C42E2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Чурилович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Олексій Васильович;</w:t>
      </w:r>
    </w:p>
    <w:p w14:paraId="0604CF85" w14:textId="77777777" w:rsidR="00A714F5" w:rsidRDefault="00A714F5" w:rsidP="00C42E2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-Шаповал Роман Миколайович;</w:t>
      </w:r>
    </w:p>
    <w:p w14:paraId="0199D432" w14:textId="77777777" w:rsidR="00A714F5" w:rsidRDefault="00A714F5" w:rsidP="00C42E2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Шемякін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Юрій Олексійович;</w:t>
      </w:r>
    </w:p>
    <w:p w14:paraId="056E4275" w14:textId="77777777" w:rsidR="00A714F5" w:rsidRDefault="00A714F5" w:rsidP="00C42E2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Шкиря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Сергій Миколайович;</w:t>
      </w:r>
    </w:p>
    <w:p w14:paraId="71F83022" w14:textId="77777777" w:rsidR="00A714F5" w:rsidRDefault="00A714F5" w:rsidP="00C42E2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Шматко Ольга Вікторівна;</w:t>
      </w:r>
    </w:p>
    <w:p w14:paraId="595B8570" w14:textId="77777777" w:rsidR="00A714F5" w:rsidRDefault="00A714F5" w:rsidP="00C42E2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F86370">
        <w:rPr>
          <w:rFonts w:ascii="Times New Roman" w:hAnsi="Times New Roman" w:cs="Times New Roman"/>
          <w:sz w:val="28"/>
          <w:szCs w:val="28"/>
          <w:lang w:val="uk-UA"/>
        </w:rPr>
        <w:t>Шрамко Ольга Олександрівна.</w:t>
      </w:r>
    </w:p>
    <w:p w14:paraId="271B08A8" w14:textId="77777777" w:rsidR="00DB743D" w:rsidRDefault="00DB743D" w:rsidP="00C42E2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5327EF3E" w14:textId="77777777" w:rsidR="00F86370" w:rsidRDefault="00F86370" w:rsidP="00F8637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Видати посвідчення кандидата на посаду Марківського селищного голови  Старобільського району Луганської області  даним особам.</w:t>
      </w:r>
    </w:p>
    <w:p w14:paraId="3E12120A" w14:textId="77777777" w:rsidR="009374F3" w:rsidRDefault="00F86370" w:rsidP="004842D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Дану постанову оприлюднити на сайті Марківської селищної ради та на стенді офіційних ма</w:t>
      </w:r>
      <w:r w:rsidR="004842D8">
        <w:rPr>
          <w:rFonts w:ascii="Times New Roman" w:hAnsi="Times New Roman" w:cs="Times New Roman"/>
          <w:sz w:val="28"/>
          <w:szCs w:val="28"/>
          <w:lang w:val="uk-UA"/>
        </w:rPr>
        <w:t>теріалів  Марківсько</w:t>
      </w:r>
      <w:r w:rsidR="009374F3">
        <w:rPr>
          <w:rFonts w:ascii="Times New Roman" w:hAnsi="Times New Roman" w:cs="Times New Roman"/>
          <w:sz w:val="28"/>
          <w:szCs w:val="28"/>
          <w:lang w:val="uk-UA"/>
        </w:rPr>
        <w:t>ї селищної</w:t>
      </w:r>
      <w:r w:rsidR="004842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74F3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територіальної виборчої комісії </w:t>
      </w:r>
      <w:r w:rsidR="004842D8">
        <w:rPr>
          <w:rFonts w:ascii="Times New Roman" w:hAnsi="Times New Roman" w:cs="Times New Roman"/>
          <w:sz w:val="28"/>
          <w:szCs w:val="28"/>
          <w:lang w:val="uk-UA"/>
        </w:rPr>
        <w:t xml:space="preserve"> Старобільс</w:t>
      </w:r>
      <w:r w:rsidR="009374F3">
        <w:rPr>
          <w:rFonts w:ascii="Times New Roman" w:hAnsi="Times New Roman" w:cs="Times New Roman"/>
          <w:sz w:val="28"/>
          <w:szCs w:val="28"/>
          <w:lang w:val="uk-UA"/>
        </w:rPr>
        <w:t>ького району Луганської області</w:t>
      </w:r>
      <w:r w:rsidR="00DB743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64ACE6A" w14:textId="77777777" w:rsidR="009374F3" w:rsidRDefault="009374F3" w:rsidP="004842D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0EDDAEF9" w14:textId="77777777" w:rsidR="009374F3" w:rsidRPr="00DB743D" w:rsidRDefault="009374F3" w:rsidP="009374F3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B743D">
        <w:rPr>
          <w:rFonts w:ascii="Times New Roman" w:hAnsi="Times New Roman" w:cs="Times New Roman"/>
          <w:b/>
          <w:sz w:val="28"/>
          <w:szCs w:val="28"/>
          <w:lang w:val="uk-UA"/>
        </w:rPr>
        <w:t>Голова</w:t>
      </w:r>
    </w:p>
    <w:p w14:paraId="698E4099" w14:textId="77777777" w:rsidR="009374F3" w:rsidRPr="00DB743D" w:rsidRDefault="009374F3" w:rsidP="009374F3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B743D">
        <w:rPr>
          <w:rFonts w:ascii="Times New Roman" w:hAnsi="Times New Roman" w:cs="Times New Roman"/>
          <w:b/>
          <w:sz w:val="28"/>
          <w:szCs w:val="28"/>
          <w:lang w:val="uk-UA"/>
        </w:rPr>
        <w:t>Марківської селищної</w:t>
      </w:r>
    </w:p>
    <w:p w14:paraId="11512BFD" w14:textId="77777777" w:rsidR="009374F3" w:rsidRPr="00DB743D" w:rsidRDefault="009374F3" w:rsidP="009374F3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B743D">
        <w:rPr>
          <w:rFonts w:ascii="Times New Roman" w:hAnsi="Times New Roman" w:cs="Times New Roman"/>
          <w:b/>
          <w:sz w:val="28"/>
          <w:szCs w:val="28"/>
          <w:lang w:val="uk-UA"/>
        </w:rPr>
        <w:t>територіальної виборчої  комісії</w:t>
      </w:r>
    </w:p>
    <w:p w14:paraId="72114CCB" w14:textId="77777777" w:rsidR="009374F3" w:rsidRDefault="009374F3" w:rsidP="009374F3">
      <w:pPr>
        <w:rPr>
          <w:rFonts w:ascii="Times New Roman" w:hAnsi="Times New Roman" w:cs="Times New Roman"/>
          <w:b/>
          <w:sz w:val="28"/>
          <w:szCs w:val="28"/>
        </w:rPr>
      </w:pPr>
      <w:r w:rsidRPr="00B6660E">
        <w:rPr>
          <w:rFonts w:ascii="Times New Roman" w:hAnsi="Times New Roman" w:cs="Times New Roman"/>
          <w:b/>
          <w:sz w:val="28"/>
          <w:szCs w:val="28"/>
        </w:rPr>
        <w:t>Старобільського рай</w:t>
      </w:r>
      <w:r>
        <w:rPr>
          <w:rFonts w:ascii="Times New Roman" w:hAnsi="Times New Roman" w:cs="Times New Roman"/>
          <w:b/>
          <w:sz w:val="28"/>
          <w:szCs w:val="28"/>
        </w:rPr>
        <w:t xml:space="preserve">ону Луганської області      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</w:t>
      </w:r>
      <w:r w:rsidRPr="00B6660E">
        <w:rPr>
          <w:rFonts w:ascii="Times New Roman" w:hAnsi="Times New Roman" w:cs="Times New Roman"/>
          <w:b/>
          <w:sz w:val="28"/>
          <w:szCs w:val="28"/>
        </w:rPr>
        <w:t>Ірина ЄРЕМЕНКО</w:t>
      </w:r>
    </w:p>
    <w:p w14:paraId="1CBBF751" w14:textId="77777777" w:rsidR="00F4412A" w:rsidRDefault="00F4412A" w:rsidP="0046449F"/>
    <w:sectPr w:rsidR="00F4412A" w:rsidSect="000547CB">
      <w:pgSz w:w="11906" w:h="16838"/>
      <w:pgMar w:top="850" w:right="1133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E2C"/>
    <w:rsid w:val="000547CB"/>
    <w:rsid w:val="00182899"/>
    <w:rsid w:val="001A66EE"/>
    <w:rsid w:val="00231EC7"/>
    <w:rsid w:val="00432B35"/>
    <w:rsid w:val="0046449F"/>
    <w:rsid w:val="004842D8"/>
    <w:rsid w:val="005A1335"/>
    <w:rsid w:val="005A5153"/>
    <w:rsid w:val="008331E0"/>
    <w:rsid w:val="008F16A4"/>
    <w:rsid w:val="009374F3"/>
    <w:rsid w:val="00947639"/>
    <w:rsid w:val="009841F8"/>
    <w:rsid w:val="00A714F5"/>
    <w:rsid w:val="00C35AF9"/>
    <w:rsid w:val="00C42E2C"/>
    <w:rsid w:val="00C603E9"/>
    <w:rsid w:val="00D57101"/>
    <w:rsid w:val="00D96B5A"/>
    <w:rsid w:val="00DB743D"/>
    <w:rsid w:val="00E60D98"/>
    <w:rsid w:val="00EC48B7"/>
    <w:rsid w:val="00F05C9E"/>
    <w:rsid w:val="00F4412A"/>
    <w:rsid w:val="00F86370"/>
    <w:rsid w:val="00FC5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53DCF"/>
  <w15:docId w15:val="{C46AC007-D05D-48CE-8B76-96DFEE781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48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42E2C"/>
    <w:pPr>
      <w:spacing w:after="0" w:line="240" w:lineRule="auto"/>
    </w:pPr>
    <w:rPr>
      <w:rFonts w:eastAsiaTheme="minorHAnsi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95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1061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MarOTG</dc:creator>
  <cp:keywords/>
  <dc:description/>
  <cp:lastModifiedBy>Любов Миколаївна Куряча</cp:lastModifiedBy>
  <cp:revision>2</cp:revision>
  <cp:lastPrinted>2020-10-12T07:44:00Z</cp:lastPrinted>
  <dcterms:created xsi:type="dcterms:W3CDTF">2020-10-12T10:17:00Z</dcterms:created>
  <dcterms:modified xsi:type="dcterms:W3CDTF">2020-10-12T10:17:00Z</dcterms:modified>
</cp:coreProperties>
</file>