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B5" w:rsidRDefault="00965EB5" w:rsidP="00965EB5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>
        <w:rPr>
          <w:lang w:val="uk-UA"/>
        </w:rPr>
        <w:t>Додаток</w:t>
      </w:r>
    </w:p>
    <w:p w:rsidR="00965EB5" w:rsidRDefault="00965EB5" w:rsidP="00965EB5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>
        <w:rPr>
          <w:lang w:val="uk-UA"/>
        </w:rPr>
        <w:t xml:space="preserve"> до рішення сесії Оваднівської сільської ради</w:t>
      </w:r>
    </w:p>
    <w:p w:rsidR="00965EB5" w:rsidRDefault="00965EB5" w:rsidP="00965EB5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>
        <w:rPr>
          <w:lang w:val="uk-UA"/>
        </w:rPr>
        <w:t>сьомого скликання №45-23/6 від  06.12.2019</w:t>
      </w:r>
    </w:p>
    <w:p w:rsidR="00965EB5" w:rsidRDefault="00965EB5" w:rsidP="00965EB5">
      <w:pPr>
        <w:widowControl w:val="0"/>
        <w:autoSpaceDE w:val="0"/>
        <w:autoSpaceDN w:val="0"/>
        <w:adjustRightInd w:val="0"/>
        <w:rPr>
          <w:b/>
          <w:lang w:val="uk-UA"/>
        </w:rPr>
      </w:pPr>
    </w:p>
    <w:p w:rsidR="00965EB5" w:rsidRDefault="00965EB5" w:rsidP="00965EB5">
      <w:pPr>
        <w:widowControl w:val="0"/>
        <w:autoSpaceDE w:val="0"/>
        <w:autoSpaceDN w:val="0"/>
        <w:adjustRightInd w:val="0"/>
        <w:rPr>
          <w:b/>
          <w:lang w:val="uk-UA"/>
        </w:rPr>
      </w:pPr>
    </w:p>
    <w:p w:rsidR="00965EB5" w:rsidRDefault="00965EB5" w:rsidP="00965EB5">
      <w:pPr>
        <w:shd w:val="clear" w:color="auto" w:fill="FFFFFF"/>
        <w:suppressAutoHyphens w:val="0"/>
        <w:jc w:val="center"/>
        <w:rPr>
          <w:rFonts w:ascii="Arial" w:eastAsia="Times New Roman" w:hAnsi="Arial" w:cs="Arial"/>
          <w:color w:val="000000"/>
          <w:lang w:val="uk-UA" w:eastAsia="uk-UA"/>
        </w:rPr>
      </w:pPr>
      <w:r>
        <w:rPr>
          <w:rFonts w:eastAsia="Times New Roman"/>
          <w:b/>
          <w:bCs/>
          <w:color w:val="000000"/>
          <w:bdr w:val="none" w:sz="0" w:space="0" w:color="auto" w:frame="1"/>
          <w:lang w:val="uk-UA" w:eastAsia="uk-UA"/>
        </w:rPr>
        <w:t>ПЛАН</w:t>
      </w:r>
      <w:bookmarkStart w:id="0" w:name="_GoBack"/>
      <w:bookmarkEnd w:id="0"/>
    </w:p>
    <w:p w:rsidR="00965EB5" w:rsidRDefault="00965EB5" w:rsidP="00965EB5">
      <w:pPr>
        <w:shd w:val="clear" w:color="auto" w:fill="FFFFFF"/>
        <w:suppressAutoHyphens w:val="0"/>
        <w:jc w:val="center"/>
        <w:rPr>
          <w:rFonts w:ascii="Arial" w:eastAsia="Times New Roman" w:hAnsi="Arial" w:cs="Arial"/>
          <w:color w:val="000000"/>
          <w:lang w:val="uk-UA" w:eastAsia="uk-UA"/>
        </w:rPr>
      </w:pPr>
      <w:r>
        <w:rPr>
          <w:rFonts w:eastAsia="Times New Roman"/>
          <w:b/>
          <w:bCs/>
          <w:color w:val="000000"/>
          <w:bdr w:val="none" w:sz="0" w:space="0" w:color="auto" w:frame="1"/>
          <w:lang w:val="uk-UA" w:eastAsia="uk-UA"/>
        </w:rPr>
        <w:t>діяльності з підготовки проектів регуляторних актів у 2020 році</w:t>
      </w:r>
    </w:p>
    <w:p w:rsidR="00965EB5" w:rsidRDefault="00965EB5" w:rsidP="00965EB5">
      <w:pPr>
        <w:widowControl w:val="0"/>
        <w:autoSpaceDE w:val="0"/>
        <w:autoSpaceDN w:val="0"/>
        <w:adjustRightInd w:val="0"/>
        <w:rPr>
          <w:b/>
          <w:lang w:val="uk-UA"/>
        </w:rPr>
      </w:pPr>
    </w:p>
    <w:p w:rsidR="00965EB5" w:rsidRDefault="00965EB5" w:rsidP="00965EB5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2828"/>
        <w:gridCol w:w="1928"/>
        <w:gridCol w:w="1937"/>
        <w:gridCol w:w="1963"/>
      </w:tblGrid>
      <w:tr w:rsidR="00965EB5" w:rsidTr="00965EB5">
        <w:trPr>
          <w:trHeight w:val="14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Назва</w:t>
            </w: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проекту регуляторного </w:t>
            </w: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акта</w:t>
            </w:r>
            <w:proofErr w:type="spellEnd"/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  <w:lang w:val="uk-UA" w:eastAsia="uk-UA"/>
              </w:rPr>
              <w:t xml:space="preserve">Обґрунтування необхідності прийняття регуляторного </w:t>
            </w:r>
            <w:proofErr w:type="spellStart"/>
            <w:r>
              <w:rPr>
                <w:rFonts w:eastAsia="Times New Roman"/>
                <w:b/>
                <w:bCs/>
                <w:bdr w:val="none" w:sz="0" w:space="0" w:color="auto" w:frame="1"/>
                <w:lang w:val="uk-UA" w:eastAsia="uk-UA"/>
              </w:rPr>
              <w:t>акта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Відповідальний розробник проекту</w:t>
            </w: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Регуляторного </w:t>
            </w:r>
            <w:proofErr w:type="spellStart"/>
            <w:r>
              <w:rPr>
                <w:b/>
                <w:lang w:val="uk-UA"/>
              </w:rPr>
              <w:t>акта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EB5" w:rsidRDefault="00965EB5">
            <w:pPr>
              <w:pStyle w:val="3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Строк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подання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проекту</w:t>
            </w:r>
          </w:p>
          <w:p w:rsidR="00965EB5" w:rsidRDefault="00965EB5">
            <w:pPr>
              <w:pStyle w:val="3"/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регуляторного акта </w:t>
            </w:r>
          </w:p>
          <w:p w:rsidR="00965EB5" w:rsidRDefault="00965EB5">
            <w:pPr>
              <w:pStyle w:val="3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до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Кабінету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Міністрів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</w:p>
        </w:tc>
      </w:tr>
      <w:tr w:rsidR="00965EB5" w:rsidTr="00965EB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pStyle w:val="1"/>
              <w:tabs>
                <w:tab w:val="left" w:pos="1140"/>
                <w:tab w:val="right" w:pos="432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«Про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місцеві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податки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і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збори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на 2021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рік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» </w:t>
            </w:r>
          </w:p>
          <w:p w:rsidR="00965EB5" w:rsidRDefault="00965EB5">
            <w:pPr>
              <w:pStyle w:val="1"/>
              <w:tabs>
                <w:tab w:val="left" w:pos="1140"/>
                <w:tab w:val="right" w:pos="4320"/>
              </w:tabs>
              <w:spacing w:line="276" w:lineRule="auto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 xml:space="preserve">на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території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Оваднівської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сільської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ради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dr w:val="none" w:sz="0" w:space="0" w:color="auto" w:frame="1"/>
                <w:lang w:val="uk-UA" w:eastAsia="uk-UA"/>
              </w:rPr>
            </w:pPr>
            <w:r>
              <w:rPr>
                <w:rFonts w:eastAsia="Times New Roman"/>
                <w:bdr w:val="none" w:sz="0" w:space="0" w:color="auto" w:frame="1"/>
                <w:lang w:val="uk-UA" w:eastAsia="uk-UA"/>
              </w:rPr>
              <w:t>виконання Податкового кодексу України, недопущення суперечливих ситуацій, забезпечення дохідної частини сільського бюджету, виконання програм соціально-економічного розвитку Оваднівської</w:t>
            </w: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rFonts w:eastAsia="Times New Roman"/>
                <w:bdr w:val="none" w:sz="0" w:space="0" w:color="auto" w:frame="1"/>
                <w:lang w:val="uk-UA" w:eastAsia="uk-UA"/>
              </w:rPr>
              <w:t>об’єднаної територіальної громади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EB5" w:rsidRDefault="00965EB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Постійна комісія з питань фінансів, бюджету, планування соціально-економічного розвитку, регуляторної політики, інвестицій </w:t>
            </w:r>
          </w:p>
          <w:p w:rsidR="00965EB5" w:rsidRDefault="00965EB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та міжнародного співробітництва.</w:t>
            </w:r>
          </w:p>
          <w:p w:rsidR="00965EB5" w:rsidRDefault="00965EB5">
            <w:pPr>
              <w:spacing w:line="276" w:lineRule="auto"/>
              <w:jc w:val="both"/>
              <w:rPr>
                <w:lang w:val="uk-UA"/>
              </w:rPr>
            </w:pPr>
          </w:p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Спеціалісти Оваднівської сільської ради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EB5" w:rsidRDefault="00965E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Другий квартал 2020 року</w:t>
            </w:r>
          </w:p>
          <w:p w:rsidR="00965EB5" w:rsidRDefault="00965EB5">
            <w:pPr>
              <w:spacing w:line="276" w:lineRule="auto"/>
              <w:jc w:val="both"/>
              <w:rPr>
                <w:lang w:val="uk-UA"/>
              </w:rPr>
            </w:pPr>
          </w:p>
        </w:tc>
      </w:tr>
    </w:tbl>
    <w:p w:rsidR="00965EB5" w:rsidRDefault="00965EB5" w:rsidP="00965EB5">
      <w:pPr>
        <w:widowControl w:val="0"/>
        <w:autoSpaceDE w:val="0"/>
        <w:autoSpaceDN w:val="0"/>
        <w:adjustRightInd w:val="0"/>
        <w:rPr>
          <w:lang w:val="uk-UA"/>
        </w:rPr>
      </w:pPr>
    </w:p>
    <w:p w:rsidR="00965EB5" w:rsidRDefault="00965EB5" w:rsidP="00965EB5">
      <w:pPr>
        <w:widowControl w:val="0"/>
        <w:autoSpaceDE w:val="0"/>
        <w:autoSpaceDN w:val="0"/>
        <w:adjustRightInd w:val="0"/>
        <w:rPr>
          <w:lang w:val="uk-UA"/>
        </w:rPr>
      </w:pPr>
    </w:p>
    <w:p w:rsidR="00965EB5" w:rsidRDefault="00965EB5" w:rsidP="00965EB5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Голова                                                                                       Сергій ПАНАСЕВИЧ</w:t>
      </w:r>
    </w:p>
    <w:p w:rsidR="00965EB5" w:rsidRDefault="00965EB5" w:rsidP="00965EB5">
      <w:pPr>
        <w:widowControl w:val="0"/>
        <w:autoSpaceDE w:val="0"/>
        <w:autoSpaceDN w:val="0"/>
        <w:adjustRightInd w:val="0"/>
        <w:rPr>
          <w:lang w:val="uk-UA"/>
        </w:rPr>
      </w:pPr>
    </w:p>
    <w:p w:rsidR="00965EB5" w:rsidRDefault="00965EB5" w:rsidP="00965EB5">
      <w:pPr>
        <w:pStyle w:val="3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F03E4" w:rsidRDefault="001F03E4"/>
    <w:sectPr w:rsidR="001F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8C"/>
    <w:rsid w:val="001F03E4"/>
    <w:rsid w:val="006A0E41"/>
    <w:rsid w:val="00965EB5"/>
    <w:rsid w:val="00B5728C"/>
    <w:rsid w:val="00C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75898-E3B7-4F98-B562-8CCB7785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EB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uiPriority w:val="99"/>
    <w:qFormat/>
    <w:rsid w:val="00965EB5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2">
    <w:name w:val="Без интервала2"/>
    <w:uiPriority w:val="99"/>
    <w:rsid w:val="00965EB5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5">
    <w:name w:val="Без интервала5"/>
    <w:uiPriority w:val="99"/>
    <w:rsid w:val="00965EB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">
    <w:name w:val="Обычный1"/>
    <w:uiPriority w:val="99"/>
    <w:rsid w:val="00965EB5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WW-Absatz-Standardschriftart111111111111111111">
    <w:name w:val="WW-Absatz-Standardschriftart111111111111111111"/>
    <w:rsid w:val="00965EB5"/>
  </w:style>
  <w:style w:type="character" w:styleId="a3">
    <w:name w:val="Hyperlink"/>
    <w:uiPriority w:val="99"/>
    <w:rsid w:val="00965E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0E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0E41"/>
    <w:rPr>
      <w:rFonts w:ascii="Segoe UI" w:eastAsia="Calibri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6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Тарас Добринський</cp:lastModifiedBy>
  <cp:revision>4</cp:revision>
  <cp:lastPrinted>2019-12-10T06:51:00Z</cp:lastPrinted>
  <dcterms:created xsi:type="dcterms:W3CDTF">2019-12-10T06:39:00Z</dcterms:created>
  <dcterms:modified xsi:type="dcterms:W3CDTF">2019-12-10T14:50:00Z</dcterms:modified>
</cp:coreProperties>
</file>