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9A" w:rsidRPr="00E7209A" w:rsidRDefault="00E7209A" w:rsidP="00E7209A">
      <w:pPr>
        <w:jc w:val="center"/>
        <w:rPr>
          <w:rFonts w:ascii="Times New Roman" w:hAnsi="Times New Roman" w:cs="Times New Roman"/>
          <w:sz w:val="28"/>
          <w:szCs w:val="28"/>
        </w:rPr>
      </w:pPr>
      <w:r w:rsidRPr="00E720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9A" w:rsidRPr="00E7209A" w:rsidRDefault="00E7209A" w:rsidP="00E7209A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  <w:r w:rsidRPr="00E7209A"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>ОВАДНІВСЬКА СІЛЬСЬКА РАДА</w:t>
      </w:r>
    </w:p>
    <w:p w:rsidR="00E7209A" w:rsidRPr="00E7209A" w:rsidRDefault="00E7209A" w:rsidP="00E7209A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  <w:r w:rsidRPr="00E7209A"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>ВОЛОДИМИР-ВОЛИНСЬКОГО РАЙОНУ ВОЛИНСЬКОЇ ОБЛАСТІ</w:t>
      </w:r>
    </w:p>
    <w:p w:rsidR="00E7209A" w:rsidRPr="00E7209A" w:rsidRDefault="00E7209A" w:rsidP="00E7209A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  <w:proofErr w:type="spellStart"/>
      <w:r w:rsidRPr="00E7209A"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>сьомогоскликання</w:t>
      </w:r>
      <w:proofErr w:type="spellEnd"/>
    </w:p>
    <w:p w:rsidR="00E7209A" w:rsidRPr="00E7209A" w:rsidRDefault="00E7209A" w:rsidP="00E7209A">
      <w:pPr>
        <w:tabs>
          <w:tab w:val="left" w:pos="0"/>
        </w:tabs>
        <w:overflowPunct w:val="0"/>
        <w:autoSpaceDE w:val="0"/>
        <w:spacing w:line="100" w:lineRule="atLeast"/>
        <w:ind w:left="2820" w:right="160" w:hanging="2474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</w:p>
    <w:p w:rsidR="00E7209A" w:rsidRPr="00E7209A" w:rsidRDefault="00E7209A" w:rsidP="00E7209A">
      <w:pPr>
        <w:tabs>
          <w:tab w:val="left" w:pos="0"/>
        </w:tabs>
        <w:overflowPunct w:val="0"/>
        <w:autoSpaceDE w:val="0"/>
        <w:spacing w:line="100" w:lineRule="atLeast"/>
        <w:ind w:right="160"/>
        <w:jc w:val="center"/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</w:pPr>
      <w:proofErr w:type="gramStart"/>
      <w:r w:rsidRPr="00E7209A"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>Р</w:t>
      </w:r>
      <w:proofErr w:type="gramEnd"/>
      <w:r w:rsidRPr="00E7209A">
        <w:rPr>
          <w:rStyle w:val="WW-Absatz-Standardschriftart111111111111111111"/>
          <w:rFonts w:ascii="Times New Roman" w:hAnsi="Times New Roman" w:cs="Times New Roman"/>
          <w:b/>
          <w:bCs/>
          <w:sz w:val="28"/>
          <w:szCs w:val="28"/>
          <w:lang w:eastAsia="hi-IN" w:bidi="hi-IN"/>
        </w:rPr>
        <w:t>ІШЕННЯ</w:t>
      </w:r>
    </w:p>
    <w:p w:rsidR="00E7209A" w:rsidRPr="00E7209A" w:rsidRDefault="00E7209A" w:rsidP="00E7209A">
      <w:pPr>
        <w:spacing w:line="200" w:lineRule="exact"/>
        <w:rPr>
          <w:rStyle w:val="WW-Absatz-Standardschriftart111111111111111111"/>
          <w:rFonts w:ascii="Times New Roman" w:hAnsi="Times New Roman" w:cs="Times New Roman"/>
          <w:bCs/>
          <w:sz w:val="28"/>
          <w:szCs w:val="28"/>
          <w:lang w:eastAsia="hi-IN" w:bidi="hi-IN"/>
        </w:rPr>
      </w:pPr>
    </w:p>
    <w:p w:rsidR="00E7209A" w:rsidRPr="00E7209A" w:rsidRDefault="00E7209A" w:rsidP="00E7209A">
      <w:pPr>
        <w:tabs>
          <w:tab w:val="left" w:pos="0"/>
        </w:tabs>
        <w:overflowPunct w:val="0"/>
        <w:autoSpaceDE w:val="0"/>
        <w:spacing w:line="100" w:lineRule="atLeast"/>
        <w:ind w:right="160"/>
        <w:rPr>
          <w:rFonts w:ascii="Times New Roman" w:hAnsi="Times New Roman" w:cs="Times New Roman"/>
          <w:sz w:val="28"/>
          <w:szCs w:val="28"/>
        </w:rPr>
      </w:pPr>
      <w:r w:rsidRPr="00E7209A">
        <w:rPr>
          <w:rFonts w:ascii="Times New Roman" w:hAnsi="Times New Roman" w:cs="Times New Roman"/>
          <w:bCs/>
          <w:sz w:val="28"/>
          <w:szCs w:val="28"/>
          <w:lang w:eastAsia="hi-IN" w:bidi="hi-IN"/>
        </w:rPr>
        <w:t>15.06.2018</w:t>
      </w:r>
      <w:r w:rsidRPr="00E7209A">
        <w:rPr>
          <w:rFonts w:ascii="Times New Roman" w:hAnsi="Times New Roman" w:cs="Times New Roman"/>
          <w:sz w:val="28"/>
          <w:szCs w:val="28"/>
        </w:rPr>
        <w:t xml:space="preserve"> № 29-7/27</w:t>
      </w:r>
    </w:p>
    <w:p w:rsidR="00E7209A" w:rsidRPr="00E7209A" w:rsidRDefault="00E7209A" w:rsidP="00E7209A">
      <w:pPr>
        <w:keepNext/>
        <w:keepLines/>
        <w:tabs>
          <w:tab w:val="left" w:pos="2722"/>
          <w:tab w:val="left" w:pos="2778"/>
          <w:tab w:val="left" w:pos="2948"/>
          <w:tab w:val="left" w:pos="3960"/>
        </w:tabs>
        <w:rPr>
          <w:rFonts w:ascii="Times New Roman" w:hAnsi="Times New Roman" w:cs="Times New Roman"/>
          <w:sz w:val="28"/>
          <w:szCs w:val="28"/>
        </w:rPr>
      </w:pPr>
      <w:proofErr w:type="spellStart"/>
      <w:r w:rsidRPr="00E7209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7209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E7209A">
        <w:rPr>
          <w:rFonts w:ascii="Times New Roman" w:hAnsi="Times New Roman" w:cs="Times New Roman"/>
          <w:sz w:val="28"/>
          <w:szCs w:val="28"/>
        </w:rPr>
        <w:t>вадне</w:t>
      </w:r>
      <w:proofErr w:type="spellEnd"/>
    </w:p>
    <w:p w:rsidR="00E7209A" w:rsidRPr="00E7209A" w:rsidRDefault="00E7209A" w:rsidP="00E7209A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7209A" w:rsidRPr="00E7209A" w:rsidRDefault="00E7209A" w:rsidP="00E7209A">
      <w:pPr>
        <w:spacing w:line="24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7209A" w:rsidRPr="00E7209A" w:rsidRDefault="00E7209A" w:rsidP="00E7209A">
      <w:pPr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E7209A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E7209A">
        <w:rPr>
          <w:rFonts w:ascii="Times New Roman" w:hAnsi="Times New Roman" w:cs="Times New Roman"/>
          <w:b/>
          <w:sz w:val="28"/>
          <w:szCs w:val="28"/>
        </w:rPr>
        <w:t>встановлення</w:t>
      </w:r>
      <w:proofErr w:type="spellEnd"/>
      <w:r w:rsidRPr="00E720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b/>
          <w:sz w:val="28"/>
          <w:szCs w:val="28"/>
        </w:rPr>
        <w:t>розміру</w:t>
      </w:r>
      <w:proofErr w:type="spellEnd"/>
      <w:r w:rsidRPr="00E7209A">
        <w:rPr>
          <w:rFonts w:ascii="Times New Roman" w:hAnsi="Times New Roman" w:cs="Times New Roman"/>
          <w:b/>
          <w:sz w:val="28"/>
          <w:szCs w:val="28"/>
        </w:rPr>
        <w:t xml:space="preserve"> ставки </w:t>
      </w:r>
    </w:p>
    <w:p w:rsidR="00E7209A" w:rsidRPr="00E7209A" w:rsidRDefault="00E7209A" w:rsidP="00E7209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209A">
        <w:rPr>
          <w:rFonts w:ascii="Times New Roman" w:hAnsi="Times New Roman" w:cs="Times New Roman"/>
          <w:b/>
          <w:sz w:val="28"/>
          <w:szCs w:val="28"/>
        </w:rPr>
        <w:t>туристичного</w:t>
      </w:r>
      <w:proofErr w:type="spellEnd"/>
      <w:r w:rsidRPr="00E720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b/>
          <w:sz w:val="28"/>
          <w:szCs w:val="28"/>
        </w:rPr>
        <w:t>збору</w:t>
      </w:r>
      <w:proofErr w:type="spellEnd"/>
      <w:r w:rsidRPr="00E7209A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E7209A">
        <w:rPr>
          <w:rFonts w:ascii="Times New Roman" w:hAnsi="Times New Roman" w:cs="Times New Roman"/>
          <w:b/>
          <w:sz w:val="28"/>
          <w:szCs w:val="28"/>
        </w:rPr>
        <w:t>території</w:t>
      </w:r>
      <w:proofErr w:type="spellEnd"/>
      <w:r w:rsidRPr="00E720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209A" w:rsidRPr="00E7209A" w:rsidRDefault="00E7209A" w:rsidP="00E7209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7209A">
        <w:rPr>
          <w:rFonts w:ascii="Times New Roman" w:hAnsi="Times New Roman" w:cs="Times New Roman"/>
          <w:b/>
          <w:sz w:val="28"/>
          <w:szCs w:val="28"/>
        </w:rPr>
        <w:t>Оваднівської</w:t>
      </w:r>
      <w:proofErr w:type="spellEnd"/>
      <w:r w:rsidRPr="00E720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b/>
          <w:sz w:val="28"/>
          <w:szCs w:val="28"/>
        </w:rPr>
        <w:t>сільської</w:t>
      </w:r>
      <w:proofErr w:type="spellEnd"/>
      <w:r w:rsidRPr="00E7209A">
        <w:rPr>
          <w:rFonts w:ascii="Times New Roman" w:hAnsi="Times New Roman" w:cs="Times New Roman"/>
          <w:b/>
          <w:sz w:val="28"/>
          <w:szCs w:val="28"/>
        </w:rPr>
        <w:t xml:space="preserve"> ради  на 2019 </w:t>
      </w:r>
      <w:proofErr w:type="spellStart"/>
      <w:proofErr w:type="gramStart"/>
      <w:r w:rsidRPr="00E7209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E7209A">
        <w:rPr>
          <w:rFonts w:ascii="Times New Roman" w:hAnsi="Times New Roman" w:cs="Times New Roman"/>
          <w:b/>
          <w:sz w:val="28"/>
          <w:szCs w:val="28"/>
        </w:rPr>
        <w:t>ік</w:t>
      </w:r>
      <w:proofErr w:type="spellEnd"/>
    </w:p>
    <w:p w:rsidR="00E7209A" w:rsidRPr="00E7209A" w:rsidRDefault="00E7209A" w:rsidP="00E7209A">
      <w:pPr>
        <w:rPr>
          <w:rFonts w:ascii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rPr>
          <w:rFonts w:ascii="Times New Roman" w:hAnsi="Times New Roman" w:cs="Times New Roman"/>
        </w:rPr>
      </w:pPr>
    </w:p>
    <w:p w:rsidR="00E7209A" w:rsidRPr="00E7209A" w:rsidRDefault="00E7209A" w:rsidP="00E7209A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09A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proofErr w:type="spellStart"/>
      <w:proofErr w:type="gram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Керуючись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статтею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266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Податкового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, Законом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07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грудня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2017 року № 2245-</w:t>
      </w:r>
      <w:r w:rsidRPr="00E7209A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Податкового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кодексу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деяких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законодавчих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актів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збалансованості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бюджетних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надходжень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у 2018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році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», пунктом 24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частини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першої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статті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26 Закону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місцеве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самоврядування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враховуючи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лист Головного</w:t>
      </w:r>
      <w:proofErr w:type="gram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ДФС 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Волинській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24.05.2018 № 9468/10/03-20-12-05-06,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Оваднівська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сільська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рада</w:t>
      </w:r>
    </w:p>
    <w:p w:rsidR="00E7209A" w:rsidRPr="00E7209A" w:rsidRDefault="00E7209A" w:rsidP="00E720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spacing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720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ВИРІШИЛА</w:t>
      </w:r>
      <w:r w:rsidRPr="00E7209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7209A" w:rsidRPr="00E7209A" w:rsidRDefault="00E7209A" w:rsidP="00E7209A">
      <w:pPr>
        <w:spacing w:line="240" w:lineRule="exact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E7209A" w:rsidRPr="00E7209A" w:rsidRDefault="00E7209A" w:rsidP="00E7209A">
      <w:pPr>
        <w:ind w:right="28"/>
        <w:jc w:val="both"/>
        <w:rPr>
          <w:rFonts w:ascii="Times New Roman" w:hAnsi="Times New Roman" w:cs="Times New Roman"/>
          <w:sz w:val="28"/>
          <w:szCs w:val="28"/>
        </w:rPr>
      </w:pPr>
      <w:r w:rsidRPr="00E7209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Затвердити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Положення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туристичний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збі</w:t>
      </w:r>
      <w:proofErr w:type="gram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spellEnd"/>
      <w:proofErr w:type="gram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ради (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1) та </w:t>
      </w:r>
      <w:proofErr w:type="spellStart"/>
      <w:r w:rsidRPr="00E7209A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об’єднаної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 xml:space="preserve"> ставки </w:t>
      </w:r>
      <w:proofErr w:type="spellStart"/>
      <w:r w:rsidRPr="00E7209A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jc w:val="both"/>
        <w:rPr>
          <w:rFonts w:ascii="Times New Roman" w:hAnsi="Times New Roman" w:cs="Times New Roman"/>
          <w:sz w:val="28"/>
          <w:szCs w:val="28"/>
        </w:rPr>
      </w:pPr>
      <w:r w:rsidRPr="00E7209A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 xml:space="preserve">2.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Встановити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 ставку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туристичного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збору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розмі</w:t>
      </w:r>
      <w:proofErr w:type="gram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E7209A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1,0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відсотка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бази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справляння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збору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визначеної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пунктом 4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Положення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туристичний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збір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ради.</w:t>
      </w:r>
    </w:p>
    <w:p w:rsidR="00E7209A" w:rsidRPr="00E7209A" w:rsidRDefault="00E7209A" w:rsidP="00E7209A">
      <w:pPr>
        <w:ind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09A">
        <w:rPr>
          <w:rFonts w:ascii="Times New Roman" w:hAnsi="Times New Roman" w:cs="Times New Roman"/>
          <w:sz w:val="28"/>
          <w:szCs w:val="28"/>
        </w:rPr>
        <w:tab/>
        <w:t>3</w:t>
      </w:r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Виконавчому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Оваднівської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сільської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оприлюднити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E7209A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засобах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масової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інший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можливий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спосіб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09A" w:rsidRPr="00E7209A" w:rsidRDefault="00E7209A" w:rsidP="00E7209A">
      <w:pPr>
        <w:ind w:firstLine="3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    4. В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десятиденний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термін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моменту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передати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копію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даного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E7209A">
        <w:rPr>
          <w:rFonts w:ascii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до Головного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управління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ДФС у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Волинській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області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09A" w:rsidRPr="00E7209A" w:rsidRDefault="00E7209A" w:rsidP="00E7209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7209A">
        <w:rPr>
          <w:rFonts w:ascii="Times New Roman" w:hAnsi="Times New Roman" w:cs="Times New Roman"/>
          <w:sz w:val="28"/>
          <w:szCs w:val="28"/>
        </w:rPr>
        <w:t xml:space="preserve">          5.</w:t>
      </w:r>
      <w:proofErr w:type="gram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і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раніше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прийняті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сільськими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радами,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об’єдналися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Оваднівську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об’єднану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територіальну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громаду,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стосуються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>,</w:t>
      </w:r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втрачають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hAnsi="Times New Roman" w:cs="Times New Roman"/>
          <w:color w:val="000000"/>
          <w:sz w:val="28"/>
          <w:szCs w:val="28"/>
        </w:rPr>
        <w:t>чинність</w:t>
      </w:r>
      <w:proofErr w:type="spellEnd"/>
      <w:r w:rsidRPr="00E720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09A" w:rsidRPr="00E7209A" w:rsidRDefault="00E7209A" w:rsidP="00E7209A">
      <w:pPr>
        <w:pStyle w:val="a3"/>
        <w:shd w:val="clear" w:color="auto" w:fill="F9F9F9"/>
        <w:spacing w:before="0" w:beforeAutospacing="0" w:after="150" w:afterAutospacing="0"/>
        <w:jc w:val="both"/>
        <w:rPr>
          <w:color w:val="333333"/>
          <w:sz w:val="28"/>
          <w:szCs w:val="28"/>
          <w:lang w:val="uk-UA"/>
        </w:rPr>
      </w:pPr>
      <w:r w:rsidRPr="00E7209A">
        <w:rPr>
          <w:sz w:val="28"/>
          <w:szCs w:val="28"/>
          <w:lang w:val="uk-UA"/>
        </w:rPr>
        <w:t>6. Контроль за виконанням даного рішення покласти на постійну комісію з питань фінансів, бюджету, планування соціально-економічного розвитку, регуляторної політики, інвестицій та міжнародного співробітництва</w:t>
      </w:r>
      <w:r w:rsidRPr="00E7209A">
        <w:rPr>
          <w:color w:val="333333"/>
          <w:sz w:val="28"/>
          <w:szCs w:val="28"/>
          <w:lang w:val="uk-UA"/>
        </w:rPr>
        <w:t>.</w:t>
      </w:r>
    </w:p>
    <w:p w:rsidR="00E7209A" w:rsidRPr="00E7209A" w:rsidRDefault="00E7209A" w:rsidP="00E7209A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E7209A">
        <w:rPr>
          <w:rFonts w:ascii="Times New Roman" w:hAnsi="Times New Roman"/>
          <w:sz w:val="28"/>
          <w:szCs w:val="28"/>
          <w:lang w:val="uk-UA"/>
        </w:rPr>
        <w:t xml:space="preserve">            7.  Рішення набирає </w:t>
      </w:r>
      <w:proofErr w:type="spellStart"/>
      <w:r w:rsidRPr="00E7209A">
        <w:rPr>
          <w:rFonts w:ascii="Times New Roman" w:hAnsi="Times New Roman"/>
          <w:sz w:val="28"/>
          <w:szCs w:val="28"/>
          <w:lang w:val="uk-UA"/>
        </w:rPr>
        <w:t>чинностіз</w:t>
      </w:r>
      <w:proofErr w:type="spellEnd"/>
      <w:r w:rsidRPr="00E7209A">
        <w:rPr>
          <w:rFonts w:ascii="Times New Roman" w:hAnsi="Times New Roman"/>
          <w:sz w:val="28"/>
          <w:szCs w:val="28"/>
          <w:lang w:val="uk-UA"/>
        </w:rPr>
        <w:t xml:space="preserve"> 01.01.2019 року.</w:t>
      </w:r>
    </w:p>
    <w:p w:rsidR="00E7209A" w:rsidRPr="00E7209A" w:rsidRDefault="00E7209A" w:rsidP="00E7209A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E7209A" w:rsidRPr="00E7209A" w:rsidRDefault="00E7209A" w:rsidP="00E7209A">
      <w:pPr>
        <w:ind w:right="-1235"/>
        <w:rPr>
          <w:rFonts w:ascii="Times New Roman" w:hAnsi="Times New Roman" w:cs="Times New Roman"/>
          <w:sz w:val="28"/>
          <w:szCs w:val="28"/>
        </w:rPr>
      </w:pPr>
      <w:proofErr w:type="spellStart"/>
      <w:r w:rsidRPr="00E7209A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E7209A">
        <w:rPr>
          <w:rFonts w:ascii="Times New Roman" w:hAnsi="Times New Roman" w:cs="Times New Roman"/>
          <w:sz w:val="28"/>
          <w:szCs w:val="28"/>
        </w:rPr>
        <w:t xml:space="preserve">  голова</w:t>
      </w:r>
      <w:r w:rsidRPr="00E7209A">
        <w:rPr>
          <w:rFonts w:ascii="Times New Roman" w:hAnsi="Times New Roman" w:cs="Times New Roman"/>
          <w:sz w:val="28"/>
          <w:szCs w:val="28"/>
        </w:rPr>
        <w:tab/>
      </w:r>
      <w:r w:rsidRPr="00E7209A">
        <w:rPr>
          <w:rFonts w:ascii="Times New Roman" w:hAnsi="Times New Roman" w:cs="Times New Roman"/>
          <w:sz w:val="28"/>
          <w:szCs w:val="28"/>
        </w:rPr>
        <w:tab/>
      </w:r>
      <w:r w:rsidRPr="00E7209A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E7209A">
        <w:rPr>
          <w:rFonts w:ascii="Times New Roman" w:hAnsi="Times New Roman" w:cs="Times New Roman"/>
          <w:sz w:val="28"/>
          <w:szCs w:val="28"/>
        </w:rPr>
        <w:t>С.С.Панасевич</w:t>
      </w:r>
      <w:proofErr w:type="spellEnd"/>
    </w:p>
    <w:p w:rsidR="00E7209A" w:rsidRPr="00E7209A" w:rsidRDefault="00E7209A" w:rsidP="00E7209A">
      <w:pPr>
        <w:ind w:right="-1235"/>
        <w:rPr>
          <w:rFonts w:ascii="Times New Roman" w:hAnsi="Times New Roman" w:cs="Times New Roman"/>
        </w:rPr>
      </w:pPr>
      <w:proofErr w:type="spellStart"/>
      <w:r w:rsidRPr="00E7209A">
        <w:rPr>
          <w:rFonts w:ascii="Times New Roman" w:hAnsi="Times New Roman" w:cs="Times New Roman"/>
        </w:rPr>
        <w:t>Гулуа</w:t>
      </w:r>
      <w:proofErr w:type="spellEnd"/>
      <w:r w:rsidRPr="00E7209A">
        <w:rPr>
          <w:rFonts w:ascii="Times New Roman" w:hAnsi="Times New Roman" w:cs="Times New Roman"/>
        </w:rPr>
        <w:t xml:space="preserve"> 92231</w:t>
      </w:r>
    </w:p>
    <w:p w:rsidR="00E7209A" w:rsidRPr="00E7209A" w:rsidRDefault="00E7209A" w:rsidP="00E7209A">
      <w:pPr>
        <w:keepLines/>
        <w:pageBreakBefore/>
        <w:tabs>
          <w:tab w:val="left" w:pos="1134"/>
          <w:tab w:val="left" w:pos="3261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val="uk-UA" w:eastAsia="en-US"/>
        </w:rPr>
        <w:lastRenderedPageBreak/>
        <w:t xml:space="preserve">                                                                                             </w:t>
      </w:r>
      <w:proofErr w:type="spellStart"/>
      <w:r w:rsidRPr="00E7209A">
        <w:rPr>
          <w:rFonts w:ascii="Times New Roman" w:hAnsi="Times New Roman" w:cs="Times New Roman"/>
          <w:lang w:eastAsia="en-US"/>
        </w:rPr>
        <w:t>Додаток</w:t>
      </w:r>
      <w:proofErr w:type="spellEnd"/>
      <w:r w:rsidRPr="00E7209A">
        <w:rPr>
          <w:rFonts w:ascii="Times New Roman" w:hAnsi="Times New Roman" w:cs="Times New Roman"/>
          <w:lang w:eastAsia="en-US"/>
        </w:rPr>
        <w:t xml:space="preserve"> 1</w:t>
      </w:r>
    </w:p>
    <w:p w:rsidR="00E7209A" w:rsidRPr="00E7209A" w:rsidRDefault="00E7209A" w:rsidP="00E7209A">
      <w:pPr>
        <w:keepLines/>
        <w:ind w:left="5103"/>
        <w:rPr>
          <w:rFonts w:ascii="Times New Roman" w:hAnsi="Times New Roman" w:cs="Times New Roman"/>
          <w:lang w:eastAsia="en-US"/>
        </w:rPr>
      </w:pPr>
      <w:r w:rsidRPr="00E7209A">
        <w:rPr>
          <w:rFonts w:ascii="Times New Roman" w:hAnsi="Times New Roman" w:cs="Times New Roman"/>
          <w:lang w:eastAsia="en-US"/>
        </w:rPr>
        <w:t xml:space="preserve">до </w:t>
      </w:r>
      <w:proofErr w:type="spellStart"/>
      <w:proofErr w:type="gramStart"/>
      <w:r w:rsidRPr="00E7209A">
        <w:rPr>
          <w:rFonts w:ascii="Times New Roman" w:hAnsi="Times New Roman" w:cs="Times New Roman"/>
          <w:lang w:eastAsia="en-US"/>
        </w:rPr>
        <w:t>р</w:t>
      </w:r>
      <w:proofErr w:type="gramEnd"/>
      <w:r w:rsidRPr="00E7209A">
        <w:rPr>
          <w:rFonts w:ascii="Times New Roman" w:hAnsi="Times New Roman" w:cs="Times New Roman"/>
          <w:lang w:eastAsia="en-US"/>
        </w:rPr>
        <w:t>ішення</w:t>
      </w:r>
      <w:proofErr w:type="spellEnd"/>
      <w:r w:rsidRPr="00E7209A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E7209A">
        <w:rPr>
          <w:rFonts w:ascii="Times New Roman" w:hAnsi="Times New Roman" w:cs="Times New Roman"/>
          <w:lang w:eastAsia="en-US"/>
        </w:rPr>
        <w:t>сесії</w:t>
      </w:r>
      <w:proofErr w:type="spellEnd"/>
      <w:r w:rsidRPr="00E7209A">
        <w:rPr>
          <w:rFonts w:ascii="Times New Roman" w:hAnsi="Times New Roman" w:cs="Times New Roman"/>
          <w:lang w:eastAsia="en-US"/>
        </w:rPr>
        <w:t xml:space="preserve">  </w:t>
      </w:r>
      <w:proofErr w:type="spellStart"/>
      <w:r w:rsidRPr="00E7209A">
        <w:rPr>
          <w:rFonts w:ascii="Times New Roman" w:hAnsi="Times New Roman" w:cs="Times New Roman"/>
          <w:lang w:eastAsia="en-US"/>
        </w:rPr>
        <w:t>Оваднівської</w:t>
      </w:r>
      <w:proofErr w:type="spellEnd"/>
      <w:r w:rsidRPr="00E7209A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Pr="00E7209A">
        <w:rPr>
          <w:rFonts w:ascii="Times New Roman" w:hAnsi="Times New Roman" w:cs="Times New Roman"/>
          <w:lang w:eastAsia="en-US"/>
        </w:rPr>
        <w:t>сільської</w:t>
      </w:r>
      <w:proofErr w:type="spellEnd"/>
      <w:r w:rsidRPr="00E7209A">
        <w:rPr>
          <w:rFonts w:ascii="Times New Roman" w:hAnsi="Times New Roman" w:cs="Times New Roman"/>
          <w:lang w:eastAsia="en-US"/>
        </w:rPr>
        <w:t xml:space="preserve"> ради </w:t>
      </w:r>
      <w:proofErr w:type="spellStart"/>
      <w:r w:rsidRPr="00E7209A">
        <w:rPr>
          <w:rFonts w:ascii="Times New Roman" w:hAnsi="Times New Roman" w:cs="Times New Roman"/>
          <w:lang w:eastAsia="en-US"/>
        </w:rPr>
        <w:t>від</w:t>
      </w:r>
      <w:proofErr w:type="spellEnd"/>
      <w:r w:rsidRPr="00E7209A">
        <w:rPr>
          <w:rFonts w:ascii="Times New Roman" w:hAnsi="Times New Roman" w:cs="Times New Roman"/>
          <w:lang w:eastAsia="en-US"/>
        </w:rPr>
        <w:t xml:space="preserve"> 15.06.2018 року №29-7/ 27</w:t>
      </w:r>
    </w:p>
    <w:p w:rsidR="00E7209A" w:rsidRPr="00E7209A" w:rsidRDefault="00E7209A" w:rsidP="00E7209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туристичний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збі</w:t>
      </w:r>
      <w:proofErr w:type="gram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території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Оваднівської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сільської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Загальні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1.1. 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збі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Оваднівської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ради 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далі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розроблено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підставі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ст. 268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№ 2755-VI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02.12.2010 року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змінами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доповненнями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Бюджетного кодексу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п.24 ч.1 ст.26, ч.1 ст.59, п.1 ст.69 Закону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“Про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місцеве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самоврядування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Україні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” № 280/97- ВР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21.05.1997р.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змінами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доповненнями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визначає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справляння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об’єднаної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громади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обов’язковим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юридичними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фізичними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особами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території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Оваднівської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сільської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ради  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Волинської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збі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місцевий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збір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якого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зараховуються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місцевого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бюджету.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Платники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збору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E7209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2.1.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Платниками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є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громадяни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України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іноземці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також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особи без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громадянства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які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прибувають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територію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адміністративно-територіальної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одиниці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якій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діє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</w:t>
      </w:r>
      <w:proofErr w:type="gram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ішення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сільської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ради про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встановлення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та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отримують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споживають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послуги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тимчасового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проживання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ночівлі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із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зобов’язанням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залишити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місце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перебування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зазначений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строк.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Платниками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бути особи,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постійно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проживають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у тому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числі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умовах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договорів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найму, у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</w:t>
      </w:r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</w:t>
      </w:r>
      <w:proofErr w:type="gram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радою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якого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встановлено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такий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збір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0" w:name="n11888"/>
      <w:bookmarkEnd w:id="0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б) особи,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які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прибули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</w:t>
      </w:r>
      <w:proofErr w:type="gram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відрядження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" w:name="n11889"/>
      <w:bookmarkEnd w:id="1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інваліди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діт</w:t>
      </w:r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и-</w:t>
      </w:r>
      <w:proofErr w:type="gram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інваліди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особи,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що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супроводжують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інвалідів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I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групи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або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дітей-інвалідів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(не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більше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одного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супроводжуючого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);</w:t>
      </w:r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" w:name="n11890"/>
      <w:bookmarkEnd w:id="2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ветерани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війни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3" w:name="n11891"/>
      <w:bookmarkEnd w:id="3"/>
      <w:proofErr w:type="spellStart"/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ґ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учасники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ліквідації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наслідків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аварії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Чорнобильській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АЕС;</w:t>
      </w:r>
      <w:proofErr w:type="gramEnd"/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" w:name="n11892"/>
      <w:bookmarkEnd w:id="4"/>
      <w:proofErr w:type="spellStart"/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особи,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які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прибули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путівками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курсівками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лікування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оздоровлення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реабілітацію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до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лікувально-профілактичних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фізкультурно-оздоровчих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санаторно-курортних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закладів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що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мають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ліцензію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медичну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практику та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акредитацію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центрального органу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виконавчої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влади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що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реалізує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державну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політику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сфері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охорони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здоров’я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  <w:proofErr w:type="gramEnd"/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" w:name="n11893"/>
      <w:bookmarkEnd w:id="5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е)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діти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віком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до 18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рокі</w:t>
      </w:r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</w:t>
      </w:r>
      <w:proofErr w:type="spellEnd"/>
      <w:proofErr w:type="gram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E7209A" w:rsidRPr="00E7209A" w:rsidRDefault="00E7209A" w:rsidP="00E7209A">
      <w:pPr>
        <w:shd w:val="clear" w:color="auto" w:fill="FFFFFF"/>
        <w:ind w:firstLine="45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6" w:name="n11894"/>
      <w:bookmarkEnd w:id="6"/>
      <w:proofErr w:type="spellStart"/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є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)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дитячі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лікувально-профілактичні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фізкультурно-оздоровчі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санаторно-курортні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заклади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proofErr w:type="gram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2.3. </w:t>
      </w:r>
      <w:proofErr w:type="spellStart"/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Обл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>ік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підпунктом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2.2 пункту 2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ведеться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агентами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окремо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за кожною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категорією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3. Ставка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збору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3.1. Ставка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встановлюється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розмі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1,0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відсотка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бази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справляння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визначеної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пунктом 4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4. База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справляння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збору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4.1. Базою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справляння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вартість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усього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періоду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ночі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вл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 в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місцях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пунктом 5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вирахуванням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додану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вартість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>4.2.</w:t>
      </w:r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вартостіпроживання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включаютьсявитрати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харчуваннячипобутовіпослуги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прання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чистка,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лагодження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прасуванняодягу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взуттячибілизни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телефоннірахунки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оформленнязакордоннихпаспортів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дозволів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в’їзд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віз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обов’язковестрахування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витрати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усний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письмовийпереклади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документально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оформленівитрати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proofErr w:type="gram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пов’язан</w:t>
      </w:r>
      <w:proofErr w:type="gram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правилами </w:t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в’їзду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Податкові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агенти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Податковими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агентами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є:</w:t>
      </w:r>
      <w:proofErr w:type="gram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готелів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кемпінгів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мотелів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гуртожитки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приїжджих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заклади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готельного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типу,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санаторно-курортні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заклади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квартирно-посередницькі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організації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направляють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неорганізованих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поселення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будинки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квартири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належать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фізичним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особам 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праві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власності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праві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користування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за договорами найму;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юридичні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особи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фізичні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особи – </w:t>
      </w:r>
      <w:proofErr w:type="spellStart"/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>ідприємці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уповноважуються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сільською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 радою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справляти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збір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умовах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договору,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укладеного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відповідною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радою.</w:t>
      </w: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Особливості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справляння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збору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агенти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справляють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збі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пов’язаних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тимчасовим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проживанням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ночівлею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зазначають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суму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сплаченого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окремим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рядком 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рахунку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квитанції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 на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7. Порядок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сплати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збору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7.1. Сума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обчислена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декларації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звітний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 квартал,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сплачується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щоквартально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визначений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209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квартального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звітног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періоду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строк,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місцезнаходженням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агентів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7.2.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агент,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який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має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>ідрозділ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без статусу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юридичної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особи,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надає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послуги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тимчасового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проживання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ночівлі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 не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місцем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такого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агента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зобов’язаний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зареєструвати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такий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підрозділ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агента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органі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державної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податкової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служби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місцезнаходженням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підрозділу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7.3.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Базовий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звітний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період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дорівнює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календарному кварталу.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Податковий</w:t>
      </w:r>
      <w:proofErr w:type="spellEnd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обов’язок</w:t>
      </w:r>
      <w:proofErr w:type="spellEnd"/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8.1.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обов’язком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визначається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обов’язок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платника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сплатити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суму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7209A">
        <w:rPr>
          <w:rFonts w:ascii="Times New Roman" w:eastAsia="Times New Roman" w:hAnsi="Times New Roman" w:cs="Times New Roman"/>
          <w:sz w:val="28"/>
          <w:szCs w:val="28"/>
        </w:rPr>
        <w:t>порядку</w:t>
      </w:r>
      <w:proofErr w:type="gram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строки,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визначені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кодексом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цим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Положенням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8.2.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Податковий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обов’язок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виникає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платника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кожним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збором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8.3.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обов’язком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безумовним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першочерговим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стосовно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неподаткових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обов’язків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платника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податків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крім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випадків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передбачених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кодексом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8.4.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здійснюватися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платником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самостійно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допомогою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представника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агента.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8.5.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Відповідальність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невиконання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неналежне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обов’язку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несе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платник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крім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випадку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визначених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Податковим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кодексом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209A" w:rsidRPr="00E429E0" w:rsidRDefault="00E7209A" w:rsidP="00E429E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7209A">
        <w:rPr>
          <w:rFonts w:ascii="Times New Roman" w:eastAsia="Times New Roman" w:hAnsi="Times New Roman" w:cs="Times New Roman"/>
          <w:b/>
          <w:sz w:val="28"/>
          <w:szCs w:val="28"/>
        </w:rPr>
        <w:t>9. Контроль</w:t>
      </w:r>
    </w:p>
    <w:p w:rsidR="00E7209A" w:rsidRPr="00E7209A" w:rsidRDefault="00E7209A" w:rsidP="00E7209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9.1. Контроль за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дотриманням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податкового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частині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справляння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туристичного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збору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7209A">
        <w:rPr>
          <w:rFonts w:ascii="Times New Roman" w:eastAsia="Times New Roman" w:hAnsi="Times New Roman" w:cs="Times New Roman"/>
          <w:sz w:val="28"/>
          <w:szCs w:val="28"/>
        </w:rPr>
        <w:t>здійснює</w:t>
      </w:r>
      <w:proofErr w:type="spellEnd"/>
      <w:r w:rsidRPr="00E72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history="1">
        <w:proofErr w:type="spellStart"/>
        <w:r w:rsidRPr="00E7209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Володимир-ВолинськаОДПІ</w:t>
        </w:r>
        <w:proofErr w:type="spellEnd"/>
        <w:r w:rsidRPr="00E7209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 xml:space="preserve"> ГУ ДФС у </w:t>
        </w:r>
        <w:proofErr w:type="spellStart"/>
        <w:r w:rsidRPr="00E7209A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shd w:val="clear" w:color="auto" w:fill="FFFFFF"/>
          </w:rPr>
          <w:t>Волинськійобласті</w:t>
        </w:r>
        <w:proofErr w:type="spellEnd"/>
      </w:hyperlink>
      <w:r w:rsidRPr="00E7209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:rsidR="00E7209A" w:rsidRPr="00E429E0" w:rsidRDefault="00E7209A" w:rsidP="00E429E0">
      <w:pPr>
        <w:tabs>
          <w:tab w:val="left" w:pos="0"/>
          <w:tab w:val="left" w:pos="731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Сільський</w:t>
      </w:r>
      <w:proofErr w:type="spellEnd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голова</w:t>
      </w:r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Pr="00E7209A">
        <w:rPr>
          <w:rFonts w:ascii="Times New Roman" w:eastAsia="Times New Roman" w:hAnsi="Times New Roman" w:cs="Times New Roman"/>
          <w:color w:val="000000"/>
          <w:sz w:val="28"/>
          <w:szCs w:val="28"/>
        </w:rPr>
        <w:t>С.С.Панасевич</w:t>
      </w:r>
      <w:proofErr w:type="spellEnd"/>
    </w:p>
    <w:p w:rsidR="009F34F0" w:rsidRPr="00E429E0" w:rsidRDefault="009F34F0">
      <w:pPr>
        <w:rPr>
          <w:lang w:val="uk-UA"/>
        </w:rPr>
      </w:pPr>
      <w:bookmarkStart w:id="7" w:name="_GoBack"/>
      <w:bookmarkEnd w:id="7"/>
    </w:p>
    <w:sectPr w:rsidR="009F34F0" w:rsidRPr="00E42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09A"/>
    <w:rsid w:val="009F34F0"/>
    <w:rsid w:val="00E429E0"/>
    <w:rsid w:val="00E72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111111111111111111">
    <w:name w:val="WW-Absatz-Standardschriftart111111111111111111"/>
    <w:rsid w:val="00E7209A"/>
  </w:style>
  <w:style w:type="paragraph" w:styleId="a3">
    <w:name w:val="Normal (Web)"/>
    <w:basedOn w:val="a"/>
    <w:uiPriority w:val="99"/>
    <w:rsid w:val="00E72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720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7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720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l.minrd.gov.ua/okremi-storinki/arhiv/107729.html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1106</Words>
  <Characters>6306</Characters>
  <Application>Microsoft Office Word</Application>
  <DocSecurity>0</DocSecurity>
  <Lines>52</Lines>
  <Paragraphs>14</Paragraphs>
  <ScaleCrop>false</ScaleCrop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2019-01-09T13:12:00Z</dcterms:created>
  <dcterms:modified xsi:type="dcterms:W3CDTF">2019-01-09T13:13:00Z</dcterms:modified>
</cp:coreProperties>
</file>