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AF" w:rsidRDefault="00514DAF" w:rsidP="00514DAF">
      <w:pPr>
        <w:widowControl w:val="0"/>
        <w:autoSpaceDE w:val="0"/>
        <w:autoSpaceDN w:val="0"/>
        <w:adjustRightInd w:val="0"/>
        <w:rPr>
          <w:b/>
          <w:lang w:val="uk-UA" w:eastAsia="ru-RU"/>
        </w:rPr>
      </w:pPr>
    </w:p>
    <w:p w:rsidR="00ED6BA4" w:rsidRPr="00FB6387" w:rsidRDefault="00ED6BA4" w:rsidP="00ED6BA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9530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BA4" w:rsidRPr="00FB6387" w:rsidRDefault="00ED6BA4" w:rsidP="00ED6BA4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b/>
          <w:bCs/>
          <w:sz w:val="28"/>
          <w:szCs w:val="28"/>
          <w:lang w:eastAsia="hi-IN" w:bidi="hi-IN"/>
        </w:rPr>
      </w:pPr>
      <w:r w:rsidRPr="00FB6387">
        <w:rPr>
          <w:b/>
          <w:bCs/>
          <w:sz w:val="28"/>
          <w:szCs w:val="28"/>
          <w:lang w:eastAsia="hi-IN" w:bidi="hi-IN"/>
        </w:rPr>
        <w:t>ОВАДНІВСЬКА СІЛЬСЬКА РАДА</w:t>
      </w:r>
    </w:p>
    <w:p w:rsidR="00ED6BA4" w:rsidRPr="00FB6387" w:rsidRDefault="00ED6BA4" w:rsidP="00ED6BA4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b/>
          <w:bCs/>
          <w:sz w:val="28"/>
          <w:szCs w:val="28"/>
          <w:lang w:eastAsia="hi-IN" w:bidi="hi-IN"/>
        </w:rPr>
      </w:pPr>
      <w:r w:rsidRPr="00FB6387">
        <w:rPr>
          <w:b/>
          <w:bCs/>
          <w:sz w:val="28"/>
          <w:szCs w:val="28"/>
          <w:lang w:eastAsia="hi-IN" w:bidi="hi-IN"/>
        </w:rPr>
        <w:t>ВОЛОДИМИР-ВОЛИНСЬКОГО РАЙОНУ ВОЛИНСЬКОЇ ОБЛАСТІ</w:t>
      </w:r>
    </w:p>
    <w:p w:rsidR="00ED6BA4" w:rsidRDefault="00ED6BA4" w:rsidP="00ED6BA4">
      <w:pPr>
        <w:widowControl w:val="0"/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b/>
          <w:bCs/>
          <w:kern w:val="2"/>
          <w:sz w:val="28"/>
          <w:szCs w:val="28"/>
          <w:lang w:eastAsia="hi-IN" w:bidi="hi-IN"/>
        </w:rPr>
      </w:pPr>
      <w:r w:rsidRPr="00FB6387">
        <w:rPr>
          <w:b/>
          <w:bCs/>
          <w:kern w:val="2"/>
          <w:sz w:val="28"/>
          <w:szCs w:val="28"/>
          <w:lang w:eastAsia="hi-IN" w:bidi="hi-IN"/>
        </w:rPr>
        <w:t>I</w:t>
      </w:r>
      <w:r w:rsidRPr="00FB6387">
        <w:rPr>
          <w:b/>
          <w:bCs/>
          <w:kern w:val="2"/>
          <w:sz w:val="28"/>
          <w:szCs w:val="28"/>
          <w:lang w:val="uk-UA" w:eastAsia="hi-IN" w:bidi="hi-IN"/>
        </w:rPr>
        <w:t>І</w:t>
      </w:r>
      <w:r w:rsidRPr="00FB6387">
        <w:rPr>
          <w:b/>
          <w:bCs/>
          <w:kern w:val="2"/>
          <w:sz w:val="28"/>
          <w:szCs w:val="28"/>
          <w:lang w:eastAsia="hi-IN" w:bidi="hi-IN"/>
        </w:rPr>
        <w:t xml:space="preserve"> </w:t>
      </w:r>
      <w:proofErr w:type="spellStart"/>
      <w:r w:rsidRPr="00FB6387">
        <w:rPr>
          <w:b/>
          <w:bCs/>
          <w:kern w:val="2"/>
          <w:sz w:val="28"/>
          <w:szCs w:val="28"/>
          <w:lang w:eastAsia="hi-IN" w:bidi="hi-IN"/>
        </w:rPr>
        <w:t>сесія</w:t>
      </w:r>
      <w:proofErr w:type="spellEnd"/>
      <w:r w:rsidRPr="00FB6387">
        <w:rPr>
          <w:b/>
          <w:bCs/>
          <w:kern w:val="2"/>
          <w:sz w:val="28"/>
          <w:szCs w:val="28"/>
          <w:lang w:eastAsia="hi-IN" w:bidi="hi-IN"/>
        </w:rPr>
        <w:t xml:space="preserve"> VIII </w:t>
      </w:r>
      <w:proofErr w:type="spellStart"/>
      <w:r w:rsidRPr="00FB6387">
        <w:rPr>
          <w:b/>
          <w:bCs/>
          <w:kern w:val="2"/>
          <w:sz w:val="28"/>
          <w:szCs w:val="28"/>
          <w:lang w:eastAsia="hi-IN" w:bidi="hi-IN"/>
        </w:rPr>
        <w:t>скликання</w:t>
      </w:r>
      <w:proofErr w:type="spellEnd"/>
    </w:p>
    <w:p w:rsidR="00ED6BA4" w:rsidRPr="00FB6387" w:rsidRDefault="00ED6BA4" w:rsidP="00ED6BA4">
      <w:pPr>
        <w:widowControl w:val="0"/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b/>
          <w:bCs/>
          <w:kern w:val="2"/>
          <w:sz w:val="28"/>
          <w:szCs w:val="28"/>
          <w:lang w:eastAsia="hi-IN" w:bidi="hi-IN"/>
        </w:rPr>
      </w:pPr>
    </w:p>
    <w:p w:rsidR="00ED6BA4" w:rsidRPr="00C869FF" w:rsidRDefault="00ED6BA4" w:rsidP="00ED6BA4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b/>
          <w:bCs/>
          <w:sz w:val="28"/>
          <w:szCs w:val="28"/>
          <w:lang w:val="uk-UA" w:eastAsia="hi-IN" w:bidi="hi-IN"/>
        </w:rPr>
      </w:pPr>
      <w:r>
        <w:rPr>
          <w:b/>
          <w:bCs/>
          <w:sz w:val="28"/>
          <w:szCs w:val="28"/>
          <w:lang w:eastAsia="hi-IN" w:bidi="hi-IN"/>
        </w:rPr>
        <w:t xml:space="preserve">  РІШЕННЯ</w:t>
      </w:r>
      <w:r w:rsidR="00D77596">
        <w:rPr>
          <w:b/>
          <w:bCs/>
          <w:sz w:val="28"/>
          <w:szCs w:val="28"/>
          <w:lang w:val="uk-UA" w:eastAsia="hi-IN" w:bidi="hi-IN"/>
        </w:rPr>
        <w:t xml:space="preserve">        </w:t>
      </w:r>
    </w:p>
    <w:p w:rsidR="00ED6BA4" w:rsidRPr="00FB6387" w:rsidRDefault="00ED6BA4" w:rsidP="00ED6BA4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b/>
          <w:bCs/>
          <w:sz w:val="28"/>
          <w:szCs w:val="28"/>
          <w:lang w:eastAsia="hi-IN" w:bidi="hi-IN"/>
        </w:rPr>
      </w:pPr>
    </w:p>
    <w:p w:rsidR="00ED6BA4" w:rsidRPr="00033441" w:rsidRDefault="00ED6BA4" w:rsidP="00ED6BA4">
      <w:pPr>
        <w:rPr>
          <w:rStyle w:val="WW-Absatz-Standardschriftart111111111111111111"/>
          <w:bCs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bCs/>
          <w:sz w:val="28"/>
          <w:szCs w:val="28"/>
          <w:lang w:val="uk-UA" w:eastAsia="hi-IN" w:bidi="hi-IN"/>
        </w:rPr>
        <w:t>22.12.2020</w:t>
      </w:r>
      <w:r w:rsidRPr="00033441">
        <w:rPr>
          <w:rStyle w:val="WW-Absatz-Standardschriftart111111111111111111"/>
          <w:bCs/>
          <w:sz w:val="28"/>
          <w:szCs w:val="28"/>
          <w:lang w:val="uk-UA" w:eastAsia="hi-IN" w:bidi="hi-IN"/>
        </w:rPr>
        <w:t xml:space="preserve">                                      </w:t>
      </w:r>
      <w:r>
        <w:rPr>
          <w:rStyle w:val="WW-Absatz-Standardschriftart111111111111111111"/>
          <w:bCs/>
          <w:sz w:val="28"/>
          <w:szCs w:val="28"/>
          <w:lang w:val="uk-UA" w:eastAsia="hi-IN" w:bidi="hi-IN"/>
        </w:rPr>
        <w:t xml:space="preserve"> </w:t>
      </w:r>
      <w:proofErr w:type="spellStart"/>
      <w:r w:rsidRPr="00033441">
        <w:rPr>
          <w:rStyle w:val="WW-Absatz-Standardschriftart111111111111111111"/>
          <w:bCs/>
          <w:sz w:val="28"/>
          <w:szCs w:val="28"/>
          <w:lang w:val="uk-UA" w:eastAsia="hi-IN" w:bidi="hi-IN"/>
        </w:rPr>
        <w:t>с.Овадне</w:t>
      </w:r>
      <w:proofErr w:type="spellEnd"/>
      <w:r w:rsidRPr="00033441">
        <w:rPr>
          <w:rStyle w:val="WW-Absatz-Standardschriftart111111111111111111"/>
          <w:bCs/>
          <w:sz w:val="28"/>
          <w:szCs w:val="28"/>
          <w:lang w:val="uk-UA" w:eastAsia="hi-IN" w:bidi="hi-IN"/>
        </w:rPr>
        <w:t xml:space="preserve">                   </w:t>
      </w:r>
      <w:r w:rsidR="0023702D">
        <w:rPr>
          <w:rStyle w:val="WW-Absatz-Standardschriftart111111111111111111"/>
          <w:bCs/>
          <w:sz w:val="28"/>
          <w:szCs w:val="28"/>
          <w:lang w:val="uk-UA" w:eastAsia="hi-IN" w:bidi="hi-IN"/>
        </w:rPr>
        <w:t xml:space="preserve">                           №2/13</w:t>
      </w:r>
    </w:p>
    <w:p w:rsidR="00514DAF" w:rsidRPr="00ED6BA4" w:rsidRDefault="00514DAF" w:rsidP="00514DAF">
      <w:pPr>
        <w:rPr>
          <w:sz w:val="28"/>
          <w:szCs w:val="28"/>
          <w:lang w:val="uk-UA"/>
        </w:rPr>
      </w:pPr>
    </w:p>
    <w:p w:rsidR="00514DAF" w:rsidRPr="00ED6BA4" w:rsidRDefault="00514DAF" w:rsidP="00514DAF">
      <w:pPr>
        <w:keepNext/>
        <w:outlineLvl w:val="2"/>
        <w:rPr>
          <w:b/>
          <w:bCs/>
          <w:sz w:val="28"/>
          <w:szCs w:val="28"/>
          <w:lang w:val="uk-UA"/>
        </w:rPr>
      </w:pPr>
      <w:r w:rsidRPr="00ED6BA4">
        <w:rPr>
          <w:b/>
          <w:bCs/>
          <w:sz w:val="28"/>
          <w:szCs w:val="28"/>
        </w:rPr>
        <w:t>Про  «</w:t>
      </w:r>
      <w:proofErr w:type="spellStart"/>
      <w:r w:rsidRPr="00ED6BA4">
        <w:rPr>
          <w:b/>
          <w:bCs/>
          <w:sz w:val="28"/>
          <w:szCs w:val="28"/>
        </w:rPr>
        <w:t>Комплексну</w:t>
      </w:r>
      <w:proofErr w:type="spellEnd"/>
      <w:r w:rsidRPr="00ED6BA4">
        <w:rPr>
          <w:b/>
          <w:bCs/>
          <w:sz w:val="28"/>
          <w:szCs w:val="28"/>
        </w:rPr>
        <w:t xml:space="preserve"> </w:t>
      </w:r>
      <w:proofErr w:type="spellStart"/>
      <w:r w:rsidRPr="00ED6BA4">
        <w:rPr>
          <w:b/>
          <w:bCs/>
          <w:sz w:val="28"/>
          <w:szCs w:val="28"/>
        </w:rPr>
        <w:t>програму</w:t>
      </w:r>
      <w:proofErr w:type="spellEnd"/>
      <w:r w:rsidRPr="00ED6BA4">
        <w:rPr>
          <w:b/>
          <w:bCs/>
          <w:sz w:val="28"/>
          <w:szCs w:val="28"/>
        </w:rPr>
        <w:t xml:space="preserve"> </w:t>
      </w:r>
      <w:proofErr w:type="spellStart"/>
      <w:r w:rsidRPr="00ED6BA4">
        <w:rPr>
          <w:b/>
          <w:bCs/>
          <w:sz w:val="28"/>
          <w:szCs w:val="28"/>
        </w:rPr>
        <w:t>розвитку</w:t>
      </w:r>
      <w:proofErr w:type="spellEnd"/>
      <w:r w:rsidRPr="00ED6BA4">
        <w:rPr>
          <w:b/>
          <w:bCs/>
          <w:sz w:val="28"/>
          <w:szCs w:val="28"/>
        </w:rPr>
        <w:t xml:space="preserve"> </w:t>
      </w:r>
    </w:p>
    <w:p w:rsidR="00514DAF" w:rsidRPr="00ED6BA4" w:rsidRDefault="00514DAF" w:rsidP="00514DAF">
      <w:pPr>
        <w:keepNext/>
        <w:outlineLvl w:val="2"/>
        <w:rPr>
          <w:b/>
          <w:bCs/>
          <w:sz w:val="28"/>
          <w:szCs w:val="28"/>
        </w:rPr>
      </w:pPr>
      <w:proofErr w:type="spellStart"/>
      <w:proofErr w:type="gramStart"/>
      <w:r w:rsidRPr="00ED6BA4">
        <w:rPr>
          <w:b/>
          <w:bCs/>
          <w:sz w:val="28"/>
          <w:szCs w:val="28"/>
        </w:rPr>
        <w:t>освіти</w:t>
      </w:r>
      <w:proofErr w:type="spellEnd"/>
      <w:r w:rsidRPr="00ED6BA4">
        <w:rPr>
          <w:b/>
          <w:bCs/>
          <w:sz w:val="28"/>
          <w:szCs w:val="28"/>
        </w:rPr>
        <w:t xml:space="preserve">  </w:t>
      </w:r>
      <w:proofErr w:type="spellStart"/>
      <w:r w:rsidRPr="00ED6BA4">
        <w:rPr>
          <w:b/>
          <w:bCs/>
          <w:sz w:val="28"/>
          <w:szCs w:val="28"/>
        </w:rPr>
        <w:t>Оваднівської</w:t>
      </w:r>
      <w:proofErr w:type="spellEnd"/>
      <w:proofErr w:type="gramEnd"/>
      <w:r w:rsidRPr="00ED6BA4">
        <w:rPr>
          <w:b/>
          <w:bCs/>
          <w:sz w:val="28"/>
          <w:szCs w:val="28"/>
        </w:rPr>
        <w:t xml:space="preserve"> </w:t>
      </w:r>
      <w:proofErr w:type="spellStart"/>
      <w:r w:rsidRPr="00ED6BA4">
        <w:rPr>
          <w:b/>
          <w:bCs/>
          <w:sz w:val="28"/>
          <w:szCs w:val="28"/>
        </w:rPr>
        <w:t>сільської</w:t>
      </w:r>
      <w:proofErr w:type="spellEnd"/>
      <w:r w:rsidRPr="00ED6BA4">
        <w:rPr>
          <w:b/>
          <w:bCs/>
          <w:sz w:val="28"/>
          <w:szCs w:val="28"/>
        </w:rPr>
        <w:t xml:space="preserve"> ради</w:t>
      </w:r>
    </w:p>
    <w:p w:rsidR="00514DAF" w:rsidRPr="00ED6BA4" w:rsidRDefault="00166922" w:rsidP="00514DAF">
      <w:pPr>
        <w:keepNext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ED6BA4">
        <w:rPr>
          <w:b/>
          <w:bCs/>
          <w:sz w:val="28"/>
          <w:szCs w:val="28"/>
        </w:rPr>
        <w:t>-2025</w:t>
      </w:r>
      <w:r w:rsidR="00514DAF" w:rsidRPr="00ED6BA4">
        <w:rPr>
          <w:b/>
          <w:bCs/>
          <w:sz w:val="28"/>
          <w:szCs w:val="28"/>
        </w:rPr>
        <w:t xml:space="preserve">роки» </w:t>
      </w:r>
    </w:p>
    <w:p w:rsidR="00514DAF" w:rsidRDefault="00514DAF" w:rsidP="00514DAF">
      <w:pPr>
        <w:keepNext/>
        <w:outlineLvl w:val="2"/>
        <w:rPr>
          <w:bCs/>
          <w:sz w:val="28"/>
          <w:szCs w:val="28"/>
        </w:rPr>
      </w:pPr>
    </w:p>
    <w:p w:rsidR="00514DAF" w:rsidRDefault="00514DAF" w:rsidP="00ED6BA4">
      <w:pPr>
        <w:keepNext/>
        <w:tabs>
          <w:tab w:val="left" w:pos="567"/>
          <w:tab w:val="left" w:pos="851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Відповідно</w:t>
      </w:r>
      <w:proofErr w:type="spellEnd"/>
      <w:r>
        <w:rPr>
          <w:bCs/>
          <w:sz w:val="28"/>
          <w:szCs w:val="28"/>
        </w:rPr>
        <w:t xml:space="preserve"> до </w:t>
      </w:r>
      <w:r w:rsidR="00ED6BA4">
        <w:rPr>
          <w:bCs/>
          <w:sz w:val="28"/>
          <w:szCs w:val="28"/>
          <w:lang w:val="uk-UA"/>
        </w:rPr>
        <w:t xml:space="preserve">ст.26 </w:t>
      </w:r>
      <w:r>
        <w:rPr>
          <w:bCs/>
          <w:sz w:val="28"/>
          <w:szCs w:val="28"/>
        </w:rPr>
        <w:t xml:space="preserve">Закону </w:t>
      </w:r>
      <w:proofErr w:type="spellStart"/>
      <w:r>
        <w:rPr>
          <w:bCs/>
          <w:sz w:val="28"/>
          <w:szCs w:val="28"/>
        </w:rPr>
        <w:t>України</w:t>
      </w:r>
      <w:proofErr w:type="spellEnd"/>
      <w:r>
        <w:rPr>
          <w:bCs/>
          <w:sz w:val="28"/>
          <w:szCs w:val="28"/>
        </w:rPr>
        <w:t xml:space="preserve"> «Про </w:t>
      </w:r>
      <w:proofErr w:type="spellStart"/>
      <w:r>
        <w:rPr>
          <w:bCs/>
          <w:sz w:val="28"/>
          <w:szCs w:val="28"/>
        </w:rPr>
        <w:t>місцеве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самоврядування</w:t>
      </w:r>
      <w:proofErr w:type="spellEnd"/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Україні</w:t>
      </w:r>
      <w:proofErr w:type="spellEnd"/>
      <w:r>
        <w:rPr>
          <w:bCs/>
          <w:sz w:val="28"/>
          <w:szCs w:val="28"/>
        </w:rPr>
        <w:t xml:space="preserve">», з метою </w:t>
      </w:r>
      <w:proofErr w:type="spellStart"/>
      <w:r>
        <w:rPr>
          <w:bCs/>
          <w:sz w:val="28"/>
          <w:szCs w:val="28"/>
        </w:rPr>
        <w:t>реалізації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заходів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спрямованих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розвиток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вдосконалення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освітньої</w:t>
      </w:r>
      <w:proofErr w:type="spellEnd"/>
      <w:r w:rsidR="00ED6BA4">
        <w:rPr>
          <w:bCs/>
          <w:sz w:val="28"/>
          <w:szCs w:val="28"/>
        </w:rPr>
        <w:t xml:space="preserve"> </w:t>
      </w:r>
      <w:proofErr w:type="spellStart"/>
      <w:r w:rsidR="00ED6BA4">
        <w:rPr>
          <w:bCs/>
          <w:sz w:val="28"/>
          <w:szCs w:val="28"/>
        </w:rPr>
        <w:t>галузі</w:t>
      </w:r>
      <w:proofErr w:type="spellEnd"/>
      <w:r w:rsidR="00ED6BA4">
        <w:rPr>
          <w:bCs/>
          <w:sz w:val="28"/>
          <w:szCs w:val="28"/>
        </w:rPr>
        <w:t xml:space="preserve"> </w:t>
      </w:r>
      <w:proofErr w:type="spellStart"/>
      <w:r w:rsidR="00ED6BA4">
        <w:rPr>
          <w:bCs/>
          <w:sz w:val="28"/>
          <w:szCs w:val="28"/>
        </w:rPr>
        <w:t>Оваднівської</w:t>
      </w:r>
      <w:proofErr w:type="spellEnd"/>
      <w:r w:rsidR="00ED6BA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</w:t>
      </w:r>
      <w:r w:rsidR="00ED6BA4">
        <w:rPr>
          <w:bCs/>
          <w:sz w:val="28"/>
          <w:szCs w:val="28"/>
        </w:rPr>
        <w:t>ади</w:t>
      </w:r>
      <w:proofErr w:type="spellEnd"/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514DAF" w:rsidRDefault="00514DAF" w:rsidP="00514DAF">
      <w:pPr>
        <w:jc w:val="center"/>
        <w:rPr>
          <w:sz w:val="28"/>
          <w:szCs w:val="28"/>
        </w:rPr>
      </w:pPr>
    </w:p>
    <w:p w:rsidR="00514DAF" w:rsidRPr="00ED6BA4" w:rsidRDefault="00514DAF" w:rsidP="00ED6BA4">
      <w:pPr>
        <w:rPr>
          <w:b/>
          <w:sz w:val="28"/>
          <w:szCs w:val="28"/>
        </w:rPr>
      </w:pPr>
      <w:r w:rsidRPr="00ED6BA4">
        <w:rPr>
          <w:b/>
          <w:sz w:val="28"/>
          <w:szCs w:val="28"/>
        </w:rPr>
        <w:t>ВИРІШИЛА:</w:t>
      </w:r>
    </w:p>
    <w:p w:rsidR="00514DAF" w:rsidRDefault="00514DAF" w:rsidP="00514DAF">
      <w:pPr>
        <w:jc w:val="center"/>
        <w:rPr>
          <w:sz w:val="28"/>
          <w:szCs w:val="28"/>
        </w:rPr>
      </w:pPr>
    </w:p>
    <w:p w:rsidR="00514DAF" w:rsidRDefault="00514DAF" w:rsidP="00ED6BA4">
      <w:pPr>
        <w:tabs>
          <w:tab w:val="left" w:pos="567"/>
        </w:tabs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Комплексну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Овад</w:t>
      </w:r>
      <w:r w:rsidR="00ED6BA4">
        <w:rPr>
          <w:sz w:val="28"/>
          <w:szCs w:val="28"/>
        </w:rPr>
        <w:t>нівської</w:t>
      </w:r>
      <w:proofErr w:type="spellEnd"/>
      <w:r w:rsidR="00ED6BA4">
        <w:rPr>
          <w:sz w:val="28"/>
          <w:szCs w:val="28"/>
        </w:rPr>
        <w:t xml:space="preserve"> </w:t>
      </w:r>
      <w:proofErr w:type="spellStart"/>
      <w:r w:rsidR="00E16A4B">
        <w:rPr>
          <w:sz w:val="28"/>
          <w:szCs w:val="28"/>
        </w:rPr>
        <w:t>сільської</w:t>
      </w:r>
      <w:proofErr w:type="spellEnd"/>
      <w:r w:rsidR="00E16A4B">
        <w:rPr>
          <w:sz w:val="28"/>
          <w:szCs w:val="28"/>
        </w:rPr>
        <w:t xml:space="preserve"> ради</w:t>
      </w:r>
      <w:r w:rsidR="00ED6BA4">
        <w:rPr>
          <w:sz w:val="28"/>
          <w:szCs w:val="28"/>
        </w:rPr>
        <w:t xml:space="preserve"> на 2021-2025</w:t>
      </w:r>
      <w:r>
        <w:rPr>
          <w:sz w:val="28"/>
          <w:szCs w:val="28"/>
        </w:rPr>
        <w:t xml:space="preserve"> роки» (</w:t>
      </w:r>
      <w:proofErr w:type="spellStart"/>
      <w:r>
        <w:rPr>
          <w:sz w:val="28"/>
          <w:szCs w:val="28"/>
        </w:rPr>
        <w:t>д</w:t>
      </w:r>
      <w:r w:rsidR="00ED6BA4">
        <w:rPr>
          <w:sz w:val="28"/>
          <w:szCs w:val="28"/>
        </w:rPr>
        <w:t>алі-Програма</w:t>
      </w:r>
      <w:proofErr w:type="spellEnd"/>
      <w:r w:rsidR="00166922">
        <w:rPr>
          <w:sz w:val="28"/>
          <w:szCs w:val="28"/>
        </w:rPr>
        <w:t xml:space="preserve">), </w:t>
      </w:r>
      <w:proofErr w:type="spellStart"/>
      <w:proofErr w:type="gramStart"/>
      <w:r w:rsidR="00166922">
        <w:rPr>
          <w:sz w:val="28"/>
          <w:szCs w:val="28"/>
        </w:rPr>
        <w:t>згідно</w:t>
      </w:r>
      <w:proofErr w:type="spellEnd"/>
      <w:r w:rsidR="00ED6BA4">
        <w:rPr>
          <w:sz w:val="28"/>
          <w:szCs w:val="28"/>
        </w:rPr>
        <w:t xml:space="preserve">  </w:t>
      </w:r>
      <w:proofErr w:type="spellStart"/>
      <w:r w:rsidR="00ED6BA4">
        <w:rPr>
          <w:sz w:val="28"/>
          <w:szCs w:val="28"/>
        </w:rPr>
        <w:t>додатку</w:t>
      </w:r>
      <w:proofErr w:type="spellEnd"/>
      <w:proofErr w:type="gramEnd"/>
    </w:p>
    <w:p w:rsidR="00E16A4B" w:rsidRPr="00E16A4B" w:rsidRDefault="00ED6BA4" w:rsidP="00ED6BA4">
      <w:pPr>
        <w:keepNext/>
        <w:jc w:val="both"/>
        <w:outlineLvl w:val="2"/>
        <w:rPr>
          <w:sz w:val="28"/>
          <w:szCs w:val="28"/>
          <w:lang w:val="uk-UA"/>
        </w:rPr>
      </w:pPr>
      <w:r w:rsidRPr="00AC32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AC32BB">
        <w:rPr>
          <w:sz w:val="28"/>
          <w:szCs w:val="28"/>
          <w:lang w:val="uk-UA"/>
        </w:rPr>
        <w:t xml:space="preserve">2. Рішення </w:t>
      </w:r>
      <w:proofErr w:type="spellStart"/>
      <w:r w:rsidRPr="00AC32BB">
        <w:rPr>
          <w:sz w:val="28"/>
          <w:szCs w:val="28"/>
          <w:lang w:val="uk-UA"/>
        </w:rPr>
        <w:t>Овадн</w:t>
      </w:r>
      <w:r w:rsidR="00E16A4B">
        <w:rPr>
          <w:sz w:val="28"/>
          <w:szCs w:val="28"/>
          <w:lang w:val="uk-UA"/>
        </w:rPr>
        <w:t>івської</w:t>
      </w:r>
      <w:proofErr w:type="spellEnd"/>
      <w:r w:rsidR="00E16A4B">
        <w:rPr>
          <w:sz w:val="28"/>
          <w:szCs w:val="28"/>
          <w:lang w:val="uk-UA"/>
        </w:rPr>
        <w:t xml:space="preserve"> сільської ради № 29-7</w:t>
      </w:r>
      <w:r>
        <w:rPr>
          <w:sz w:val="28"/>
          <w:szCs w:val="28"/>
          <w:lang w:val="uk-UA"/>
        </w:rPr>
        <w:t>/13 від 15 червня 2018</w:t>
      </w:r>
      <w:r w:rsidRPr="00AC32BB">
        <w:rPr>
          <w:sz w:val="28"/>
          <w:szCs w:val="28"/>
          <w:lang w:val="uk-UA"/>
        </w:rPr>
        <w:t xml:space="preserve"> року </w:t>
      </w:r>
      <w:r w:rsidRPr="00ED6BA4">
        <w:rPr>
          <w:sz w:val="28"/>
          <w:szCs w:val="28"/>
          <w:lang w:val="uk-UA"/>
        </w:rPr>
        <w:t>«</w:t>
      </w:r>
      <w:r w:rsidRPr="00ED6BA4">
        <w:rPr>
          <w:bCs/>
          <w:sz w:val="28"/>
          <w:szCs w:val="28"/>
          <w:lang w:val="uk-UA"/>
        </w:rPr>
        <w:t xml:space="preserve">Про  </w:t>
      </w:r>
      <w:r w:rsidR="00E16A4B">
        <w:rPr>
          <w:bCs/>
          <w:sz w:val="28"/>
          <w:szCs w:val="28"/>
          <w:lang w:val="uk-UA"/>
        </w:rPr>
        <w:t>затвердження Комплексної програми</w:t>
      </w:r>
      <w:r w:rsidRPr="00ED6BA4">
        <w:rPr>
          <w:bCs/>
          <w:sz w:val="28"/>
          <w:szCs w:val="28"/>
          <w:lang w:val="uk-UA"/>
        </w:rPr>
        <w:t xml:space="preserve"> розвитку освіти  </w:t>
      </w:r>
      <w:proofErr w:type="spellStart"/>
      <w:r w:rsidRPr="00ED6BA4">
        <w:rPr>
          <w:bCs/>
          <w:sz w:val="28"/>
          <w:szCs w:val="28"/>
          <w:lang w:val="uk-UA"/>
        </w:rPr>
        <w:t>Оваднівської</w:t>
      </w:r>
      <w:proofErr w:type="spellEnd"/>
      <w:r w:rsidRPr="00ED6BA4">
        <w:rPr>
          <w:bCs/>
          <w:sz w:val="28"/>
          <w:szCs w:val="28"/>
          <w:lang w:val="uk-UA"/>
        </w:rPr>
        <w:t xml:space="preserve"> сільської ради</w:t>
      </w:r>
      <w:r>
        <w:rPr>
          <w:bCs/>
          <w:sz w:val="28"/>
          <w:szCs w:val="28"/>
          <w:lang w:val="uk-UA"/>
        </w:rPr>
        <w:t xml:space="preserve"> на  2018-2020роки</w:t>
      </w:r>
      <w:r w:rsidRPr="00AC32BB">
        <w:rPr>
          <w:bCs/>
          <w:color w:val="000000"/>
          <w:sz w:val="28"/>
          <w:szCs w:val="28"/>
          <w:lang w:val="uk-UA"/>
        </w:rPr>
        <w:t>»</w:t>
      </w:r>
      <w:r w:rsidR="00E16A4B" w:rsidRPr="00E16A4B">
        <w:rPr>
          <w:sz w:val="28"/>
          <w:szCs w:val="28"/>
          <w:lang w:val="uk-UA"/>
        </w:rPr>
        <w:t xml:space="preserve"> </w:t>
      </w:r>
      <w:r w:rsidR="00E16A4B" w:rsidRPr="00D35E32">
        <w:rPr>
          <w:sz w:val="28"/>
          <w:szCs w:val="28"/>
          <w:lang w:val="uk-UA"/>
        </w:rPr>
        <w:t xml:space="preserve">зі змінами та доповненнями, внесеними рішенням </w:t>
      </w:r>
      <w:r w:rsidR="00E16A4B" w:rsidRPr="00674B09">
        <w:rPr>
          <w:sz w:val="28"/>
          <w:szCs w:val="28"/>
          <w:lang w:val="uk-UA"/>
        </w:rPr>
        <w:t xml:space="preserve">сесії  </w:t>
      </w:r>
      <w:r w:rsidR="00E16A4B">
        <w:rPr>
          <w:sz w:val="28"/>
          <w:szCs w:val="28"/>
          <w:lang w:val="uk-UA"/>
        </w:rPr>
        <w:t>№47-25/4 від 07.02.2020</w:t>
      </w:r>
      <w:r w:rsidR="00E16A4B" w:rsidRPr="00222EB6">
        <w:rPr>
          <w:sz w:val="28"/>
          <w:szCs w:val="28"/>
          <w:lang w:val="uk-UA"/>
        </w:rPr>
        <w:t xml:space="preserve"> року</w:t>
      </w:r>
      <w:r w:rsidRPr="00AC32BB">
        <w:rPr>
          <w:bCs/>
          <w:color w:val="000000"/>
          <w:sz w:val="28"/>
          <w:szCs w:val="28"/>
          <w:lang w:val="uk-UA"/>
        </w:rPr>
        <w:t xml:space="preserve"> </w:t>
      </w:r>
      <w:r w:rsidRPr="00AC32BB">
        <w:rPr>
          <w:sz w:val="28"/>
          <w:szCs w:val="28"/>
          <w:lang w:val="uk-UA"/>
        </w:rPr>
        <w:t>вважати таким</w:t>
      </w:r>
      <w:r w:rsidR="00E16A4B">
        <w:rPr>
          <w:sz w:val="28"/>
          <w:szCs w:val="28"/>
          <w:lang w:val="uk-UA"/>
        </w:rPr>
        <w:t>и, що втрачають</w:t>
      </w:r>
      <w:r w:rsidRPr="00AC32BB">
        <w:rPr>
          <w:sz w:val="28"/>
          <w:szCs w:val="28"/>
          <w:lang w:val="uk-UA"/>
        </w:rPr>
        <w:t xml:space="preserve"> чинність з 01.01.2021року.</w:t>
      </w:r>
    </w:p>
    <w:p w:rsidR="00ED6BA4" w:rsidRDefault="00ED6BA4" w:rsidP="00ED6BA4">
      <w:pPr>
        <w:jc w:val="both"/>
        <w:rPr>
          <w:sz w:val="28"/>
          <w:szCs w:val="28"/>
          <w:lang w:val="uk-UA"/>
        </w:rPr>
      </w:pPr>
      <w:r>
        <w:rPr>
          <w:color w:val="444455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444455"/>
          <w:sz w:val="18"/>
          <w:szCs w:val="1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3</w:t>
      </w:r>
      <w:r w:rsidRPr="00056F79">
        <w:rPr>
          <w:sz w:val="28"/>
          <w:szCs w:val="28"/>
          <w:lang w:val="uk-UA"/>
        </w:rPr>
        <w:t>. Контроль за викона</w:t>
      </w:r>
      <w:r>
        <w:rPr>
          <w:sz w:val="28"/>
          <w:szCs w:val="28"/>
          <w:lang w:val="uk-UA"/>
        </w:rPr>
        <w:t>нням даного рішення покласти на</w:t>
      </w:r>
      <w:r w:rsidRPr="00003659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остійну комісію</w:t>
      </w:r>
      <w:r w:rsidRPr="00003659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житлово-комуналь</w:t>
      </w:r>
      <w:r>
        <w:rPr>
          <w:sz w:val="28"/>
          <w:szCs w:val="28"/>
          <w:lang w:val="uk-UA"/>
        </w:rPr>
        <w:t xml:space="preserve">ного господарства, благоустрою, </w:t>
      </w:r>
      <w:r w:rsidRPr="00003659">
        <w:rPr>
          <w:sz w:val="28"/>
          <w:szCs w:val="28"/>
          <w:lang w:val="uk-UA"/>
        </w:rPr>
        <w:t>енергозбереження, транспорт</w:t>
      </w:r>
      <w:r>
        <w:rPr>
          <w:sz w:val="28"/>
          <w:szCs w:val="28"/>
          <w:lang w:val="uk-UA"/>
        </w:rPr>
        <w:t xml:space="preserve">у, </w:t>
      </w:r>
      <w:r w:rsidRPr="00003659">
        <w:rPr>
          <w:sz w:val="28"/>
          <w:szCs w:val="28"/>
          <w:lang w:val="uk-UA"/>
        </w:rPr>
        <w:t>регуляторної політики, інвестицій та міжнародного співробітництва.</w:t>
      </w:r>
    </w:p>
    <w:p w:rsidR="00ED6BA4" w:rsidRDefault="00ED6BA4" w:rsidP="00ED6BA4">
      <w:pPr>
        <w:jc w:val="both"/>
        <w:rPr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9264A">
        <w:rPr>
          <w:b/>
          <w:sz w:val="28"/>
          <w:szCs w:val="28"/>
          <w:lang w:val="uk-UA"/>
        </w:rPr>
        <w:t xml:space="preserve"> Голова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89264A">
        <w:rPr>
          <w:b/>
          <w:sz w:val="28"/>
          <w:szCs w:val="28"/>
          <w:lang w:val="uk-UA"/>
        </w:rPr>
        <w:t xml:space="preserve"> Сергій </w:t>
      </w:r>
      <w:r>
        <w:rPr>
          <w:b/>
          <w:sz w:val="28"/>
          <w:szCs w:val="28"/>
          <w:lang w:val="uk-UA"/>
        </w:rPr>
        <w:t xml:space="preserve"> </w:t>
      </w:r>
      <w:r w:rsidRPr="0089264A">
        <w:rPr>
          <w:b/>
          <w:sz w:val="28"/>
          <w:szCs w:val="28"/>
          <w:lang w:val="uk-UA"/>
        </w:rPr>
        <w:t>ПАНАСЕВИЧ</w:t>
      </w: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Default="00ED6BA4" w:rsidP="00ED6BA4">
      <w:pPr>
        <w:jc w:val="both"/>
        <w:rPr>
          <w:b/>
          <w:sz w:val="28"/>
          <w:szCs w:val="28"/>
          <w:lang w:val="uk-UA"/>
        </w:rPr>
      </w:pPr>
    </w:p>
    <w:p w:rsidR="00ED6BA4" w:rsidRPr="008229C6" w:rsidRDefault="00ED6BA4" w:rsidP="008229C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D6BA4" w:rsidRPr="008229C6" w:rsidRDefault="00ED6BA4" w:rsidP="0016692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8229C6">
        <w:rPr>
          <w:sz w:val="28"/>
          <w:szCs w:val="28"/>
        </w:rPr>
        <w:lastRenderedPageBreak/>
        <w:t xml:space="preserve">                                   Затверджено                                                              </w:t>
      </w:r>
    </w:p>
    <w:p w:rsidR="00ED6BA4" w:rsidRPr="008229C6" w:rsidRDefault="00ED6BA4" w:rsidP="008229C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8229C6">
        <w:rPr>
          <w:sz w:val="28"/>
          <w:szCs w:val="28"/>
        </w:rPr>
        <w:t xml:space="preserve">                                      </w:t>
      </w:r>
      <w:r w:rsidR="00166922">
        <w:rPr>
          <w:sz w:val="28"/>
          <w:szCs w:val="28"/>
        </w:rPr>
        <w:t xml:space="preserve">                               </w:t>
      </w:r>
      <w:r w:rsidRPr="008229C6">
        <w:rPr>
          <w:sz w:val="28"/>
          <w:szCs w:val="28"/>
        </w:rPr>
        <w:t xml:space="preserve">  рішенням </w:t>
      </w:r>
      <w:proofErr w:type="spellStart"/>
      <w:r w:rsidRPr="008229C6">
        <w:rPr>
          <w:sz w:val="28"/>
          <w:szCs w:val="28"/>
        </w:rPr>
        <w:t>Оваднівської</w:t>
      </w:r>
      <w:proofErr w:type="spellEnd"/>
      <w:r w:rsidRPr="008229C6">
        <w:rPr>
          <w:sz w:val="28"/>
          <w:szCs w:val="28"/>
        </w:rPr>
        <w:t xml:space="preserve"> сільської  ради</w:t>
      </w:r>
    </w:p>
    <w:p w:rsidR="00ED6BA4" w:rsidRPr="008229C6" w:rsidRDefault="00ED6BA4" w:rsidP="008229C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8229C6">
        <w:rPr>
          <w:sz w:val="28"/>
          <w:szCs w:val="28"/>
        </w:rPr>
        <w:t xml:space="preserve">                                                                        </w:t>
      </w:r>
      <w:r w:rsidR="00777462">
        <w:rPr>
          <w:sz w:val="28"/>
          <w:szCs w:val="28"/>
        </w:rPr>
        <w:t>від 22.12..2020 № 2/13</w:t>
      </w:r>
    </w:p>
    <w:p w:rsidR="00ED6BA4" w:rsidRPr="008229C6" w:rsidRDefault="00ED6BA4" w:rsidP="008229C6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8229C6">
        <w:rPr>
          <w:sz w:val="28"/>
          <w:szCs w:val="28"/>
        </w:rPr>
        <w:t xml:space="preserve">   </w:t>
      </w:r>
    </w:p>
    <w:p w:rsidR="008229C6" w:rsidRPr="008229C6" w:rsidRDefault="00ED6BA4" w:rsidP="00ED6BA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8229C6">
        <w:rPr>
          <w:b/>
          <w:sz w:val="28"/>
          <w:szCs w:val="28"/>
          <w:u w:val="single"/>
        </w:rPr>
        <w:t xml:space="preserve">Комплексна програма розвитку освіти </w:t>
      </w:r>
      <w:proofErr w:type="spellStart"/>
      <w:r w:rsidRPr="008229C6">
        <w:rPr>
          <w:b/>
          <w:sz w:val="28"/>
          <w:szCs w:val="28"/>
          <w:u w:val="single"/>
        </w:rPr>
        <w:t>Оваднівської</w:t>
      </w:r>
      <w:proofErr w:type="spellEnd"/>
      <w:r w:rsidRPr="008229C6">
        <w:rPr>
          <w:b/>
          <w:sz w:val="28"/>
          <w:szCs w:val="28"/>
          <w:u w:val="single"/>
        </w:rPr>
        <w:t xml:space="preserve"> сільської ради на</w:t>
      </w:r>
    </w:p>
    <w:p w:rsidR="00ED6BA4" w:rsidRPr="008229C6" w:rsidRDefault="00166922" w:rsidP="00ED6BA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2021</w:t>
      </w:r>
      <w:r w:rsidR="00ED6BA4" w:rsidRPr="008229C6">
        <w:rPr>
          <w:b/>
          <w:sz w:val="28"/>
          <w:szCs w:val="28"/>
          <w:u w:val="single"/>
        </w:rPr>
        <w:t xml:space="preserve"> -2025 роки</w:t>
      </w:r>
    </w:p>
    <w:p w:rsidR="00ED6BA4" w:rsidRPr="008229C6" w:rsidRDefault="00ED6BA4" w:rsidP="00ED6BA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D6BA4" w:rsidRPr="008229C6" w:rsidRDefault="00ED6BA4" w:rsidP="00ED6BA4">
      <w:pPr>
        <w:pStyle w:val="a3"/>
        <w:spacing w:before="0" w:beforeAutospacing="0" w:after="0" w:afterAutospacing="0"/>
        <w:ind w:left="-539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t>ЗАГАЛЬНА ЧАСТИНА</w:t>
      </w:r>
    </w:p>
    <w:p w:rsidR="00ED6BA4" w:rsidRPr="00166922" w:rsidRDefault="00ED6BA4" w:rsidP="008229C6">
      <w:pPr>
        <w:pStyle w:val="aa"/>
        <w:ind w:firstLine="567"/>
        <w:jc w:val="both"/>
        <w:rPr>
          <w:sz w:val="28"/>
          <w:szCs w:val="28"/>
          <w:lang w:val="uk-UA"/>
        </w:rPr>
      </w:pPr>
      <w:r w:rsidRPr="00166922">
        <w:rPr>
          <w:sz w:val="28"/>
          <w:szCs w:val="28"/>
          <w:lang w:val="uk-UA"/>
        </w:rPr>
        <w:t xml:space="preserve">    Програма визначає концептуально головну мету і завдання розвитку освіти на період 2020-2025 роки, конкретизує шляхи, механізми, терміни та перелік основних заходів з реалізації стратегічних завдань, їх виконавців, прогнозовані обсяги фінансового забезпечення виконання. Програма має відкритий характер і може доповнюватися (змінюватися) в установленому чинним законодавством порядку в разі, коли і період її виконання відбуватимуться зміни в законодавстві України про освіту, державній освітній політиці, в реальній соціально-економічній ситуації в регіоні, що вимагатимуть відповідного безпосереднього реагування системи освіти сільської ради.</w:t>
      </w:r>
    </w:p>
    <w:p w:rsidR="00ED6BA4" w:rsidRPr="00D77596" w:rsidRDefault="00ED6BA4" w:rsidP="008229C6">
      <w:pPr>
        <w:pStyle w:val="aa"/>
        <w:ind w:firstLine="567"/>
        <w:jc w:val="both"/>
        <w:rPr>
          <w:sz w:val="28"/>
          <w:szCs w:val="28"/>
          <w:lang w:val="uk-UA"/>
        </w:rPr>
      </w:pPr>
      <w:r w:rsidRPr="00D77596">
        <w:rPr>
          <w:sz w:val="28"/>
          <w:szCs w:val="28"/>
          <w:lang w:val="uk-UA"/>
        </w:rPr>
        <w:t xml:space="preserve">Розроблення цієї Програми зумовлено необхідністю удосконалення системи освіти </w:t>
      </w:r>
      <w:proofErr w:type="spellStart"/>
      <w:r w:rsidRPr="00D77596">
        <w:rPr>
          <w:sz w:val="28"/>
          <w:szCs w:val="28"/>
          <w:lang w:val="uk-UA"/>
        </w:rPr>
        <w:t>Оваднівської</w:t>
      </w:r>
      <w:proofErr w:type="spellEnd"/>
      <w:r w:rsidRPr="00D77596">
        <w:rPr>
          <w:sz w:val="28"/>
          <w:szCs w:val="28"/>
          <w:lang w:val="uk-UA"/>
        </w:rPr>
        <w:t xml:space="preserve"> сільської ради, переорієнтації освіти на забезпечення рівного доступу до якісної освіти, культурних надбань, реалізації </w:t>
      </w:r>
      <w:r w:rsidR="00166922" w:rsidRPr="00D77596">
        <w:rPr>
          <w:sz w:val="28"/>
          <w:szCs w:val="28"/>
          <w:lang w:val="uk-UA"/>
        </w:rPr>
        <w:t>принципу безперервної</w:t>
      </w:r>
      <w:r w:rsidRPr="00D77596">
        <w:rPr>
          <w:sz w:val="28"/>
          <w:szCs w:val="28"/>
          <w:lang w:val="uk-UA"/>
        </w:rPr>
        <w:t xml:space="preserve"> освіти. Підставами для розробки Програми є необхідність продовження програмно-цільового забезпечення подальшого розвитку системи освіти в </w:t>
      </w:r>
      <w:proofErr w:type="spellStart"/>
      <w:r w:rsidRPr="00D77596">
        <w:rPr>
          <w:sz w:val="28"/>
          <w:szCs w:val="28"/>
          <w:lang w:val="uk-UA"/>
        </w:rPr>
        <w:t>Оваднівській</w:t>
      </w:r>
      <w:proofErr w:type="spellEnd"/>
      <w:r w:rsidRPr="00D77596">
        <w:rPr>
          <w:sz w:val="28"/>
          <w:szCs w:val="28"/>
          <w:lang w:val="uk-UA"/>
        </w:rPr>
        <w:t xml:space="preserve"> територіальній громаді з урахуванням досягнутого в результаті виконання попередніх програм, а також актуальних сьогоденних і стратегічних завдань освітньої сфери в соціально-економічному розвитку громади.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r w:rsidRPr="00D77596">
        <w:rPr>
          <w:sz w:val="28"/>
          <w:szCs w:val="28"/>
          <w:lang w:val="uk-UA"/>
        </w:rPr>
        <w:t xml:space="preserve"> </w:t>
      </w:r>
      <w:proofErr w:type="spellStart"/>
      <w:r w:rsidR="008229C6">
        <w:rPr>
          <w:sz w:val="28"/>
          <w:szCs w:val="28"/>
        </w:rPr>
        <w:t>З</w:t>
      </w:r>
      <w:r w:rsidRPr="008229C6">
        <w:rPr>
          <w:sz w:val="28"/>
          <w:szCs w:val="28"/>
        </w:rPr>
        <w:t>міст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 xml:space="preserve"> у </w:t>
      </w:r>
      <w:proofErr w:type="spellStart"/>
      <w:r w:rsidRPr="008229C6">
        <w:rPr>
          <w:sz w:val="28"/>
          <w:szCs w:val="28"/>
        </w:rPr>
        <w:t>навчальних</w:t>
      </w:r>
      <w:proofErr w:type="spellEnd"/>
      <w:r w:rsidRPr="008229C6">
        <w:rPr>
          <w:sz w:val="28"/>
          <w:szCs w:val="28"/>
        </w:rPr>
        <w:t xml:space="preserve"> закладах не </w:t>
      </w:r>
      <w:proofErr w:type="spellStart"/>
      <w:r w:rsidRPr="008229C6">
        <w:rPr>
          <w:sz w:val="28"/>
          <w:szCs w:val="28"/>
        </w:rPr>
        <w:t>завжди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орієнтований</w:t>
      </w:r>
      <w:proofErr w:type="spellEnd"/>
      <w:r w:rsidRPr="008229C6">
        <w:rPr>
          <w:sz w:val="28"/>
          <w:szCs w:val="28"/>
        </w:rPr>
        <w:t xml:space="preserve"> на </w:t>
      </w:r>
      <w:proofErr w:type="spellStart"/>
      <w:proofErr w:type="gramStart"/>
      <w:r w:rsidRPr="008229C6">
        <w:rPr>
          <w:sz w:val="28"/>
          <w:szCs w:val="28"/>
        </w:rPr>
        <w:t>отримання</w:t>
      </w:r>
      <w:proofErr w:type="spellEnd"/>
      <w:r w:rsidRPr="008229C6">
        <w:rPr>
          <w:sz w:val="28"/>
          <w:szCs w:val="28"/>
        </w:rPr>
        <w:t xml:space="preserve">  </w:t>
      </w:r>
      <w:proofErr w:type="spellStart"/>
      <w:r w:rsidRPr="008229C6">
        <w:rPr>
          <w:sz w:val="28"/>
          <w:szCs w:val="28"/>
        </w:rPr>
        <w:t>ключової</w:t>
      </w:r>
      <w:proofErr w:type="spellEnd"/>
      <w:proofErr w:type="gram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компетентності</w:t>
      </w:r>
      <w:proofErr w:type="spellEnd"/>
      <w:r w:rsidRPr="008229C6">
        <w:rPr>
          <w:sz w:val="28"/>
          <w:szCs w:val="28"/>
        </w:rPr>
        <w:t xml:space="preserve"> як </w:t>
      </w:r>
      <w:proofErr w:type="spellStart"/>
      <w:r w:rsidRPr="008229C6">
        <w:rPr>
          <w:sz w:val="28"/>
          <w:szCs w:val="28"/>
        </w:rPr>
        <w:t>системи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основних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умінь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що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дозволяє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вирішувати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складні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життєві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завдання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ґрунтується</w:t>
      </w:r>
      <w:proofErr w:type="spellEnd"/>
      <w:r w:rsidRPr="008229C6">
        <w:rPr>
          <w:sz w:val="28"/>
          <w:szCs w:val="28"/>
        </w:rPr>
        <w:t xml:space="preserve"> на </w:t>
      </w:r>
      <w:proofErr w:type="spellStart"/>
      <w:r w:rsidRPr="008229C6">
        <w:rPr>
          <w:sz w:val="28"/>
          <w:szCs w:val="28"/>
        </w:rPr>
        <w:t>енциклопедичному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підході</w:t>
      </w:r>
      <w:proofErr w:type="spellEnd"/>
      <w:r w:rsidRPr="008229C6">
        <w:rPr>
          <w:sz w:val="28"/>
          <w:szCs w:val="28"/>
        </w:rPr>
        <w:t xml:space="preserve"> до </w:t>
      </w:r>
      <w:proofErr w:type="spellStart"/>
      <w:r w:rsidRPr="008229C6">
        <w:rPr>
          <w:sz w:val="28"/>
          <w:szCs w:val="28"/>
        </w:rPr>
        <w:t>знань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залишаючи</w:t>
      </w:r>
      <w:proofErr w:type="spellEnd"/>
      <w:r w:rsidRPr="008229C6">
        <w:rPr>
          <w:sz w:val="28"/>
          <w:szCs w:val="28"/>
        </w:rPr>
        <w:t xml:space="preserve"> поза </w:t>
      </w:r>
      <w:proofErr w:type="spellStart"/>
      <w:r w:rsidRPr="008229C6">
        <w:rPr>
          <w:sz w:val="28"/>
          <w:szCs w:val="28"/>
        </w:rPr>
        <w:t>увагою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формування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цінностей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здатність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самостійно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вчитися</w:t>
      </w:r>
      <w:proofErr w:type="spellEnd"/>
      <w:r w:rsidRPr="008229C6">
        <w:rPr>
          <w:sz w:val="28"/>
          <w:szCs w:val="28"/>
        </w:rPr>
        <w:t xml:space="preserve">, критично </w:t>
      </w:r>
      <w:proofErr w:type="spellStart"/>
      <w:r w:rsidRPr="008229C6">
        <w:rPr>
          <w:sz w:val="28"/>
          <w:szCs w:val="28"/>
        </w:rPr>
        <w:t>мислити</w:t>
      </w:r>
      <w:proofErr w:type="spellEnd"/>
      <w:r w:rsidRPr="008229C6">
        <w:rPr>
          <w:sz w:val="28"/>
          <w:szCs w:val="28"/>
        </w:rPr>
        <w:t>.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r w:rsidRPr="008229C6">
        <w:rPr>
          <w:sz w:val="28"/>
          <w:szCs w:val="28"/>
        </w:rPr>
        <w:t xml:space="preserve">Одним </w:t>
      </w:r>
      <w:proofErr w:type="spellStart"/>
      <w:r w:rsidRPr="008229C6">
        <w:rPr>
          <w:sz w:val="28"/>
          <w:szCs w:val="28"/>
        </w:rPr>
        <w:t>із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першочергових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завдань</w:t>
      </w:r>
      <w:proofErr w:type="spellEnd"/>
      <w:r w:rsidRPr="008229C6">
        <w:rPr>
          <w:sz w:val="28"/>
          <w:szCs w:val="28"/>
        </w:rPr>
        <w:t xml:space="preserve"> є </w:t>
      </w:r>
      <w:proofErr w:type="spellStart"/>
      <w:r w:rsidRPr="008229C6">
        <w:rPr>
          <w:sz w:val="28"/>
          <w:szCs w:val="28"/>
        </w:rPr>
        <w:t>вирішення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проблеми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збереження</w:t>
      </w:r>
      <w:proofErr w:type="spellEnd"/>
      <w:r w:rsidRPr="008229C6">
        <w:rPr>
          <w:sz w:val="28"/>
          <w:szCs w:val="28"/>
        </w:rPr>
        <w:t xml:space="preserve"> та </w:t>
      </w:r>
      <w:proofErr w:type="spellStart"/>
      <w:r w:rsidRPr="008229C6">
        <w:rPr>
          <w:sz w:val="28"/>
          <w:szCs w:val="28"/>
        </w:rPr>
        <w:t>формування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фізичного</w:t>
      </w:r>
      <w:proofErr w:type="spellEnd"/>
      <w:r w:rsidRPr="008229C6">
        <w:rPr>
          <w:sz w:val="28"/>
          <w:szCs w:val="28"/>
        </w:rPr>
        <w:t xml:space="preserve"> і морального </w:t>
      </w:r>
      <w:proofErr w:type="spellStart"/>
      <w:r w:rsidRPr="008229C6">
        <w:rPr>
          <w:sz w:val="28"/>
          <w:szCs w:val="28"/>
        </w:rPr>
        <w:t>здоров’я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дітей</w:t>
      </w:r>
      <w:proofErr w:type="spellEnd"/>
      <w:r w:rsidRPr="008229C6">
        <w:rPr>
          <w:sz w:val="28"/>
          <w:szCs w:val="28"/>
        </w:rPr>
        <w:t xml:space="preserve">. За </w:t>
      </w:r>
      <w:proofErr w:type="spellStart"/>
      <w:r w:rsidRPr="008229C6">
        <w:rPr>
          <w:sz w:val="28"/>
          <w:szCs w:val="28"/>
        </w:rPr>
        <w:t>період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навчання</w:t>
      </w:r>
      <w:proofErr w:type="spellEnd"/>
      <w:r w:rsidRPr="008229C6">
        <w:rPr>
          <w:sz w:val="28"/>
          <w:szCs w:val="28"/>
        </w:rPr>
        <w:t xml:space="preserve"> у </w:t>
      </w:r>
      <w:proofErr w:type="spellStart"/>
      <w:r w:rsidRPr="008229C6">
        <w:rPr>
          <w:sz w:val="28"/>
          <w:szCs w:val="28"/>
        </w:rPr>
        <w:t>школі</w:t>
      </w:r>
      <w:proofErr w:type="spellEnd"/>
      <w:r w:rsidRPr="008229C6">
        <w:rPr>
          <w:sz w:val="28"/>
          <w:szCs w:val="28"/>
        </w:rPr>
        <w:t xml:space="preserve"> стан </w:t>
      </w:r>
      <w:proofErr w:type="spellStart"/>
      <w:r w:rsidRPr="008229C6">
        <w:rPr>
          <w:sz w:val="28"/>
          <w:szCs w:val="28"/>
        </w:rPr>
        <w:t>здоров’я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погіршується</w:t>
      </w:r>
      <w:proofErr w:type="spellEnd"/>
      <w:r w:rsidRPr="008229C6">
        <w:rPr>
          <w:sz w:val="28"/>
          <w:szCs w:val="28"/>
        </w:rPr>
        <w:t xml:space="preserve">. </w:t>
      </w:r>
      <w:proofErr w:type="spellStart"/>
      <w:r w:rsidRPr="008229C6">
        <w:rPr>
          <w:sz w:val="28"/>
          <w:szCs w:val="28"/>
        </w:rPr>
        <w:t>Умови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навчання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виховання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учнів</w:t>
      </w:r>
      <w:proofErr w:type="spellEnd"/>
      <w:r w:rsidRPr="008229C6">
        <w:rPr>
          <w:sz w:val="28"/>
          <w:szCs w:val="28"/>
        </w:rPr>
        <w:t xml:space="preserve"> у </w:t>
      </w:r>
      <w:proofErr w:type="spellStart"/>
      <w:r w:rsidRPr="008229C6">
        <w:rPr>
          <w:sz w:val="28"/>
          <w:szCs w:val="28"/>
        </w:rPr>
        <w:t>навчальних</w:t>
      </w:r>
      <w:proofErr w:type="spellEnd"/>
      <w:r w:rsidRPr="008229C6">
        <w:rPr>
          <w:sz w:val="28"/>
          <w:szCs w:val="28"/>
        </w:rPr>
        <w:t xml:space="preserve"> закладах не </w:t>
      </w:r>
      <w:proofErr w:type="spellStart"/>
      <w:r w:rsidRPr="008229C6">
        <w:rPr>
          <w:sz w:val="28"/>
          <w:szCs w:val="28"/>
        </w:rPr>
        <w:t>завжди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відповідають</w:t>
      </w:r>
      <w:proofErr w:type="spellEnd"/>
      <w:r w:rsidRPr="008229C6">
        <w:rPr>
          <w:sz w:val="28"/>
          <w:szCs w:val="28"/>
        </w:rPr>
        <w:t xml:space="preserve"> засадам здорового способу </w:t>
      </w:r>
      <w:proofErr w:type="spellStart"/>
      <w:r w:rsidRPr="008229C6">
        <w:rPr>
          <w:sz w:val="28"/>
          <w:szCs w:val="28"/>
        </w:rPr>
        <w:t>життя</w:t>
      </w:r>
      <w:proofErr w:type="spellEnd"/>
      <w:r w:rsidRPr="008229C6">
        <w:rPr>
          <w:sz w:val="28"/>
          <w:szCs w:val="28"/>
        </w:rPr>
        <w:t xml:space="preserve"> і не </w:t>
      </w:r>
      <w:proofErr w:type="spellStart"/>
      <w:r w:rsidRPr="008229C6">
        <w:rPr>
          <w:sz w:val="28"/>
          <w:szCs w:val="28"/>
        </w:rPr>
        <w:t>забезпечують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сприятливих</w:t>
      </w:r>
      <w:proofErr w:type="spellEnd"/>
      <w:r w:rsidRPr="008229C6">
        <w:rPr>
          <w:sz w:val="28"/>
          <w:szCs w:val="28"/>
        </w:rPr>
        <w:t xml:space="preserve"> умов для </w:t>
      </w:r>
      <w:proofErr w:type="spellStart"/>
      <w:r w:rsidRPr="008229C6">
        <w:rPr>
          <w:sz w:val="28"/>
          <w:szCs w:val="28"/>
        </w:rPr>
        <w:t>їх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життєдіяльності</w:t>
      </w:r>
      <w:proofErr w:type="spellEnd"/>
      <w:r w:rsidRPr="008229C6">
        <w:rPr>
          <w:sz w:val="28"/>
          <w:szCs w:val="28"/>
        </w:rPr>
        <w:t xml:space="preserve"> у </w:t>
      </w:r>
      <w:proofErr w:type="spellStart"/>
      <w:r w:rsidRPr="008229C6">
        <w:rPr>
          <w:sz w:val="28"/>
          <w:szCs w:val="28"/>
        </w:rPr>
        <w:t>зв’язку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із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застарілістю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спортивної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бази</w:t>
      </w:r>
      <w:proofErr w:type="spellEnd"/>
      <w:r w:rsidRPr="008229C6">
        <w:rPr>
          <w:sz w:val="28"/>
          <w:szCs w:val="28"/>
        </w:rPr>
        <w:t>.</w:t>
      </w:r>
    </w:p>
    <w:p w:rsidR="00ED6BA4" w:rsidRPr="008229C6" w:rsidRDefault="00ED6BA4" w:rsidP="008229C6">
      <w:pPr>
        <w:pStyle w:val="aa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t>МЕТА ПРОГРАМИ</w:t>
      </w:r>
    </w:p>
    <w:p w:rsidR="00ED6BA4" w:rsidRPr="008229C6" w:rsidRDefault="008229C6" w:rsidP="008229C6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ED6BA4" w:rsidRPr="008229C6">
        <w:rPr>
          <w:sz w:val="28"/>
          <w:szCs w:val="28"/>
        </w:rPr>
        <w:t xml:space="preserve">Метою </w:t>
      </w:r>
      <w:proofErr w:type="spellStart"/>
      <w:r w:rsidR="00ED6BA4" w:rsidRPr="008229C6">
        <w:rPr>
          <w:sz w:val="28"/>
          <w:szCs w:val="28"/>
        </w:rPr>
        <w:t>Програми</w:t>
      </w:r>
      <w:proofErr w:type="spellEnd"/>
      <w:r w:rsidR="00ED6BA4" w:rsidRPr="008229C6">
        <w:rPr>
          <w:sz w:val="28"/>
          <w:szCs w:val="28"/>
        </w:rPr>
        <w:t xml:space="preserve"> є </w:t>
      </w:r>
      <w:proofErr w:type="spellStart"/>
      <w:r w:rsidR="00ED6BA4" w:rsidRPr="008229C6">
        <w:rPr>
          <w:sz w:val="28"/>
          <w:szCs w:val="28"/>
        </w:rPr>
        <w:t>забезпечення</w:t>
      </w:r>
      <w:proofErr w:type="spellEnd"/>
      <w:r w:rsidR="00ED6BA4" w:rsidRPr="008229C6">
        <w:rPr>
          <w:sz w:val="28"/>
          <w:szCs w:val="28"/>
        </w:rPr>
        <w:t xml:space="preserve"> умов </w:t>
      </w:r>
      <w:proofErr w:type="spellStart"/>
      <w:r w:rsidR="00ED6BA4" w:rsidRPr="008229C6">
        <w:rPr>
          <w:sz w:val="28"/>
          <w:szCs w:val="28"/>
        </w:rPr>
        <w:t>рівного</w:t>
      </w:r>
      <w:proofErr w:type="spellEnd"/>
      <w:r w:rsidR="00ED6BA4" w:rsidRPr="008229C6">
        <w:rPr>
          <w:sz w:val="28"/>
          <w:szCs w:val="28"/>
        </w:rPr>
        <w:t xml:space="preserve"> доступу для </w:t>
      </w:r>
      <w:proofErr w:type="spellStart"/>
      <w:r w:rsidR="00ED6BA4" w:rsidRPr="008229C6">
        <w:rPr>
          <w:sz w:val="28"/>
          <w:szCs w:val="28"/>
        </w:rPr>
        <w:t>населення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Оваднівської</w:t>
      </w:r>
      <w:proofErr w:type="spellEnd"/>
      <w:r w:rsidR="00ED6BA4" w:rsidRPr="008229C6">
        <w:rPr>
          <w:sz w:val="28"/>
          <w:szCs w:val="28"/>
        </w:rPr>
        <w:t xml:space="preserve">   </w:t>
      </w:r>
      <w:proofErr w:type="spellStart"/>
      <w:r w:rsidR="00ED6BA4" w:rsidRPr="008229C6">
        <w:rPr>
          <w:sz w:val="28"/>
          <w:szCs w:val="28"/>
        </w:rPr>
        <w:t>територіальної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громади</w:t>
      </w:r>
      <w:proofErr w:type="spellEnd"/>
      <w:r w:rsidR="00ED6BA4" w:rsidRPr="008229C6">
        <w:rPr>
          <w:sz w:val="28"/>
          <w:szCs w:val="28"/>
        </w:rPr>
        <w:t xml:space="preserve"> до </w:t>
      </w:r>
      <w:proofErr w:type="spellStart"/>
      <w:r w:rsidR="00ED6BA4" w:rsidRPr="008229C6">
        <w:rPr>
          <w:sz w:val="28"/>
          <w:szCs w:val="28"/>
        </w:rPr>
        <w:t>сучасної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повноцінної</w:t>
      </w:r>
      <w:proofErr w:type="spellEnd"/>
      <w:r w:rsidR="00ED6BA4" w:rsidRPr="008229C6">
        <w:rPr>
          <w:sz w:val="28"/>
          <w:szCs w:val="28"/>
        </w:rPr>
        <w:t xml:space="preserve">, </w:t>
      </w:r>
      <w:proofErr w:type="spellStart"/>
      <w:r w:rsidR="00ED6BA4" w:rsidRPr="008229C6">
        <w:rPr>
          <w:sz w:val="28"/>
          <w:szCs w:val="28"/>
        </w:rPr>
        <w:t>якісної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освіти</w:t>
      </w:r>
      <w:proofErr w:type="spellEnd"/>
      <w:r w:rsidR="00ED6BA4" w:rsidRPr="008229C6">
        <w:rPr>
          <w:sz w:val="28"/>
          <w:szCs w:val="28"/>
        </w:rPr>
        <w:t xml:space="preserve">, </w:t>
      </w:r>
      <w:proofErr w:type="spellStart"/>
      <w:r w:rsidR="00ED6BA4" w:rsidRPr="008229C6">
        <w:rPr>
          <w:sz w:val="28"/>
          <w:szCs w:val="28"/>
        </w:rPr>
        <w:t>що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відповідає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актуальним</w:t>
      </w:r>
      <w:proofErr w:type="spellEnd"/>
      <w:r w:rsidR="00ED6BA4" w:rsidRPr="008229C6">
        <w:rPr>
          <w:sz w:val="28"/>
          <w:szCs w:val="28"/>
        </w:rPr>
        <w:t xml:space="preserve"> і </w:t>
      </w:r>
      <w:proofErr w:type="spellStart"/>
      <w:r w:rsidR="00ED6BA4" w:rsidRPr="008229C6">
        <w:rPr>
          <w:sz w:val="28"/>
          <w:szCs w:val="28"/>
        </w:rPr>
        <w:t>перспективним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запитам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особистості</w:t>
      </w:r>
      <w:proofErr w:type="spellEnd"/>
      <w:r w:rsidR="00ED6BA4" w:rsidRPr="008229C6">
        <w:rPr>
          <w:sz w:val="28"/>
          <w:szCs w:val="28"/>
        </w:rPr>
        <w:t xml:space="preserve">, </w:t>
      </w:r>
      <w:proofErr w:type="spellStart"/>
      <w:r w:rsidR="00ED6BA4" w:rsidRPr="008229C6">
        <w:rPr>
          <w:sz w:val="28"/>
          <w:szCs w:val="28"/>
        </w:rPr>
        <w:t>суспільства</w:t>
      </w:r>
      <w:proofErr w:type="spellEnd"/>
      <w:r w:rsidR="00ED6BA4" w:rsidRPr="008229C6">
        <w:rPr>
          <w:sz w:val="28"/>
          <w:szCs w:val="28"/>
        </w:rPr>
        <w:t xml:space="preserve"> і </w:t>
      </w:r>
      <w:proofErr w:type="spellStart"/>
      <w:r w:rsidR="00ED6BA4" w:rsidRPr="008229C6">
        <w:rPr>
          <w:sz w:val="28"/>
          <w:szCs w:val="28"/>
        </w:rPr>
        <w:t>держави</w:t>
      </w:r>
      <w:proofErr w:type="spellEnd"/>
      <w:r w:rsidR="00ED6BA4" w:rsidRPr="008229C6">
        <w:rPr>
          <w:sz w:val="28"/>
          <w:szCs w:val="28"/>
        </w:rPr>
        <w:t xml:space="preserve">, </w:t>
      </w:r>
      <w:proofErr w:type="spellStart"/>
      <w:r w:rsidR="00ED6BA4" w:rsidRPr="008229C6">
        <w:rPr>
          <w:sz w:val="28"/>
          <w:szCs w:val="28"/>
        </w:rPr>
        <w:t>міжнародним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критеріям</w:t>
      </w:r>
      <w:proofErr w:type="spellEnd"/>
      <w:r w:rsidR="00ED6BA4" w:rsidRPr="008229C6">
        <w:rPr>
          <w:sz w:val="28"/>
          <w:szCs w:val="28"/>
        </w:rPr>
        <w:t xml:space="preserve">, </w:t>
      </w:r>
      <w:proofErr w:type="spellStart"/>
      <w:r w:rsidR="00ED6BA4" w:rsidRPr="008229C6">
        <w:rPr>
          <w:sz w:val="28"/>
          <w:szCs w:val="28"/>
        </w:rPr>
        <w:t>створення</w:t>
      </w:r>
      <w:proofErr w:type="spellEnd"/>
      <w:r w:rsidR="00ED6BA4" w:rsidRPr="008229C6">
        <w:rPr>
          <w:sz w:val="28"/>
          <w:szCs w:val="28"/>
        </w:rPr>
        <w:t xml:space="preserve"> </w:t>
      </w:r>
      <w:proofErr w:type="spellStart"/>
      <w:r w:rsidR="00ED6BA4" w:rsidRPr="008229C6">
        <w:rPr>
          <w:sz w:val="28"/>
          <w:szCs w:val="28"/>
        </w:rPr>
        <w:t>оптимальних</w:t>
      </w:r>
      <w:proofErr w:type="spellEnd"/>
      <w:r w:rsidR="00ED6BA4" w:rsidRPr="008229C6">
        <w:rPr>
          <w:sz w:val="28"/>
          <w:szCs w:val="28"/>
        </w:rPr>
        <w:t xml:space="preserve"> умов </w:t>
      </w:r>
      <w:proofErr w:type="spellStart"/>
      <w:r w:rsidR="00ED6BA4" w:rsidRPr="008229C6">
        <w:rPr>
          <w:sz w:val="28"/>
          <w:szCs w:val="28"/>
        </w:rPr>
        <w:t>навчання</w:t>
      </w:r>
      <w:proofErr w:type="spellEnd"/>
      <w:r w:rsidR="00ED6BA4" w:rsidRPr="008229C6">
        <w:rPr>
          <w:sz w:val="28"/>
          <w:szCs w:val="28"/>
        </w:rPr>
        <w:t xml:space="preserve"> і </w:t>
      </w:r>
      <w:proofErr w:type="spellStart"/>
      <w:r w:rsidR="00ED6BA4" w:rsidRPr="008229C6">
        <w:rPr>
          <w:sz w:val="28"/>
          <w:szCs w:val="28"/>
        </w:rPr>
        <w:t>виховання</w:t>
      </w:r>
      <w:proofErr w:type="spellEnd"/>
      <w:r w:rsidR="00ED6BA4" w:rsidRPr="008229C6">
        <w:rPr>
          <w:sz w:val="28"/>
          <w:szCs w:val="28"/>
        </w:rPr>
        <w:t xml:space="preserve"> у закладах </w:t>
      </w:r>
      <w:proofErr w:type="spellStart"/>
      <w:r w:rsidR="00ED6BA4" w:rsidRPr="008229C6">
        <w:rPr>
          <w:sz w:val="28"/>
          <w:szCs w:val="28"/>
        </w:rPr>
        <w:t>освіти</w:t>
      </w:r>
      <w:proofErr w:type="spellEnd"/>
      <w:r w:rsidR="00ED6BA4" w:rsidRPr="008229C6">
        <w:rPr>
          <w:sz w:val="28"/>
          <w:szCs w:val="28"/>
        </w:rPr>
        <w:t>.</w:t>
      </w:r>
    </w:p>
    <w:p w:rsidR="00ED6BA4" w:rsidRPr="008229C6" w:rsidRDefault="00ED6BA4" w:rsidP="008229C6">
      <w:pPr>
        <w:pStyle w:val="aa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lastRenderedPageBreak/>
        <w:t>ОСНОВНІ ШЛЯХИ РЕАЛІЗАЦІЇ ЗАВДАНЬ ПРОГРАМИ: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здійснення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системи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заходів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цієї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Програми</w:t>
      </w:r>
      <w:proofErr w:type="spellEnd"/>
      <w:r w:rsidRPr="008229C6">
        <w:rPr>
          <w:sz w:val="28"/>
          <w:szCs w:val="28"/>
        </w:rPr>
        <w:t xml:space="preserve">, а </w:t>
      </w:r>
      <w:proofErr w:type="spellStart"/>
      <w:r w:rsidRPr="008229C6">
        <w:rPr>
          <w:sz w:val="28"/>
          <w:szCs w:val="28"/>
        </w:rPr>
        <w:t>також</w:t>
      </w:r>
      <w:proofErr w:type="spellEnd"/>
      <w:r w:rsidRPr="008229C6">
        <w:rPr>
          <w:sz w:val="28"/>
          <w:szCs w:val="28"/>
        </w:rPr>
        <w:t xml:space="preserve"> за потреби, </w:t>
      </w:r>
      <w:proofErr w:type="spellStart"/>
      <w:r w:rsidRPr="008229C6">
        <w:rPr>
          <w:sz w:val="28"/>
          <w:szCs w:val="28"/>
        </w:rPr>
        <w:t>розробка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інших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програм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проектів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щодо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забезпечення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якісної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управлінське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науково-методичне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забезпечення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розбудови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інноваційних</w:t>
      </w:r>
      <w:proofErr w:type="spellEnd"/>
      <w:r w:rsidRPr="008229C6">
        <w:rPr>
          <w:sz w:val="28"/>
          <w:szCs w:val="28"/>
        </w:rPr>
        <w:t xml:space="preserve"> моделей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 xml:space="preserve"> на </w:t>
      </w:r>
      <w:proofErr w:type="spellStart"/>
      <w:r w:rsidRPr="008229C6">
        <w:rPr>
          <w:sz w:val="28"/>
          <w:szCs w:val="28"/>
        </w:rPr>
        <w:t>основі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концепцій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гуманізації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відкритої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 xml:space="preserve"> та </w:t>
      </w:r>
      <w:proofErr w:type="spellStart"/>
      <w:r w:rsidRPr="008229C6">
        <w:rPr>
          <w:sz w:val="28"/>
          <w:szCs w:val="28"/>
        </w:rPr>
        <w:t>компетентнісного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підходу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пошук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реалізація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сучасних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="00166922" w:rsidRPr="008229C6">
        <w:rPr>
          <w:sz w:val="28"/>
          <w:szCs w:val="28"/>
        </w:rPr>
        <w:t>ефективних</w:t>
      </w:r>
      <w:proofErr w:type="spellEnd"/>
      <w:r w:rsidR="00166922" w:rsidRPr="008229C6">
        <w:rPr>
          <w:sz w:val="28"/>
          <w:szCs w:val="28"/>
        </w:rPr>
        <w:t xml:space="preserve"> моделей</w:t>
      </w:r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виховання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спрямованих</w:t>
      </w:r>
      <w:proofErr w:type="spellEnd"/>
      <w:r w:rsidRPr="008229C6">
        <w:rPr>
          <w:sz w:val="28"/>
          <w:szCs w:val="28"/>
        </w:rPr>
        <w:t xml:space="preserve"> на </w:t>
      </w:r>
      <w:proofErr w:type="spellStart"/>
      <w:r w:rsidRPr="008229C6">
        <w:rPr>
          <w:sz w:val="28"/>
          <w:szCs w:val="28"/>
        </w:rPr>
        <w:t>формування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системи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цінностей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особистості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адекватних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актуальним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завданням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розбудови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суспільства</w:t>
      </w:r>
      <w:proofErr w:type="spellEnd"/>
      <w:r w:rsidRPr="008229C6">
        <w:rPr>
          <w:sz w:val="28"/>
          <w:szCs w:val="28"/>
        </w:rPr>
        <w:t xml:space="preserve"> в </w:t>
      </w:r>
      <w:proofErr w:type="spellStart"/>
      <w:r w:rsidRPr="008229C6">
        <w:rPr>
          <w:sz w:val="28"/>
          <w:szCs w:val="28"/>
        </w:rPr>
        <w:t>Україні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приведення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змісту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навчальних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планів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програм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соціально-гуманітарного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профілю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підготовки</w:t>
      </w:r>
      <w:proofErr w:type="spellEnd"/>
      <w:r w:rsidRPr="008229C6">
        <w:rPr>
          <w:sz w:val="28"/>
          <w:szCs w:val="28"/>
        </w:rPr>
        <w:t xml:space="preserve"> і </w:t>
      </w:r>
      <w:proofErr w:type="spellStart"/>
      <w:r w:rsidRPr="008229C6">
        <w:rPr>
          <w:sz w:val="28"/>
          <w:szCs w:val="28"/>
        </w:rPr>
        <w:t>підвищення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кваліф</w:t>
      </w:r>
      <w:r w:rsidR="00166922">
        <w:rPr>
          <w:sz w:val="28"/>
          <w:szCs w:val="28"/>
        </w:rPr>
        <w:t>ікації</w:t>
      </w:r>
      <w:proofErr w:type="spellEnd"/>
      <w:r w:rsidR="00166922">
        <w:rPr>
          <w:sz w:val="28"/>
          <w:szCs w:val="28"/>
        </w:rPr>
        <w:t xml:space="preserve"> </w:t>
      </w:r>
      <w:proofErr w:type="spellStart"/>
      <w:r w:rsidR="00166922">
        <w:rPr>
          <w:sz w:val="28"/>
          <w:szCs w:val="28"/>
        </w:rPr>
        <w:t>педагогічних</w:t>
      </w:r>
      <w:proofErr w:type="spellEnd"/>
      <w:r w:rsidR="00166922">
        <w:rPr>
          <w:sz w:val="28"/>
          <w:szCs w:val="28"/>
        </w:rPr>
        <w:t xml:space="preserve"> </w:t>
      </w:r>
      <w:proofErr w:type="spellStart"/>
      <w:r w:rsidR="00166922">
        <w:rPr>
          <w:sz w:val="28"/>
          <w:szCs w:val="28"/>
        </w:rPr>
        <w:t>працівників</w:t>
      </w:r>
      <w:proofErr w:type="spellEnd"/>
      <w:r w:rsidR="00166922">
        <w:rPr>
          <w:sz w:val="28"/>
          <w:szCs w:val="28"/>
        </w:rPr>
        <w:t>.</w:t>
      </w:r>
    </w:p>
    <w:p w:rsidR="00ED6BA4" w:rsidRPr="008229C6" w:rsidRDefault="00ED6BA4" w:rsidP="008229C6">
      <w:pPr>
        <w:pStyle w:val="aa"/>
        <w:ind w:firstLine="567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t>ЗАВДАННЯ І ЗАХОДИ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  <w:r w:rsidRPr="008229C6">
        <w:rPr>
          <w:sz w:val="28"/>
          <w:szCs w:val="28"/>
        </w:rPr>
        <w:tab/>
        <w:t xml:space="preserve">Для </w:t>
      </w:r>
      <w:proofErr w:type="spellStart"/>
      <w:r w:rsidRPr="008229C6">
        <w:rPr>
          <w:sz w:val="28"/>
          <w:szCs w:val="28"/>
        </w:rPr>
        <w:t>досягнення</w:t>
      </w:r>
      <w:proofErr w:type="spellEnd"/>
      <w:r w:rsidRPr="008229C6">
        <w:rPr>
          <w:sz w:val="28"/>
          <w:szCs w:val="28"/>
        </w:rPr>
        <w:t xml:space="preserve"> мети </w:t>
      </w:r>
      <w:proofErr w:type="spellStart"/>
      <w:r w:rsidRPr="008229C6">
        <w:rPr>
          <w:sz w:val="28"/>
          <w:szCs w:val="28"/>
        </w:rPr>
        <w:t>Програми</w:t>
      </w:r>
      <w:proofErr w:type="spellEnd"/>
      <w:r w:rsidRPr="008229C6">
        <w:rPr>
          <w:sz w:val="28"/>
          <w:szCs w:val="28"/>
        </w:rPr>
        <w:t xml:space="preserve"> з </w:t>
      </w:r>
      <w:proofErr w:type="spellStart"/>
      <w:r w:rsidRPr="008229C6">
        <w:rPr>
          <w:sz w:val="28"/>
          <w:szCs w:val="28"/>
        </w:rPr>
        <w:t>використанням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сучасних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підходів</w:t>
      </w:r>
      <w:proofErr w:type="spellEnd"/>
      <w:r w:rsidRPr="008229C6">
        <w:rPr>
          <w:sz w:val="28"/>
          <w:szCs w:val="28"/>
        </w:rPr>
        <w:t xml:space="preserve"> до </w:t>
      </w:r>
      <w:proofErr w:type="spellStart"/>
      <w:r w:rsidRPr="008229C6">
        <w:rPr>
          <w:sz w:val="28"/>
          <w:szCs w:val="28"/>
        </w:rPr>
        <w:t>визначення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пріоритетності</w:t>
      </w:r>
      <w:proofErr w:type="spellEnd"/>
      <w:r w:rsidRPr="008229C6">
        <w:rPr>
          <w:sz w:val="28"/>
          <w:szCs w:val="28"/>
        </w:rPr>
        <w:t xml:space="preserve"> у </w:t>
      </w:r>
      <w:proofErr w:type="spellStart"/>
      <w:r w:rsidRPr="008229C6">
        <w:rPr>
          <w:sz w:val="28"/>
          <w:szCs w:val="28"/>
        </w:rPr>
        <w:t>розв’язанні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існуючих</w:t>
      </w:r>
      <w:proofErr w:type="spellEnd"/>
      <w:r w:rsidRPr="008229C6">
        <w:rPr>
          <w:sz w:val="28"/>
          <w:szCs w:val="28"/>
        </w:rPr>
        <w:t xml:space="preserve"> проблем </w:t>
      </w:r>
      <w:proofErr w:type="spellStart"/>
      <w:r w:rsidRPr="008229C6">
        <w:rPr>
          <w:sz w:val="28"/>
          <w:szCs w:val="28"/>
        </w:rPr>
        <w:t>передбачено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завдання</w:t>
      </w:r>
      <w:proofErr w:type="spellEnd"/>
      <w:r w:rsidRPr="008229C6">
        <w:rPr>
          <w:sz w:val="28"/>
          <w:szCs w:val="28"/>
        </w:rPr>
        <w:t xml:space="preserve"> і заходи </w:t>
      </w:r>
    </w:p>
    <w:p w:rsidR="00ED6BA4" w:rsidRPr="008229C6" w:rsidRDefault="00ED6BA4" w:rsidP="008229C6">
      <w:pPr>
        <w:pStyle w:val="aa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t>ОЧІКУВАНІ РЕЗУЛЬТАТИ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Виконання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Програми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дасть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змогу</w:t>
      </w:r>
      <w:proofErr w:type="spellEnd"/>
      <w:r w:rsidRPr="008229C6">
        <w:rPr>
          <w:sz w:val="28"/>
          <w:szCs w:val="28"/>
        </w:rPr>
        <w:t>: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забезпечити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рівні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можливості</w:t>
      </w:r>
      <w:proofErr w:type="spellEnd"/>
      <w:r w:rsidRPr="008229C6">
        <w:rPr>
          <w:sz w:val="28"/>
          <w:szCs w:val="28"/>
        </w:rPr>
        <w:t xml:space="preserve"> для </w:t>
      </w:r>
      <w:proofErr w:type="spellStart"/>
      <w:r w:rsidRPr="008229C6">
        <w:rPr>
          <w:sz w:val="28"/>
          <w:szCs w:val="28"/>
        </w:rPr>
        <w:t>здобуття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повноцінної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 xml:space="preserve">, </w:t>
      </w:r>
      <w:proofErr w:type="spellStart"/>
      <w:r w:rsidRPr="008229C6">
        <w:rPr>
          <w:sz w:val="28"/>
          <w:szCs w:val="28"/>
        </w:rPr>
        <w:t>розвитку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системи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безперервної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освіти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підвищити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рівень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охоплення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дошкільною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освітою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дітей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дошкільного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віку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створити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умови</w:t>
      </w:r>
      <w:proofErr w:type="spellEnd"/>
      <w:r w:rsidRPr="008229C6">
        <w:rPr>
          <w:sz w:val="28"/>
          <w:szCs w:val="28"/>
        </w:rPr>
        <w:t xml:space="preserve"> для </w:t>
      </w:r>
      <w:proofErr w:type="spellStart"/>
      <w:r w:rsidRPr="008229C6">
        <w:rPr>
          <w:sz w:val="28"/>
          <w:szCs w:val="28"/>
        </w:rPr>
        <w:t>навчання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дітей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із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обмеженими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фізичними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можливостями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поповнити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сучасним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обладнанням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навчальні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кабінети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8229C6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покращити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рівень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матеріально-технічного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забезпечення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навчальних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закладів</w:t>
      </w:r>
      <w:proofErr w:type="spellEnd"/>
      <w:r w:rsidRPr="008229C6">
        <w:rPr>
          <w:sz w:val="28"/>
          <w:szCs w:val="28"/>
        </w:rPr>
        <w:t>;</w:t>
      </w:r>
    </w:p>
    <w:p w:rsidR="00ED6BA4" w:rsidRPr="008229C6" w:rsidRDefault="00ED6BA4" w:rsidP="00166922">
      <w:pPr>
        <w:pStyle w:val="aa"/>
        <w:ind w:firstLine="567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підвищити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професіоналізм</w:t>
      </w:r>
      <w:proofErr w:type="spellEnd"/>
      <w:r w:rsidRPr="008229C6">
        <w:rPr>
          <w:sz w:val="28"/>
          <w:szCs w:val="28"/>
        </w:rPr>
        <w:t xml:space="preserve"> та </w:t>
      </w:r>
      <w:proofErr w:type="spellStart"/>
      <w:r w:rsidRPr="008229C6">
        <w:rPr>
          <w:sz w:val="28"/>
          <w:szCs w:val="28"/>
        </w:rPr>
        <w:t>соціальний</w:t>
      </w:r>
      <w:proofErr w:type="spellEnd"/>
      <w:r w:rsidRPr="008229C6">
        <w:rPr>
          <w:sz w:val="28"/>
          <w:szCs w:val="28"/>
        </w:rPr>
        <w:t xml:space="preserve"> статус </w:t>
      </w:r>
      <w:proofErr w:type="spellStart"/>
      <w:r w:rsidRPr="008229C6">
        <w:rPr>
          <w:sz w:val="28"/>
          <w:szCs w:val="28"/>
        </w:rPr>
        <w:t>педагогічних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працівників</w:t>
      </w:r>
      <w:proofErr w:type="spellEnd"/>
      <w:r w:rsidRPr="008229C6">
        <w:rPr>
          <w:sz w:val="28"/>
          <w:szCs w:val="28"/>
        </w:rPr>
        <w:t>.</w:t>
      </w:r>
    </w:p>
    <w:p w:rsidR="00ED6BA4" w:rsidRPr="00166922" w:rsidRDefault="00ED6BA4" w:rsidP="00166922">
      <w:pPr>
        <w:pStyle w:val="aa"/>
        <w:jc w:val="center"/>
        <w:rPr>
          <w:b/>
          <w:sz w:val="28"/>
          <w:szCs w:val="28"/>
        </w:rPr>
      </w:pPr>
      <w:r w:rsidRPr="008229C6">
        <w:rPr>
          <w:b/>
          <w:sz w:val="28"/>
          <w:szCs w:val="28"/>
        </w:rPr>
        <w:t>ОБСЯГИ І ДЖЕРЕЛА ФІНАНСУВАННЯ</w:t>
      </w:r>
    </w:p>
    <w:p w:rsidR="00983DF5" w:rsidRDefault="00ED6BA4" w:rsidP="008229C6">
      <w:pPr>
        <w:pStyle w:val="aa"/>
        <w:jc w:val="both"/>
        <w:rPr>
          <w:sz w:val="28"/>
          <w:szCs w:val="28"/>
        </w:rPr>
      </w:pPr>
      <w:proofErr w:type="spellStart"/>
      <w:r w:rsidRPr="008229C6">
        <w:rPr>
          <w:sz w:val="28"/>
          <w:szCs w:val="28"/>
        </w:rPr>
        <w:t>Орієнтовний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обсяг</w:t>
      </w:r>
      <w:proofErr w:type="spellEnd"/>
      <w:r w:rsidRPr="008229C6">
        <w:rPr>
          <w:sz w:val="28"/>
          <w:szCs w:val="28"/>
        </w:rPr>
        <w:t xml:space="preserve"> </w:t>
      </w:r>
      <w:proofErr w:type="spellStart"/>
      <w:r w:rsidRPr="008229C6">
        <w:rPr>
          <w:sz w:val="28"/>
          <w:szCs w:val="28"/>
        </w:rPr>
        <w:t>фінансуван</w:t>
      </w:r>
      <w:r w:rsidR="00983DF5">
        <w:rPr>
          <w:sz w:val="28"/>
          <w:szCs w:val="28"/>
        </w:rPr>
        <w:t>ня</w:t>
      </w:r>
      <w:proofErr w:type="spellEnd"/>
      <w:r w:rsidR="00983DF5">
        <w:rPr>
          <w:sz w:val="28"/>
          <w:szCs w:val="28"/>
        </w:rPr>
        <w:t xml:space="preserve"> </w:t>
      </w:r>
      <w:proofErr w:type="spellStart"/>
      <w:r w:rsidR="00983DF5">
        <w:rPr>
          <w:sz w:val="28"/>
          <w:szCs w:val="28"/>
        </w:rPr>
        <w:t>Програми</w:t>
      </w:r>
      <w:proofErr w:type="spellEnd"/>
      <w:r w:rsidR="00983DF5">
        <w:rPr>
          <w:sz w:val="28"/>
          <w:szCs w:val="28"/>
        </w:rPr>
        <w:t xml:space="preserve"> становить </w:t>
      </w:r>
      <w:r w:rsidR="00983DF5">
        <w:rPr>
          <w:sz w:val="28"/>
          <w:szCs w:val="28"/>
          <w:lang w:val="uk-UA"/>
        </w:rPr>
        <w:t>34017</w:t>
      </w:r>
      <w:proofErr w:type="spellStart"/>
      <w:r w:rsidR="00166922">
        <w:rPr>
          <w:sz w:val="28"/>
          <w:szCs w:val="28"/>
        </w:rPr>
        <w:t>тис.грн</w:t>
      </w:r>
      <w:proofErr w:type="spellEnd"/>
      <w:r w:rsidR="00166922">
        <w:rPr>
          <w:sz w:val="28"/>
          <w:szCs w:val="28"/>
        </w:rPr>
        <w:t xml:space="preserve">., у тому </w:t>
      </w:r>
      <w:proofErr w:type="spellStart"/>
      <w:r w:rsidR="00166922">
        <w:rPr>
          <w:sz w:val="28"/>
          <w:szCs w:val="28"/>
        </w:rPr>
        <w:t>числі</w:t>
      </w:r>
      <w:proofErr w:type="spellEnd"/>
      <w:r w:rsidR="00166922">
        <w:rPr>
          <w:sz w:val="28"/>
          <w:szCs w:val="28"/>
        </w:rPr>
        <w:t xml:space="preserve"> 8677</w:t>
      </w:r>
      <w:r w:rsidR="00983DF5">
        <w:rPr>
          <w:sz w:val="28"/>
          <w:szCs w:val="28"/>
          <w:lang w:val="uk-UA"/>
        </w:rPr>
        <w:t xml:space="preserve"> </w:t>
      </w:r>
      <w:r w:rsidR="00983DF5">
        <w:rPr>
          <w:sz w:val="28"/>
          <w:szCs w:val="28"/>
        </w:rPr>
        <w:t xml:space="preserve">тис. грн. – на 2021 </w:t>
      </w:r>
      <w:proofErr w:type="spellStart"/>
      <w:r w:rsidR="00983DF5">
        <w:rPr>
          <w:sz w:val="28"/>
          <w:szCs w:val="28"/>
        </w:rPr>
        <w:t>рік</w:t>
      </w:r>
      <w:proofErr w:type="spellEnd"/>
      <w:r w:rsidR="00983DF5">
        <w:rPr>
          <w:sz w:val="28"/>
          <w:szCs w:val="28"/>
        </w:rPr>
        <w:t xml:space="preserve">, </w:t>
      </w:r>
    </w:p>
    <w:p w:rsidR="00983DF5" w:rsidRDefault="00983DF5" w:rsidP="00983DF5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7070 </w:t>
      </w:r>
      <w:r w:rsidR="00ED6BA4" w:rsidRPr="008229C6">
        <w:rPr>
          <w:sz w:val="28"/>
          <w:szCs w:val="28"/>
        </w:rPr>
        <w:t xml:space="preserve">тис. грн. – на 2022 </w:t>
      </w:r>
      <w:proofErr w:type="spellStart"/>
      <w:r w:rsidR="00ED6BA4" w:rsidRPr="008229C6">
        <w:rPr>
          <w:sz w:val="28"/>
          <w:szCs w:val="28"/>
        </w:rPr>
        <w:t>рік</w:t>
      </w:r>
      <w:proofErr w:type="spellEnd"/>
      <w:r w:rsidR="00ED6BA4" w:rsidRPr="008229C6">
        <w:rPr>
          <w:sz w:val="28"/>
          <w:szCs w:val="28"/>
        </w:rPr>
        <w:t>,</w:t>
      </w:r>
    </w:p>
    <w:p w:rsidR="00983DF5" w:rsidRDefault="00983DF5" w:rsidP="00983DF5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5700тис. грн.,</w:t>
      </w:r>
      <w:r w:rsidR="00ED6BA4" w:rsidRPr="008229C6">
        <w:rPr>
          <w:sz w:val="28"/>
          <w:szCs w:val="28"/>
        </w:rPr>
        <w:t xml:space="preserve"> -на 2023 </w:t>
      </w:r>
      <w:proofErr w:type="spellStart"/>
      <w:r w:rsidR="00ED6BA4" w:rsidRPr="008229C6">
        <w:rPr>
          <w:sz w:val="28"/>
          <w:szCs w:val="28"/>
        </w:rPr>
        <w:t>рік</w:t>
      </w:r>
      <w:proofErr w:type="spellEnd"/>
      <w:r w:rsidR="00ED6BA4" w:rsidRPr="008229C6">
        <w:rPr>
          <w:sz w:val="28"/>
          <w:szCs w:val="28"/>
        </w:rPr>
        <w:t>,</w:t>
      </w:r>
    </w:p>
    <w:p w:rsidR="00983DF5" w:rsidRDefault="00983DF5" w:rsidP="00983DF5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8240тис.грн- на 2024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</w:p>
    <w:p w:rsidR="00ED6BA4" w:rsidRPr="008229C6" w:rsidRDefault="00983DF5" w:rsidP="00983DF5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4580</w:t>
      </w:r>
      <w:r w:rsidR="00ED6BA4" w:rsidRPr="008229C6">
        <w:rPr>
          <w:sz w:val="28"/>
          <w:szCs w:val="28"/>
        </w:rPr>
        <w:t xml:space="preserve">тис. грн. – на 2025 </w:t>
      </w:r>
      <w:proofErr w:type="spellStart"/>
      <w:r w:rsidR="00ED6BA4" w:rsidRPr="008229C6">
        <w:rPr>
          <w:sz w:val="28"/>
          <w:szCs w:val="28"/>
        </w:rPr>
        <w:t>рік</w:t>
      </w:r>
      <w:proofErr w:type="spellEnd"/>
      <w:r w:rsidR="00ED6BA4" w:rsidRPr="008229C6">
        <w:rPr>
          <w:sz w:val="28"/>
          <w:szCs w:val="28"/>
        </w:rPr>
        <w:t>.</w:t>
      </w: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Pr="008229C6" w:rsidRDefault="00ED6BA4" w:rsidP="008229C6">
      <w:pPr>
        <w:pStyle w:val="aa"/>
        <w:jc w:val="both"/>
        <w:rPr>
          <w:sz w:val="28"/>
          <w:szCs w:val="28"/>
        </w:rPr>
      </w:pPr>
    </w:p>
    <w:p w:rsidR="00ED6BA4" w:rsidRDefault="00166922" w:rsidP="00ED6BA4">
      <w:pPr>
        <w:pStyle w:val="a3"/>
        <w:rPr>
          <w:b/>
        </w:rPr>
      </w:pPr>
      <w:r>
        <w:rPr>
          <w:b/>
        </w:rPr>
        <w:t xml:space="preserve">                  </w:t>
      </w:r>
    </w:p>
    <w:p w:rsidR="00166922" w:rsidRDefault="00166922" w:rsidP="00ED6BA4">
      <w:pPr>
        <w:pStyle w:val="a3"/>
        <w:rPr>
          <w:b/>
        </w:rPr>
      </w:pPr>
    </w:p>
    <w:p w:rsidR="00166922" w:rsidRPr="001503E7" w:rsidRDefault="00166922" w:rsidP="00ED6BA4">
      <w:pPr>
        <w:pStyle w:val="a3"/>
        <w:rPr>
          <w:b/>
        </w:rPr>
      </w:pPr>
    </w:p>
    <w:p w:rsidR="00ED6BA4" w:rsidRPr="008229C6" w:rsidRDefault="00ED6BA4" w:rsidP="00ED6BA4">
      <w:pPr>
        <w:pStyle w:val="a3"/>
        <w:ind w:left="-540"/>
        <w:jc w:val="right"/>
        <w:rPr>
          <w:sz w:val="28"/>
          <w:szCs w:val="28"/>
        </w:rPr>
      </w:pPr>
      <w:r w:rsidRPr="008229C6">
        <w:rPr>
          <w:sz w:val="28"/>
          <w:szCs w:val="28"/>
        </w:rPr>
        <w:t xml:space="preserve">                                      Додаток 1</w:t>
      </w:r>
    </w:p>
    <w:p w:rsidR="00ED6BA4" w:rsidRPr="008229C6" w:rsidRDefault="00ED6BA4" w:rsidP="00ED6BA4">
      <w:pPr>
        <w:pStyle w:val="a3"/>
        <w:ind w:left="-540"/>
        <w:jc w:val="center"/>
        <w:rPr>
          <w:b/>
          <w:bCs/>
          <w:sz w:val="28"/>
          <w:szCs w:val="28"/>
        </w:rPr>
      </w:pPr>
      <w:r w:rsidRPr="008229C6">
        <w:rPr>
          <w:b/>
          <w:sz w:val="28"/>
          <w:szCs w:val="28"/>
        </w:rPr>
        <w:t>Паспорт Програми</w:t>
      </w: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6792"/>
      </w:tblGrid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Повна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назва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  <w:p w:rsidR="00ED6BA4" w:rsidRPr="008229C6" w:rsidRDefault="00ED6BA4" w:rsidP="00A96694">
            <w:pPr>
              <w:rPr>
                <w:sz w:val="28"/>
                <w:szCs w:val="28"/>
              </w:rPr>
            </w:pPr>
          </w:p>
        </w:tc>
        <w:tc>
          <w:tcPr>
            <w:tcW w:w="6792" w:type="dxa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Комплексна </w:t>
            </w:r>
            <w:proofErr w:type="spellStart"/>
            <w:r w:rsidRPr="008229C6">
              <w:rPr>
                <w:sz w:val="28"/>
                <w:szCs w:val="28"/>
              </w:rPr>
              <w:t>програма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розвитку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освіти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Оваднівської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сільської</w:t>
            </w:r>
            <w:proofErr w:type="spellEnd"/>
            <w:r w:rsidRPr="008229C6">
              <w:rPr>
                <w:sz w:val="28"/>
                <w:szCs w:val="28"/>
              </w:rPr>
              <w:t xml:space="preserve"> ради на 2021 -2025 роки (</w:t>
            </w:r>
            <w:proofErr w:type="spellStart"/>
            <w:r w:rsidRPr="008229C6">
              <w:rPr>
                <w:sz w:val="28"/>
                <w:szCs w:val="28"/>
              </w:rPr>
              <w:t>далі</w:t>
            </w:r>
            <w:proofErr w:type="spellEnd"/>
            <w:r w:rsidRPr="008229C6">
              <w:rPr>
                <w:sz w:val="28"/>
                <w:szCs w:val="28"/>
              </w:rPr>
              <w:t xml:space="preserve"> – </w:t>
            </w:r>
            <w:proofErr w:type="spellStart"/>
            <w:r w:rsidRPr="008229C6">
              <w:rPr>
                <w:sz w:val="28"/>
                <w:szCs w:val="28"/>
              </w:rPr>
              <w:t>Програма</w:t>
            </w:r>
            <w:proofErr w:type="spellEnd"/>
            <w:r w:rsidRPr="008229C6">
              <w:rPr>
                <w:sz w:val="28"/>
                <w:szCs w:val="28"/>
              </w:rPr>
              <w:t>)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Ініціатор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розроблення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792" w:type="dxa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Виконавчий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комітет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Оваднівської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сільської</w:t>
            </w:r>
            <w:proofErr w:type="spellEnd"/>
            <w:r w:rsidRPr="008229C6">
              <w:rPr>
                <w:sz w:val="28"/>
                <w:szCs w:val="28"/>
              </w:rPr>
              <w:t xml:space="preserve"> ради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suppressLineNumbers/>
              <w:jc w:val="both"/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Розробник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792" w:type="dxa"/>
          </w:tcPr>
          <w:p w:rsidR="00ED6BA4" w:rsidRPr="008229C6" w:rsidRDefault="00ED6BA4" w:rsidP="00A96694">
            <w:pPr>
              <w:suppressLineNumbers/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Відділ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освіти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культури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охорони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здоров’я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соціальної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політики</w:t>
            </w:r>
            <w:proofErr w:type="spellEnd"/>
            <w:r w:rsidRPr="008229C6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8229C6">
              <w:rPr>
                <w:sz w:val="28"/>
                <w:szCs w:val="28"/>
              </w:rPr>
              <w:t>виконавчого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комітетуОваднівської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сільської</w:t>
            </w:r>
            <w:proofErr w:type="spellEnd"/>
            <w:r w:rsidRPr="008229C6">
              <w:rPr>
                <w:sz w:val="28"/>
                <w:szCs w:val="28"/>
              </w:rPr>
              <w:t xml:space="preserve"> ради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Відповідальний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виконавець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792" w:type="dxa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Виконавчий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комітет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Оваднівської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сільської</w:t>
            </w:r>
            <w:proofErr w:type="spellEnd"/>
            <w:r w:rsidRPr="008229C6">
              <w:rPr>
                <w:sz w:val="28"/>
                <w:szCs w:val="28"/>
              </w:rPr>
              <w:t xml:space="preserve"> ради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suppressLineNumbers/>
              <w:jc w:val="both"/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Учасники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792" w:type="dxa"/>
          </w:tcPr>
          <w:p w:rsidR="00ED6BA4" w:rsidRPr="008229C6" w:rsidRDefault="00ED6BA4" w:rsidP="00A96694">
            <w:pPr>
              <w:suppressLineNumbers/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 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Термін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реалізації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792" w:type="dxa"/>
            <w:vAlign w:val="center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>2021 - 2025 роки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Перелік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бюджетів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які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беруть</w:t>
            </w:r>
            <w:proofErr w:type="spellEnd"/>
            <w:r w:rsidRPr="008229C6">
              <w:rPr>
                <w:sz w:val="28"/>
                <w:szCs w:val="28"/>
              </w:rPr>
              <w:t xml:space="preserve"> участь у </w:t>
            </w:r>
            <w:proofErr w:type="spellStart"/>
            <w:r w:rsidRPr="008229C6">
              <w:rPr>
                <w:sz w:val="28"/>
                <w:szCs w:val="28"/>
              </w:rPr>
              <w:t>виконанні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792" w:type="dxa"/>
            <w:vAlign w:val="center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Бюджет </w:t>
            </w:r>
            <w:proofErr w:type="spellStart"/>
            <w:r w:rsidRPr="008229C6">
              <w:rPr>
                <w:sz w:val="28"/>
                <w:szCs w:val="28"/>
              </w:rPr>
              <w:t>Оваднівської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сільської</w:t>
            </w:r>
            <w:proofErr w:type="spellEnd"/>
            <w:r w:rsidRPr="008229C6">
              <w:rPr>
                <w:sz w:val="28"/>
                <w:szCs w:val="28"/>
              </w:rPr>
              <w:t xml:space="preserve"> ради, </w:t>
            </w:r>
            <w:proofErr w:type="spellStart"/>
            <w:r w:rsidRPr="008229C6">
              <w:rPr>
                <w:sz w:val="28"/>
                <w:szCs w:val="28"/>
              </w:rPr>
              <w:t>обласний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державний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бюджети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фінансові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надходження</w:t>
            </w:r>
            <w:proofErr w:type="spellEnd"/>
            <w:r w:rsidRPr="008229C6">
              <w:rPr>
                <w:sz w:val="28"/>
                <w:szCs w:val="28"/>
              </w:rPr>
              <w:t xml:space="preserve">, не </w:t>
            </w:r>
            <w:proofErr w:type="spellStart"/>
            <w:r w:rsidRPr="008229C6">
              <w:rPr>
                <w:sz w:val="28"/>
                <w:szCs w:val="28"/>
              </w:rPr>
              <w:t>заборонені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законодавством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України</w:t>
            </w:r>
            <w:proofErr w:type="spellEnd"/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proofErr w:type="spellStart"/>
            <w:r w:rsidRPr="008229C6">
              <w:rPr>
                <w:sz w:val="28"/>
                <w:szCs w:val="28"/>
              </w:rPr>
              <w:t>Загальний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обсяг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фінансових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ресурсів</w:t>
            </w:r>
            <w:proofErr w:type="spellEnd"/>
            <w:r w:rsidRPr="008229C6">
              <w:rPr>
                <w:sz w:val="28"/>
                <w:szCs w:val="28"/>
              </w:rPr>
              <w:t xml:space="preserve">, </w:t>
            </w:r>
            <w:proofErr w:type="spellStart"/>
            <w:r w:rsidRPr="008229C6">
              <w:rPr>
                <w:sz w:val="28"/>
                <w:szCs w:val="28"/>
              </w:rPr>
              <w:t>необхідних</w:t>
            </w:r>
            <w:proofErr w:type="spellEnd"/>
            <w:r w:rsidRPr="008229C6">
              <w:rPr>
                <w:sz w:val="28"/>
                <w:szCs w:val="28"/>
              </w:rPr>
              <w:t xml:space="preserve"> для </w:t>
            </w:r>
            <w:proofErr w:type="spellStart"/>
            <w:r w:rsidRPr="008229C6">
              <w:rPr>
                <w:sz w:val="28"/>
                <w:szCs w:val="28"/>
              </w:rPr>
              <w:t>реалізації</w:t>
            </w:r>
            <w:proofErr w:type="spellEnd"/>
            <w:r w:rsidRPr="008229C6">
              <w:rPr>
                <w:sz w:val="28"/>
                <w:szCs w:val="28"/>
              </w:rPr>
              <w:t xml:space="preserve"> </w:t>
            </w:r>
            <w:proofErr w:type="spellStart"/>
            <w:r w:rsidRPr="008229C6">
              <w:rPr>
                <w:sz w:val="28"/>
                <w:szCs w:val="28"/>
              </w:rPr>
              <w:t>програми</w:t>
            </w:r>
            <w:proofErr w:type="spellEnd"/>
            <w:r w:rsidRPr="008229C6">
              <w:rPr>
                <w:sz w:val="28"/>
                <w:szCs w:val="28"/>
              </w:rPr>
              <w:t xml:space="preserve"> (тис. грн.), у тому </w:t>
            </w:r>
            <w:proofErr w:type="spellStart"/>
            <w:r w:rsidRPr="008229C6">
              <w:rPr>
                <w:sz w:val="28"/>
                <w:szCs w:val="28"/>
              </w:rPr>
              <w:t>числі</w:t>
            </w:r>
            <w:proofErr w:type="spellEnd"/>
            <w:r w:rsidRPr="008229C6">
              <w:rPr>
                <w:sz w:val="28"/>
                <w:szCs w:val="28"/>
              </w:rPr>
              <w:t xml:space="preserve">: </w:t>
            </w:r>
          </w:p>
        </w:tc>
        <w:tc>
          <w:tcPr>
            <w:tcW w:w="6792" w:type="dxa"/>
            <w:vAlign w:val="center"/>
          </w:tcPr>
          <w:p w:rsidR="00ED6BA4" w:rsidRPr="00166922" w:rsidRDefault="00ED6BA4" w:rsidP="00A96694">
            <w:pPr>
              <w:rPr>
                <w:color w:val="FF0000"/>
                <w:sz w:val="28"/>
                <w:szCs w:val="28"/>
                <w:highlight w:val="yellow"/>
              </w:rPr>
            </w:pPr>
          </w:p>
          <w:p w:rsidR="00983DF5" w:rsidRPr="00166922" w:rsidRDefault="00983DF5" w:rsidP="00A96694">
            <w:pPr>
              <w:rPr>
                <w:color w:val="FF0000"/>
                <w:sz w:val="28"/>
                <w:szCs w:val="28"/>
                <w:highlight w:val="yellow"/>
              </w:rPr>
            </w:pP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2021 </w:t>
            </w:r>
            <w:proofErr w:type="spellStart"/>
            <w:r w:rsidRPr="008229C6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6792" w:type="dxa"/>
            <w:vAlign w:val="center"/>
          </w:tcPr>
          <w:p w:rsidR="00ED6BA4" w:rsidRPr="00166922" w:rsidRDefault="006F1A65" w:rsidP="00A96694">
            <w:pPr>
              <w:rPr>
                <w:color w:val="000000" w:themeColor="text1"/>
                <w:sz w:val="28"/>
                <w:szCs w:val="28"/>
                <w:highlight w:val="yellow"/>
              </w:rPr>
            </w:pPr>
            <w:r w:rsidRPr="00166922">
              <w:rPr>
                <w:color w:val="000000" w:themeColor="text1"/>
                <w:sz w:val="28"/>
                <w:szCs w:val="28"/>
                <w:highlight w:val="yellow"/>
              </w:rPr>
              <w:t>8677</w:t>
            </w:r>
            <w:r w:rsidR="00983DF5" w:rsidRPr="00166922"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  <w:t xml:space="preserve"> </w:t>
            </w:r>
            <w:r w:rsidR="00983DF5" w:rsidRPr="00166922">
              <w:rPr>
                <w:color w:val="000000" w:themeColor="text1"/>
                <w:sz w:val="28"/>
                <w:szCs w:val="28"/>
                <w:highlight w:val="yellow"/>
              </w:rPr>
              <w:t>тис. грн.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2022 </w:t>
            </w:r>
            <w:proofErr w:type="spellStart"/>
            <w:r w:rsidRPr="008229C6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6792" w:type="dxa"/>
            <w:vAlign w:val="center"/>
          </w:tcPr>
          <w:p w:rsidR="00ED6BA4" w:rsidRPr="00166922" w:rsidRDefault="00983DF5" w:rsidP="00A96694">
            <w:pPr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  <w:r w:rsidRPr="00166922"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  <w:t>7070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2023 </w:t>
            </w:r>
            <w:proofErr w:type="spellStart"/>
            <w:r w:rsidRPr="008229C6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6792" w:type="dxa"/>
            <w:vAlign w:val="center"/>
          </w:tcPr>
          <w:p w:rsidR="00ED6BA4" w:rsidRPr="00166922" w:rsidRDefault="00983DF5" w:rsidP="00A96694">
            <w:pPr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  <w:r w:rsidRPr="00166922"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  <w:t>5700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ED6BA4" w:rsidP="00A96694">
            <w:pPr>
              <w:rPr>
                <w:sz w:val="28"/>
                <w:szCs w:val="28"/>
              </w:rPr>
            </w:pPr>
            <w:r w:rsidRPr="008229C6">
              <w:rPr>
                <w:sz w:val="28"/>
                <w:szCs w:val="28"/>
              </w:rPr>
              <w:t xml:space="preserve">2024 </w:t>
            </w:r>
            <w:proofErr w:type="spellStart"/>
            <w:r w:rsidRPr="008229C6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6792" w:type="dxa"/>
            <w:vAlign w:val="center"/>
          </w:tcPr>
          <w:p w:rsidR="00ED6BA4" w:rsidRPr="00166922" w:rsidRDefault="00983DF5" w:rsidP="00A96694">
            <w:pPr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  <w:r w:rsidRPr="00166922"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  <w:t>8240</w:t>
            </w:r>
          </w:p>
        </w:tc>
      </w:tr>
      <w:tr w:rsidR="00ED6BA4" w:rsidRPr="008229C6" w:rsidTr="00A96694">
        <w:tc>
          <w:tcPr>
            <w:tcW w:w="3567" w:type="dxa"/>
            <w:shd w:val="clear" w:color="auto" w:fill="auto"/>
          </w:tcPr>
          <w:p w:rsidR="00ED6BA4" w:rsidRPr="008229C6" w:rsidRDefault="00AE5AEF" w:rsidP="00A96694">
            <w:pPr>
              <w:rPr>
                <w:sz w:val="28"/>
                <w:szCs w:val="28"/>
                <w:lang w:val="uk-UA"/>
              </w:rPr>
            </w:pPr>
            <w:r w:rsidRPr="008229C6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6792" w:type="dxa"/>
            <w:vAlign w:val="center"/>
          </w:tcPr>
          <w:p w:rsidR="00ED6BA4" w:rsidRPr="00166922" w:rsidRDefault="00983DF5" w:rsidP="00A96694">
            <w:pPr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</w:pPr>
            <w:r w:rsidRPr="00166922">
              <w:rPr>
                <w:color w:val="000000" w:themeColor="text1"/>
                <w:sz w:val="28"/>
                <w:szCs w:val="28"/>
                <w:highlight w:val="yellow"/>
                <w:lang w:val="uk-UA"/>
              </w:rPr>
              <w:t>4580</w:t>
            </w:r>
          </w:p>
        </w:tc>
      </w:tr>
    </w:tbl>
    <w:p w:rsidR="00ED6BA4" w:rsidRPr="008229C6" w:rsidRDefault="00ED6BA4" w:rsidP="00ED6BA4">
      <w:pPr>
        <w:rPr>
          <w:b/>
          <w:sz w:val="28"/>
          <w:szCs w:val="28"/>
        </w:rPr>
      </w:pPr>
    </w:p>
    <w:p w:rsidR="00ED6BA4" w:rsidRPr="008229C6" w:rsidRDefault="00ED6BA4" w:rsidP="00ED6BA4">
      <w:pPr>
        <w:rPr>
          <w:sz w:val="28"/>
          <w:szCs w:val="28"/>
        </w:rPr>
      </w:pPr>
    </w:p>
    <w:p w:rsidR="00ED6BA4" w:rsidRPr="008229C6" w:rsidRDefault="00ED6BA4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8229C6" w:rsidRDefault="00AE5AEF" w:rsidP="00ED6BA4">
      <w:pPr>
        <w:rPr>
          <w:sz w:val="28"/>
          <w:szCs w:val="28"/>
        </w:rPr>
      </w:pPr>
    </w:p>
    <w:p w:rsidR="00AE5AEF" w:rsidRPr="001503E7" w:rsidRDefault="00AE5AEF" w:rsidP="008229C6">
      <w:pPr>
        <w:autoSpaceDE w:val="0"/>
        <w:autoSpaceDN w:val="0"/>
        <w:adjustRightInd w:val="0"/>
        <w:spacing w:line="192" w:lineRule="auto"/>
        <w:jc w:val="right"/>
        <w:rPr>
          <w:lang w:eastAsia="uk-UA"/>
        </w:rPr>
      </w:pPr>
      <w:proofErr w:type="spellStart"/>
      <w:r w:rsidRPr="001503E7">
        <w:rPr>
          <w:lang w:eastAsia="uk-UA"/>
        </w:rPr>
        <w:t>Додаток</w:t>
      </w:r>
      <w:proofErr w:type="spellEnd"/>
      <w:r w:rsidRPr="001503E7">
        <w:rPr>
          <w:lang w:eastAsia="uk-UA"/>
        </w:rPr>
        <w:t xml:space="preserve"> 2</w:t>
      </w:r>
    </w:p>
    <w:p w:rsidR="00AE5AEF" w:rsidRPr="001503E7" w:rsidRDefault="00AE5AEF" w:rsidP="00AE5AEF">
      <w:pPr>
        <w:autoSpaceDE w:val="0"/>
        <w:autoSpaceDN w:val="0"/>
        <w:adjustRightInd w:val="0"/>
        <w:spacing w:line="192" w:lineRule="auto"/>
        <w:jc w:val="center"/>
        <w:rPr>
          <w:lang w:eastAsia="uk-UA"/>
        </w:rPr>
      </w:pPr>
    </w:p>
    <w:p w:rsidR="00AE5AEF" w:rsidRPr="001503E7" w:rsidRDefault="00AE5AEF" w:rsidP="00AE5AEF">
      <w:pPr>
        <w:autoSpaceDE w:val="0"/>
        <w:autoSpaceDN w:val="0"/>
        <w:adjustRightInd w:val="0"/>
        <w:spacing w:line="192" w:lineRule="auto"/>
        <w:jc w:val="center"/>
        <w:rPr>
          <w:lang w:eastAsia="uk-UA"/>
        </w:rPr>
      </w:pPr>
    </w:p>
    <w:p w:rsidR="00AE5AEF" w:rsidRPr="008229C6" w:rsidRDefault="00AE5AEF" w:rsidP="00AE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8229C6">
        <w:rPr>
          <w:b/>
          <w:sz w:val="28"/>
          <w:szCs w:val="28"/>
          <w:lang w:eastAsia="uk-UA"/>
        </w:rPr>
        <w:t>Ресурсне</w:t>
      </w:r>
      <w:proofErr w:type="spellEnd"/>
      <w:r w:rsidRPr="008229C6">
        <w:rPr>
          <w:b/>
          <w:sz w:val="28"/>
          <w:szCs w:val="28"/>
          <w:lang w:eastAsia="uk-UA"/>
        </w:rPr>
        <w:t xml:space="preserve"> </w:t>
      </w:r>
      <w:proofErr w:type="spellStart"/>
      <w:r w:rsidRPr="008229C6">
        <w:rPr>
          <w:b/>
          <w:sz w:val="28"/>
          <w:szCs w:val="28"/>
          <w:lang w:eastAsia="uk-UA"/>
        </w:rPr>
        <w:t>забезпечення</w:t>
      </w:r>
      <w:proofErr w:type="spellEnd"/>
      <w:r w:rsidRPr="008229C6">
        <w:rPr>
          <w:b/>
          <w:sz w:val="28"/>
          <w:szCs w:val="28"/>
          <w:lang w:eastAsia="uk-UA"/>
        </w:rPr>
        <w:t xml:space="preserve"> </w:t>
      </w:r>
    </w:p>
    <w:p w:rsidR="00AE5AEF" w:rsidRPr="008229C6" w:rsidRDefault="00AE5AEF" w:rsidP="00AE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8229C6">
        <w:rPr>
          <w:b/>
          <w:sz w:val="28"/>
          <w:szCs w:val="28"/>
        </w:rPr>
        <w:t>Комплексної</w:t>
      </w:r>
      <w:proofErr w:type="spellEnd"/>
      <w:r w:rsidRPr="008229C6">
        <w:rPr>
          <w:b/>
          <w:sz w:val="28"/>
          <w:szCs w:val="28"/>
        </w:rPr>
        <w:t xml:space="preserve"> </w:t>
      </w:r>
      <w:proofErr w:type="spellStart"/>
      <w:r w:rsidRPr="008229C6">
        <w:rPr>
          <w:b/>
          <w:sz w:val="28"/>
          <w:szCs w:val="28"/>
        </w:rPr>
        <w:t>програми</w:t>
      </w:r>
      <w:proofErr w:type="spellEnd"/>
      <w:r w:rsidRPr="008229C6">
        <w:rPr>
          <w:b/>
          <w:sz w:val="28"/>
          <w:szCs w:val="28"/>
        </w:rPr>
        <w:t xml:space="preserve"> </w:t>
      </w:r>
      <w:proofErr w:type="spellStart"/>
      <w:r w:rsidRPr="008229C6">
        <w:rPr>
          <w:b/>
          <w:sz w:val="28"/>
          <w:szCs w:val="28"/>
        </w:rPr>
        <w:t>розвитку</w:t>
      </w:r>
      <w:proofErr w:type="spellEnd"/>
      <w:r w:rsidRPr="008229C6">
        <w:rPr>
          <w:b/>
          <w:sz w:val="28"/>
          <w:szCs w:val="28"/>
        </w:rPr>
        <w:t xml:space="preserve"> </w:t>
      </w:r>
      <w:proofErr w:type="spellStart"/>
      <w:r w:rsidRPr="008229C6">
        <w:rPr>
          <w:b/>
          <w:sz w:val="28"/>
          <w:szCs w:val="28"/>
        </w:rPr>
        <w:t>освіти</w:t>
      </w:r>
      <w:proofErr w:type="spellEnd"/>
      <w:r w:rsidRPr="008229C6">
        <w:rPr>
          <w:b/>
          <w:sz w:val="28"/>
          <w:szCs w:val="28"/>
        </w:rPr>
        <w:t xml:space="preserve"> </w:t>
      </w:r>
    </w:p>
    <w:p w:rsidR="00AE5AEF" w:rsidRPr="008229C6" w:rsidRDefault="00AE5AEF" w:rsidP="00AE5AE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8229C6">
        <w:rPr>
          <w:b/>
          <w:sz w:val="28"/>
          <w:szCs w:val="28"/>
        </w:rPr>
        <w:t>Оваднівської</w:t>
      </w:r>
      <w:proofErr w:type="spellEnd"/>
      <w:r w:rsidRPr="008229C6">
        <w:rPr>
          <w:b/>
          <w:sz w:val="28"/>
          <w:szCs w:val="28"/>
        </w:rPr>
        <w:t xml:space="preserve"> </w:t>
      </w:r>
      <w:proofErr w:type="spellStart"/>
      <w:r w:rsidRPr="008229C6">
        <w:rPr>
          <w:b/>
          <w:sz w:val="28"/>
          <w:szCs w:val="28"/>
        </w:rPr>
        <w:t>сільської</w:t>
      </w:r>
      <w:proofErr w:type="spellEnd"/>
      <w:r w:rsidRPr="008229C6">
        <w:rPr>
          <w:b/>
          <w:sz w:val="28"/>
          <w:szCs w:val="28"/>
        </w:rPr>
        <w:t xml:space="preserve"> </w:t>
      </w:r>
      <w:proofErr w:type="gramStart"/>
      <w:r w:rsidRPr="008229C6">
        <w:rPr>
          <w:b/>
          <w:sz w:val="28"/>
          <w:szCs w:val="28"/>
        </w:rPr>
        <w:t>ради  на</w:t>
      </w:r>
      <w:proofErr w:type="gramEnd"/>
      <w:r w:rsidRPr="008229C6">
        <w:rPr>
          <w:b/>
          <w:sz w:val="28"/>
          <w:szCs w:val="28"/>
        </w:rPr>
        <w:t xml:space="preserve"> 2021-2025 роки</w:t>
      </w:r>
    </w:p>
    <w:p w:rsidR="00ED6BA4" w:rsidRPr="008229C6" w:rsidRDefault="00ED6BA4" w:rsidP="00ED6BA4">
      <w:pPr>
        <w:rPr>
          <w:sz w:val="28"/>
          <w:szCs w:val="28"/>
        </w:rPr>
      </w:pPr>
    </w:p>
    <w:p w:rsidR="00ED6BA4" w:rsidRPr="008229C6" w:rsidRDefault="00ED6BA4" w:rsidP="00ED6BA4">
      <w:pPr>
        <w:rPr>
          <w:sz w:val="28"/>
          <w:szCs w:val="28"/>
        </w:rPr>
      </w:pPr>
    </w:p>
    <w:p w:rsidR="00ED6BA4" w:rsidRPr="008229C6" w:rsidRDefault="00ED6BA4" w:rsidP="00ED6BA4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89"/>
        <w:gridCol w:w="1338"/>
        <w:gridCol w:w="1304"/>
        <w:gridCol w:w="1278"/>
        <w:gridCol w:w="1279"/>
        <w:gridCol w:w="1279"/>
        <w:gridCol w:w="1361"/>
      </w:tblGrid>
      <w:tr w:rsidR="00AE5AEF" w:rsidTr="00AE5AEF">
        <w:tc>
          <w:tcPr>
            <w:tcW w:w="1789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Обсяг коштів, які пропонуються</w:t>
            </w:r>
          </w:p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залучити на виконання програми, тис. грн</w:t>
            </w:r>
          </w:p>
        </w:tc>
        <w:tc>
          <w:tcPr>
            <w:tcW w:w="1338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2021 рік</w:t>
            </w:r>
          </w:p>
        </w:tc>
        <w:tc>
          <w:tcPr>
            <w:tcW w:w="1304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2022 рік</w:t>
            </w:r>
          </w:p>
        </w:tc>
        <w:tc>
          <w:tcPr>
            <w:tcW w:w="1278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2023 рік</w:t>
            </w:r>
          </w:p>
        </w:tc>
        <w:tc>
          <w:tcPr>
            <w:tcW w:w="1279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2024 рік</w:t>
            </w:r>
          </w:p>
        </w:tc>
        <w:tc>
          <w:tcPr>
            <w:tcW w:w="1279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>2025 рік</w:t>
            </w:r>
          </w:p>
        </w:tc>
        <w:tc>
          <w:tcPr>
            <w:tcW w:w="1361" w:type="dxa"/>
          </w:tcPr>
          <w:p w:rsidR="00AE5AEF" w:rsidRPr="00AE5AEF" w:rsidRDefault="00AE5AEF" w:rsidP="00ED6BA4">
            <w:pPr>
              <w:rPr>
                <w:b/>
                <w:lang w:val="uk-UA"/>
              </w:rPr>
            </w:pPr>
            <w:r w:rsidRPr="00AE5AEF">
              <w:rPr>
                <w:b/>
                <w:lang w:val="uk-UA"/>
              </w:rPr>
              <w:t xml:space="preserve">Усього витрат на </w:t>
            </w:r>
            <w:proofErr w:type="spellStart"/>
            <w:r w:rsidRPr="00AE5AEF">
              <w:rPr>
                <w:b/>
                <w:lang w:val="uk-UA"/>
              </w:rPr>
              <w:t>виконаня</w:t>
            </w:r>
            <w:proofErr w:type="spellEnd"/>
            <w:r w:rsidRPr="00AE5AEF">
              <w:rPr>
                <w:b/>
                <w:lang w:val="uk-UA"/>
              </w:rPr>
              <w:t xml:space="preserve"> програми</w:t>
            </w:r>
          </w:p>
        </w:tc>
      </w:tr>
      <w:tr w:rsidR="00AE5AEF" w:rsidTr="00AE5AEF">
        <w:tc>
          <w:tcPr>
            <w:tcW w:w="1789" w:type="dxa"/>
          </w:tcPr>
          <w:p w:rsidR="00AE5AEF" w:rsidRPr="006F7E96" w:rsidRDefault="00AE5AEF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Усього</w:t>
            </w:r>
          </w:p>
        </w:tc>
        <w:tc>
          <w:tcPr>
            <w:tcW w:w="1338" w:type="dxa"/>
          </w:tcPr>
          <w:p w:rsidR="00AE5AEF" w:rsidRPr="006F7E96" w:rsidRDefault="005A772A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8677</w:t>
            </w:r>
          </w:p>
        </w:tc>
        <w:tc>
          <w:tcPr>
            <w:tcW w:w="1304" w:type="dxa"/>
          </w:tcPr>
          <w:p w:rsidR="00AE5AEF" w:rsidRPr="006F7E96" w:rsidRDefault="00983DF5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7070</w:t>
            </w:r>
          </w:p>
        </w:tc>
        <w:tc>
          <w:tcPr>
            <w:tcW w:w="1278" w:type="dxa"/>
          </w:tcPr>
          <w:p w:rsidR="00AE5AEF" w:rsidRPr="006F7E96" w:rsidRDefault="00983DF5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5700</w:t>
            </w:r>
          </w:p>
        </w:tc>
        <w:tc>
          <w:tcPr>
            <w:tcW w:w="1279" w:type="dxa"/>
          </w:tcPr>
          <w:p w:rsidR="00AE5AEF" w:rsidRPr="006F7E96" w:rsidRDefault="00983DF5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8240</w:t>
            </w:r>
          </w:p>
        </w:tc>
        <w:tc>
          <w:tcPr>
            <w:tcW w:w="1279" w:type="dxa"/>
          </w:tcPr>
          <w:p w:rsidR="00AE5AEF" w:rsidRPr="006F7E96" w:rsidRDefault="00983DF5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4580</w:t>
            </w:r>
          </w:p>
        </w:tc>
        <w:tc>
          <w:tcPr>
            <w:tcW w:w="1361" w:type="dxa"/>
          </w:tcPr>
          <w:p w:rsidR="00AE5AEF" w:rsidRPr="006F7E96" w:rsidRDefault="005A772A" w:rsidP="00ED6BA4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34267</w:t>
            </w:r>
          </w:p>
          <w:p w:rsidR="00AE5AEF" w:rsidRPr="006F7E96" w:rsidRDefault="00AE5AEF" w:rsidP="00ED6BA4">
            <w:pPr>
              <w:rPr>
                <w:b/>
                <w:lang w:val="uk-UA"/>
              </w:rPr>
            </w:pPr>
          </w:p>
        </w:tc>
      </w:tr>
    </w:tbl>
    <w:p w:rsidR="007739C8" w:rsidRDefault="007739C8" w:rsidP="007739C8">
      <w:pPr>
        <w:ind w:left="284" w:firstLine="283"/>
        <w:jc w:val="both"/>
        <w:rPr>
          <w:b/>
          <w:bCs/>
          <w:color w:val="000000"/>
        </w:rPr>
      </w:pPr>
    </w:p>
    <w:p w:rsidR="007739C8" w:rsidRDefault="007739C8" w:rsidP="007739C8">
      <w:pPr>
        <w:ind w:left="284" w:firstLine="283"/>
        <w:jc w:val="both"/>
        <w:rPr>
          <w:b/>
          <w:bCs/>
          <w:color w:val="000000"/>
        </w:rPr>
      </w:pPr>
    </w:p>
    <w:p w:rsidR="007739C8" w:rsidRDefault="007739C8" w:rsidP="007739C8">
      <w:pPr>
        <w:ind w:left="284" w:firstLine="283"/>
        <w:jc w:val="both"/>
        <w:rPr>
          <w:b/>
          <w:bCs/>
          <w:color w:val="000000"/>
        </w:rPr>
      </w:pPr>
    </w:p>
    <w:p w:rsidR="007739C8" w:rsidRDefault="007739C8" w:rsidP="007739C8">
      <w:pPr>
        <w:ind w:left="284" w:firstLine="283"/>
        <w:jc w:val="both"/>
        <w:rPr>
          <w:b/>
          <w:bCs/>
          <w:color w:val="000000"/>
        </w:rPr>
      </w:pPr>
    </w:p>
    <w:p w:rsidR="007739C8" w:rsidRDefault="007739C8" w:rsidP="007739C8">
      <w:pPr>
        <w:ind w:left="284" w:firstLine="283"/>
        <w:jc w:val="both"/>
        <w:rPr>
          <w:b/>
          <w:bCs/>
          <w:color w:val="000000"/>
        </w:rPr>
      </w:pPr>
    </w:p>
    <w:p w:rsidR="00C869FF" w:rsidRDefault="00C869FF" w:rsidP="00C869FF">
      <w:pPr>
        <w:jc w:val="both"/>
        <w:rPr>
          <w:b/>
          <w:bCs/>
          <w:color w:val="000000"/>
        </w:rPr>
      </w:pPr>
    </w:p>
    <w:p w:rsidR="00C869FF" w:rsidRDefault="00C869FF" w:rsidP="00C869FF">
      <w:pPr>
        <w:jc w:val="both"/>
        <w:rPr>
          <w:b/>
          <w:bCs/>
          <w:color w:val="000000"/>
        </w:rPr>
      </w:pPr>
    </w:p>
    <w:p w:rsidR="008229C6" w:rsidRDefault="008229C6" w:rsidP="007739C8">
      <w:pPr>
        <w:ind w:left="284" w:firstLine="283"/>
        <w:jc w:val="both"/>
        <w:rPr>
          <w:b/>
          <w:bCs/>
          <w:color w:val="000000"/>
        </w:rPr>
      </w:pPr>
    </w:p>
    <w:p w:rsidR="00153249" w:rsidRPr="001503E7" w:rsidRDefault="00153249" w:rsidP="00153249">
      <w:pPr>
        <w:ind w:left="284" w:firstLine="283"/>
        <w:jc w:val="both"/>
        <w:rPr>
          <w:bCs/>
          <w:color w:val="000000"/>
        </w:rPr>
      </w:pPr>
      <w:proofErr w:type="spellStart"/>
      <w:r w:rsidRPr="001503E7">
        <w:rPr>
          <w:b/>
          <w:bCs/>
          <w:color w:val="000000"/>
        </w:rPr>
        <w:t>Розділ</w:t>
      </w:r>
      <w:proofErr w:type="spellEnd"/>
      <w:r w:rsidRPr="001503E7">
        <w:rPr>
          <w:b/>
          <w:bCs/>
          <w:color w:val="000000"/>
        </w:rPr>
        <w:t xml:space="preserve"> 1. </w:t>
      </w:r>
      <w:proofErr w:type="spellStart"/>
      <w:r w:rsidRPr="001503E7">
        <w:rPr>
          <w:b/>
          <w:bCs/>
          <w:color w:val="000000"/>
        </w:rPr>
        <w:t>Дошкільна</w:t>
      </w:r>
      <w:proofErr w:type="spellEnd"/>
      <w:r w:rsidRPr="001503E7">
        <w:rPr>
          <w:b/>
          <w:bCs/>
          <w:color w:val="000000"/>
        </w:rPr>
        <w:t xml:space="preserve"> </w:t>
      </w:r>
      <w:proofErr w:type="spellStart"/>
      <w:r w:rsidRPr="001503E7">
        <w:rPr>
          <w:b/>
          <w:bCs/>
          <w:color w:val="000000"/>
        </w:rPr>
        <w:t>освіта</w:t>
      </w:r>
      <w:proofErr w:type="spellEnd"/>
    </w:p>
    <w:p w:rsidR="00ED6BA4" w:rsidRPr="00AE5AEF" w:rsidRDefault="00ED6BA4" w:rsidP="00AE5AEF">
      <w:pPr>
        <w:ind w:left="284" w:firstLine="283"/>
        <w:jc w:val="right"/>
        <w:rPr>
          <w:bCs/>
          <w:color w:val="000000"/>
        </w:rPr>
        <w:sectPr w:rsidR="00ED6BA4" w:rsidRPr="00AE5AEF" w:rsidSect="00D7759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397" w:right="567" w:bottom="1701" w:left="1701" w:header="709" w:footer="709" w:gutter="0"/>
          <w:cols w:space="708"/>
          <w:titlePg/>
          <w:docGrid w:linePitch="360"/>
        </w:sectPr>
      </w:pPr>
    </w:p>
    <w:tbl>
      <w:tblPr>
        <w:tblStyle w:val="a9"/>
        <w:tblW w:w="10828" w:type="dxa"/>
        <w:tblInd w:w="-998" w:type="dxa"/>
        <w:tblLook w:val="04A0" w:firstRow="1" w:lastRow="0" w:firstColumn="1" w:lastColumn="0" w:noHBand="0" w:noVBand="1"/>
      </w:tblPr>
      <w:tblGrid>
        <w:gridCol w:w="1847"/>
        <w:gridCol w:w="1871"/>
        <w:gridCol w:w="1905"/>
        <w:gridCol w:w="876"/>
        <w:gridCol w:w="756"/>
        <w:gridCol w:w="756"/>
        <w:gridCol w:w="876"/>
        <w:gridCol w:w="756"/>
        <w:gridCol w:w="1281"/>
      </w:tblGrid>
      <w:tr w:rsidR="0039157A" w:rsidTr="007739C8">
        <w:trPr>
          <w:trHeight w:val="405"/>
        </w:trPr>
        <w:tc>
          <w:tcPr>
            <w:tcW w:w="1847" w:type="dxa"/>
            <w:vMerge w:val="restart"/>
          </w:tcPr>
          <w:p w:rsidR="0039157A" w:rsidRPr="00297E19" w:rsidRDefault="0039157A" w:rsidP="00ED6BA4">
            <w:pPr>
              <w:pStyle w:val="a4"/>
              <w:rPr>
                <w:b/>
              </w:rPr>
            </w:pPr>
            <w:r w:rsidRPr="00297E19">
              <w:rPr>
                <w:b/>
              </w:rPr>
              <w:lastRenderedPageBreak/>
              <w:t xml:space="preserve">Найменування </w:t>
            </w:r>
          </w:p>
          <w:p w:rsidR="0039157A" w:rsidRPr="00297E19" w:rsidRDefault="0039157A" w:rsidP="00ED6BA4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39157A" w:rsidRPr="00297E19" w:rsidRDefault="0039157A" w:rsidP="00ED6BA4">
            <w:pPr>
              <w:pStyle w:val="a4"/>
              <w:rPr>
                <w:b/>
              </w:rPr>
            </w:pPr>
          </w:p>
        </w:tc>
        <w:tc>
          <w:tcPr>
            <w:tcW w:w="1991" w:type="dxa"/>
            <w:vMerge w:val="restart"/>
          </w:tcPr>
          <w:p w:rsidR="0039157A" w:rsidRPr="00297E19" w:rsidRDefault="0039157A" w:rsidP="00297E19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39157A" w:rsidRPr="00297E19" w:rsidRDefault="0039157A" w:rsidP="00297E19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39157A" w:rsidRPr="00297E19" w:rsidRDefault="0039157A" w:rsidP="00ED6BA4">
            <w:pPr>
              <w:pStyle w:val="a4"/>
              <w:rPr>
                <w:b/>
              </w:rPr>
            </w:pPr>
          </w:p>
        </w:tc>
        <w:tc>
          <w:tcPr>
            <w:tcW w:w="1913" w:type="dxa"/>
            <w:vMerge w:val="restart"/>
          </w:tcPr>
          <w:p w:rsidR="00C869FF" w:rsidRDefault="0039157A" w:rsidP="00ED6BA4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Прогнозований обсяг </w:t>
            </w:r>
          </w:p>
          <w:p w:rsidR="0039157A" w:rsidRPr="00297E19" w:rsidRDefault="0039157A" w:rsidP="00ED6BA4">
            <w:pPr>
              <w:pStyle w:val="a4"/>
              <w:rPr>
                <w:b/>
              </w:rPr>
            </w:pPr>
            <w:r w:rsidRPr="00297E19">
              <w:rPr>
                <w:b/>
              </w:rPr>
              <w:t>фінансових ресурсів</w:t>
            </w:r>
          </w:p>
        </w:tc>
        <w:tc>
          <w:tcPr>
            <w:tcW w:w="3845" w:type="dxa"/>
            <w:gridSpan w:val="5"/>
          </w:tcPr>
          <w:p w:rsidR="0039157A" w:rsidRPr="00297E19" w:rsidRDefault="0039157A" w:rsidP="00ED6BA4">
            <w:pPr>
              <w:pStyle w:val="a4"/>
              <w:rPr>
                <w:b/>
              </w:rPr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232" w:type="dxa"/>
            <w:vMerge w:val="restart"/>
          </w:tcPr>
          <w:p w:rsidR="0039157A" w:rsidRPr="00297E19" w:rsidRDefault="0039157A" w:rsidP="00ED6BA4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Джерела</w:t>
            </w:r>
          </w:p>
          <w:p w:rsidR="0039157A" w:rsidRDefault="00711177" w:rsidP="00ED6BA4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="0039157A" w:rsidRPr="00297E19">
              <w:rPr>
                <w:b/>
              </w:rPr>
              <w:t>інансу</w:t>
            </w:r>
            <w:proofErr w:type="spellEnd"/>
          </w:p>
          <w:p w:rsidR="0039157A" w:rsidRDefault="00711177" w:rsidP="00ED6BA4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="0039157A" w:rsidRPr="00297E19">
              <w:rPr>
                <w:b/>
              </w:rPr>
              <w:t>ання</w:t>
            </w:r>
            <w:proofErr w:type="spellEnd"/>
          </w:p>
          <w:p w:rsidR="0039157A" w:rsidRPr="00297E19" w:rsidRDefault="0039157A" w:rsidP="00ED6BA4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</w:tc>
      </w:tr>
      <w:tr w:rsidR="0039157A" w:rsidTr="007739C8">
        <w:trPr>
          <w:trHeight w:val="690"/>
        </w:trPr>
        <w:tc>
          <w:tcPr>
            <w:tcW w:w="1847" w:type="dxa"/>
            <w:vMerge/>
          </w:tcPr>
          <w:p w:rsidR="0039157A" w:rsidRDefault="0039157A" w:rsidP="00ED6BA4">
            <w:pPr>
              <w:pStyle w:val="a4"/>
            </w:pPr>
          </w:p>
        </w:tc>
        <w:tc>
          <w:tcPr>
            <w:tcW w:w="1991" w:type="dxa"/>
            <w:vMerge/>
          </w:tcPr>
          <w:p w:rsidR="0039157A" w:rsidRDefault="0039157A" w:rsidP="00ED6BA4">
            <w:pPr>
              <w:pStyle w:val="a4"/>
            </w:pPr>
          </w:p>
        </w:tc>
        <w:tc>
          <w:tcPr>
            <w:tcW w:w="1913" w:type="dxa"/>
            <w:vMerge/>
          </w:tcPr>
          <w:p w:rsidR="0039157A" w:rsidRDefault="0039157A" w:rsidP="00ED6BA4">
            <w:pPr>
              <w:pStyle w:val="a4"/>
            </w:pPr>
          </w:p>
        </w:tc>
        <w:tc>
          <w:tcPr>
            <w:tcW w:w="756" w:type="dxa"/>
          </w:tcPr>
          <w:p w:rsidR="0039157A" w:rsidRPr="00711177" w:rsidRDefault="0039157A" w:rsidP="00ED6BA4">
            <w:pPr>
              <w:pStyle w:val="a4"/>
              <w:rPr>
                <w:b/>
                <w:sz w:val="22"/>
                <w:szCs w:val="22"/>
              </w:rPr>
            </w:pPr>
            <w:r w:rsidRPr="00711177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56" w:type="dxa"/>
          </w:tcPr>
          <w:p w:rsidR="0039157A" w:rsidRPr="00711177" w:rsidRDefault="0039157A" w:rsidP="00ED6BA4">
            <w:pPr>
              <w:pStyle w:val="a4"/>
              <w:rPr>
                <w:b/>
                <w:sz w:val="22"/>
                <w:szCs w:val="22"/>
              </w:rPr>
            </w:pPr>
            <w:r w:rsidRPr="00711177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756" w:type="dxa"/>
          </w:tcPr>
          <w:p w:rsidR="0039157A" w:rsidRPr="00711177" w:rsidRDefault="0039157A" w:rsidP="00ED6BA4">
            <w:pPr>
              <w:pStyle w:val="a4"/>
              <w:rPr>
                <w:b/>
                <w:sz w:val="22"/>
                <w:szCs w:val="22"/>
              </w:rPr>
            </w:pPr>
            <w:r w:rsidRPr="00711177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21" w:type="dxa"/>
          </w:tcPr>
          <w:p w:rsidR="0039157A" w:rsidRPr="00711177" w:rsidRDefault="0039157A" w:rsidP="00ED6BA4">
            <w:pPr>
              <w:pStyle w:val="a4"/>
              <w:rPr>
                <w:b/>
                <w:sz w:val="22"/>
                <w:szCs w:val="22"/>
              </w:rPr>
            </w:pPr>
            <w:r w:rsidRPr="00711177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56" w:type="dxa"/>
          </w:tcPr>
          <w:p w:rsidR="0039157A" w:rsidRPr="00711177" w:rsidRDefault="0039157A" w:rsidP="00ED6BA4">
            <w:pPr>
              <w:pStyle w:val="a4"/>
              <w:rPr>
                <w:b/>
                <w:sz w:val="22"/>
                <w:szCs w:val="22"/>
              </w:rPr>
            </w:pPr>
            <w:r w:rsidRPr="00711177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232" w:type="dxa"/>
            <w:vMerge/>
          </w:tcPr>
          <w:p w:rsidR="0039157A" w:rsidRDefault="0039157A" w:rsidP="00ED6BA4">
            <w:pPr>
              <w:pStyle w:val="a4"/>
            </w:pPr>
          </w:p>
        </w:tc>
      </w:tr>
      <w:tr w:rsidR="00B33903" w:rsidRPr="00297E19" w:rsidTr="007739C8">
        <w:trPr>
          <w:trHeight w:val="1422"/>
        </w:trPr>
        <w:tc>
          <w:tcPr>
            <w:tcW w:w="1847" w:type="dxa"/>
            <w:vMerge w:val="restart"/>
          </w:tcPr>
          <w:p w:rsidR="00B33903" w:rsidRDefault="00B33903" w:rsidP="00ED6BA4">
            <w:pPr>
              <w:pStyle w:val="a4"/>
            </w:pPr>
            <w:r>
              <w:rPr>
                <w:color w:val="000000"/>
                <w:lang w:val="ru-RU"/>
              </w:rPr>
              <w:t>1.</w:t>
            </w:r>
            <w:r w:rsidRPr="001503E7">
              <w:rPr>
                <w:color w:val="000000"/>
              </w:rPr>
              <w:t xml:space="preserve"> Забезпечення конституційних прав і державних гарантій щодо доступності здобуття дошкільної освіти дітьми дошкільного віку шляхом розширення мережі дошкільних навчальних закладів</w:t>
            </w:r>
          </w:p>
        </w:tc>
        <w:tc>
          <w:tcPr>
            <w:tcW w:w="1991" w:type="dxa"/>
          </w:tcPr>
          <w:p w:rsidR="00B33903" w:rsidRDefault="00B33903" w:rsidP="00ED6BA4">
            <w:pPr>
              <w:pStyle w:val="a4"/>
            </w:pPr>
            <w:r>
              <w:t xml:space="preserve">Капітальний ремонт покрівлі ДНЗ </w:t>
            </w:r>
            <w:proofErr w:type="spellStart"/>
            <w:r>
              <w:t>Овадне</w:t>
            </w:r>
            <w:proofErr w:type="spellEnd"/>
          </w:p>
          <w:p w:rsidR="00B33903" w:rsidRDefault="00B33903" w:rsidP="00ED6BA4">
            <w:pPr>
              <w:pStyle w:val="a4"/>
            </w:pPr>
            <w:r>
              <w:t>доріжки та сходів</w:t>
            </w:r>
          </w:p>
        </w:tc>
        <w:tc>
          <w:tcPr>
            <w:tcW w:w="1913" w:type="dxa"/>
          </w:tcPr>
          <w:p w:rsidR="00B33903" w:rsidRDefault="00983DF5" w:rsidP="00ED6BA4">
            <w:pPr>
              <w:pStyle w:val="a4"/>
            </w:pPr>
            <w:r>
              <w:t>400,0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  <w:r>
              <w:t>400,0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821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1232" w:type="dxa"/>
          </w:tcPr>
          <w:p w:rsidR="00B33903" w:rsidRDefault="00B33903" w:rsidP="00297E19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B33903" w:rsidRPr="00711177" w:rsidRDefault="00B33903" w:rsidP="00711177">
            <w:pPr>
              <w:rPr>
                <w:lang w:val="uk-UA"/>
              </w:rPr>
            </w:pPr>
            <w:r w:rsidRPr="00297E19">
              <w:rPr>
                <w:sz w:val="22"/>
                <w:szCs w:val="22"/>
              </w:rPr>
              <w:t xml:space="preserve"> </w:t>
            </w:r>
          </w:p>
          <w:p w:rsidR="00B33903" w:rsidRDefault="00B33903" w:rsidP="00297E19">
            <w:pPr>
              <w:pStyle w:val="a4"/>
            </w:pPr>
          </w:p>
        </w:tc>
      </w:tr>
      <w:tr w:rsidR="00B33903" w:rsidRPr="00297E19" w:rsidTr="007739C8">
        <w:trPr>
          <w:trHeight w:val="480"/>
        </w:trPr>
        <w:tc>
          <w:tcPr>
            <w:tcW w:w="1847" w:type="dxa"/>
            <w:vMerge/>
          </w:tcPr>
          <w:p w:rsidR="00B33903" w:rsidRDefault="00B33903" w:rsidP="00ED6BA4">
            <w:pPr>
              <w:pStyle w:val="a4"/>
              <w:rPr>
                <w:color w:val="000000"/>
                <w:lang w:val="ru-RU"/>
              </w:rPr>
            </w:pPr>
          </w:p>
        </w:tc>
        <w:tc>
          <w:tcPr>
            <w:tcW w:w="1991" w:type="dxa"/>
          </w:tcPr>
          <w:p w:rsidR="00B33903" w:rsidRDefault="004A43A7" w:rsidP="00ED6BA4">
            <w:pPr>
              <w:pStyle w:val="a4"/>
            </w:pPr>
            <w:r>
              <w:t xml:space="preserve">Капітальний ремонт котельні </w:t>
            </w:r>
            <w:r w:rsidR="00B33903">
              <w:t xml:space="preserve">переобладнання ЗДО </w:t>
            </w:r>
            <w:proofErr w:type="spellStart"/>
            <w:r w:rsidR="00B33903">
              <w:t>с.Гайки</w:t>
            </w:r>
            <w:proofErr w:type="spellEnd"/>
          </w:p>
        </w:tc>
        <w:tc>
          <w:tcPr>
            <w:tcW w:w="1913" w:type="dxa"/>
          </w:tcPr>
          <w:p w:rsidR="00B33903" w:rsidRDefault="00983DF5" w:rsidP="00ED6BA4">
            <w:pPr>
              <w:pStyle w:val="a4"/>
            </w:pPr>
            <w:r>
              <w:t>300,0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  <w:r>
              <w:t xml:space="preserve">  </w:t>
            </w:r>
            <w:r w:rsidR="009F0618">
              <w:t>300,0</w:t>
            </w:r>
            <w:r>
              <w:t xml:space="preserve">                    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821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1232" w:type="dxa"/>
          </w:tcPr>
          <w:p w:rsidR="00312DBD" w:rsidRDefault="00312DBD" w:rsidP="00312DBD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B33903" w:rsidRPr="00297E19" w:rsidRDefault="00B33903" w:rsidP="00297E1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B33903" w:rsidRPr="00297E19" w:rsidTr="007739C8">
        <w:trPr>
          <w:trHeight w:val="1290"/>
        </w:trPr>
        <w:tc>
          <w:tcPr>
            <w:tcW w:w="1847" w:type="dxa"/>
            <w:vMerge/>
          </w:tcPr>
          <w:p w:rsidR="00B33903" w:rsidRDefault="00B33903" w:rsidP="00ED6BA4">
            <w:pPr>
              <w:pStyle w:val="a4"/>
              <w:rPr>
                <w:color w:val="000000"/>
                <w:lang w:val="ru-RU"/>
              </w:rPr>
            </w:pPr>
          </w:p>
        </w:tc>
        <w:tc>
          <w:tcPr>
            <w:tcW w:w="1991" w:type="dxa"/>
          </w:tcPr>
          <w:p w:rsidR="00B33903" w:rsidRDefault="00B33903" w:rsidP="00ED6BA4">
            <w:pPr>
              <w:pStyle w:val="a4"/>
            </w:pPr>
            <w:r>
              <w:t xml:space="preserve">Реконструкція </w:t>
            </w:r>
          </w:p>
          <w:p w:rsidR="00B33903" w:rsidRDefault="00B33903" w:rsidP="00ED6BA4">
            <w:pPr>
              <w:pStyle w:val="a4"/>
            </w:pPr>
            <w:r>
              <w:t xml:space="preserve">Приміщення ЗДО села </w:t>
            </w:r>
            <w:proofErr w:type="spellStart"/>
            <w:r>
              <w:t>Свійчів</w:t>
            </w:r>
            <w:proofErr w:type="spellEnd"/>
          </w:p>
        </w:tc>
        <w:tc>
          <w:tcPr>
            <w:tcW w:w="1913" w:type="dxa"/>
          </w:tcPr>
          <w:p w:rsidR="00B33903" w:rsidRDefault="00983DF5" w:rsidP="00ED6BA4">
            <w:pPr>
              <w:pStyle w:val="a4"/>
            </w:pPr>
            <w:r>
              <w:t>2500,0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821" w:type="dxa"/>
          </w:tcPr>
          <w:p w:rsidR="00B33903" w:rsidRPr="00B33903" w:rsidRDefault="00B33903" w:rsidP="00ED6BA4">
            <w:pPr>
              <w:pStyle w:val="a4"/>
              <w:rPr>
                <w:sz w:val="22"/>
                <w:szCs w:val="22"/>
              </w:rPr>
            </w:pPr>
            <w:r w:rsidRPr="00B33903">
              <w:rPr>
                <w:sz w:val="22"/>
                <w:szCs w:val="22"/>
              </w:rPr>
              <w:t>2500,0</w:t>
            </w:r>
          </w:p>
        </w:tc>
        <w:tc>
          <w:tcPr>
            <w:tcW w:w="756" w:type="dxa"/>
          </w:tcPr>
          <w:p w:rsidR="00B33903" w:rsidRPr="00B33903" w:rsidRDefault="00B33903" w:rsidP="00ED6BA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B33903" w:rsidRDefault="00B33903" w:rsidP="00B3390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B3390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40%,</w:t>
            </w:r>
          </w:p>
          <w:p w:rsidR="00983DF5" w:rsidRDefault="00983DF5" w:rsidP="00B3390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Державний бюджет 30%</w:t>
            </w:r>
          </w:p>
          <w:p w:rsidR="00983DF5" w:rsidRDefault="00983DF5" w:rsidP="00B3390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Інші бюджети</w:t>
            </w:r>
          </w:p>
          <w:p w:rsidR="00983DF5" w:rsidRPr="00983DF5" w:rsidRDefault="00983DF5" w:rsidP="00B33903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30%</w:t>
            </w:r>
          </w:p>
          <w:p w:rsidR="00B33903" w:rsidRPr="00297E19" w:rsidRDefault="00B33903" w:rsidP="00297E19">
            <w:pPr>
              <w:rPr>
                <w:color w:val="000000"/>
                <w:sz w:val="22"/>
                <w:szCs w:val="22"/>
              </w:rPr>
            </w:pPr>
          </w:p>
        </w:tc>
      </w:tr>
      <w:tr w:rsidR="00B33903" w:rsidRPr="00297E19" w:rsidTr="007739C8">
        <w:trPr>
          <w:trHeight w:val="1005"/>
        </w:trPr>
        <w:tc>
          <w:tcPr>
            <w:tcW w:w="1847" w:type="dxa"/>
            <w:vMerge/>
          </w:tcPr>
          <w:p w:rsidR="00B33903" w:rsidRDefault="00B33903" w:rsidP="00ED6BA4">
            <w:pPr>
              <w:pStyle w:val="a4"/>
              <w:rPr>
                <w:color w:val="000000"/>
                <w:lang w:val="ru-RU"/>
              </w:rPr>
            </w:pPr>
          </w:p>
        </w:tc>
        <w:tc>
          <w:tcPr>
            <w:tcW w:w="1991" w:type="dxa"/>
          </w:tcPr>
          <w:p w:rsidR="00B33903" w:rsidRDefault="00B33903" w:rsidP="00ED6BA4">
            <w:pPr>
              <w:pStyle w:val="a4"/>
            </w:pPr>
            <w:r>
              <w:t xml:space="preserve">Капітальний ремонт харчоблоку ЗДО </w:t>
            </w:r>
            <w:proofErr w:type="spellStart"/>
            <w:r>
              <w:t>с.Гайки</w:t>
            </w:r>
            <w:proofErr w:type="spellEnd"/>
          </w:p>
        </w:tc>
        <w:tc>
          <w:tcPr>
            <w:tcW w:w="1913" w:type="dxa"/>
          </w:tcPr>
          <w:p w:rsidR="00B33903" w:rsidRDefault="00983DF5" w:rsidP="00ED6BA4">
            <w:pPr>
              <w:pStyle w:val="a4"/>
            </w:pPr>
            <w:r>
              <w:t>300,0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  <w:r>
              <w:t>300,0</w:t>
            </w: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756" w:type="dxa"/>
          </w:tcPr>
          <w:p w:rsidR="00B33903" w:rsidRDefault="00B33903" w:rsidP="00ED6BA4">
            <w:pPr>
              <w:pStyle w:val="a4"/>
            </w:pPr>
          </w:p>
        </w:tc>
        <w:tc>
          <w:tcPr>
            <w:tcW w:w="821" w:type="dxa"/>
          </w:tcPr>
          <w:p w:rsidR="00B33903" w:rsidRPr="00B33903" w:rsidRDefault="00B33903" w:rsidP="00ED6BA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B33903" w:rsidRPr="00B33903" w:rsidRDefault="00B33903" w:rsidP="00ED6BA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312DBD" w:rsidRDefault="00312DBD" w:rsidP="00312DBD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B33903" w:rsidRPr="00297E19" w:rsidRDefault="00B33903" w:rsidP="00B33903">
            <w:pPr>
              <w:rPr>
                <w:color w:val="000000"/>
                <w:sz w:val="22"/>
                <w:szCs w:val="22"/>
              </w:rPr>
            </w:pPr>
          </w:p>
        </w:tc>
      </w:tr>
      <w:tr w:rsidR="00A96694" w:rsidRPr="00297E19" w:rsidTr="007739C8">
        <w:trPr>
          <w:trHeight w:val="4605"/>
        </w:trPr>
        <w:tc>
          <w:tcPr>
            <w:tcW w:w="1847" w:type="dxa"/>
            <w:vMerge w:val="restart"/>
          </w:tcPr>
          <w:p w:rsidR="00A96694" w:rsidRPr="001503E7" w:rsidRDefault="00A96694" w:rsidP="00711177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2. </w:t>
            </w:r>
            <w:proofErr w:type="spellStart"/>
            <w:r w:rsidRPr="001503E7">
              <w:rPr>
                <w:color w:val="000000"/>
              </w:rPr>
              <w:t>Зміцнення</w:t>
            </w:r>
            <w:proofErr w:type="spellEnd"/>
            <w:r w:rsidRPr="001503E7">
              <w:rPr>
                <w:color w:val="000000"/>
              </w:rPr>
              <w:br/>
            </w:r>
            <w:proofErr w:type="spellStart"/>
            <w:r w:rsidRPr="001503E7">
              <w:rPr>
                <w:color w:val="000000"/>
              </w:rPr>
              <w:t>навчально</w:t>
            </w:r>
            <w:proofErr w:type="spellEnd"/>
            <w:r w:rsidRPr="001503E7">
              <w:rPr>
                <w:color w:val="000000"/>
              </w:rPr>
              <w:t>-</w:t>
            </w:r>
            <w:r w:rsidRPr="001503E7">
              <w:rPr>
                <w:color w:val="000000"/>
              </w:rPr>
              <w:br/>
            </w:r>
            <w:proofErr w:type="spellStart"/>
            <w:r w:rsidRPr="001503E7">
              <w:rPr>
                <w:color w:val="000000"/>
              </w:rPr>
              <w:t>методичної</w:t>
            </w:r>
            <w:proofErr w:type="spellEnd"/>
            <w:r w:rsidRPr="001503E7">
              <w:rPr>
                <w:color w:val="000000"/>
              </w:rPr>
              <w:br/>
              <w:t>та </w:t>
            </w:r>
            <w:proofErr w:type="spellStart"/>
            <w:r w:rsidRPr="001503E7">
              <w:rPr>
                <w:color w:val="000000"/>
              </w:rPr>
              <w:t>матеріально</w:t>
            </w:r>
            <w:proofErr w:type="spellEnd"/>
            <w:r w:rsidRPr="001503E7">
              <w:rPr>
                <w:color w:val="000000"/>
              </w:rPr>
              <w:t>-</w:t>
            </w:r>
            <w:r w:rsidRPr="001503E7">
              <w:rPr>
                <w:color w:val="000000"/>
              </w:rPr>
              <w:br/>
            </w:r>
            <w:proofErr w:type="spellStart"/>
            <w:r w:rsidRPr="001503E7">
              <w:rPr>
                <w:color w:val="000000"/>
              </w:rPr>
              <w:t>технічної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бази</w:t>
            </w:r>
            <w:proofErr w:type="spellEnd"/>
            <w:r w:rsidRPr="001503E7">
              <w:rPr>
                <w:color w:val="000000"/>
              </w:rPr>
              <w:br/>
            </w:r>
            <w:proofErr w:type="spellStart"/>
            <w:r w:rsidRPr="001503E7">
              <w:rPr>
                <w:color w:val="000000"/>
              </w:rPr>
              <w:t>дошкільних</w:t>
            </w:r>
            <w:proofErr w:type="spellEnd"/>
            <w:r w:rsidRPr="001503E7">
              <w:rPr>
                <w:color w:val="000000"/>
              </w:rPr>
              <w:br/>
            </w:r>
            <w:proofErr w:type="spellStart"/>
            <w:r w:rsidRPr="001503E7">
              <w:rPr>
                <w:color w:val="000000"/>
              </w:rPr>
              <w:t>навчальних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закладів</w:t>
            </w:r>
            <w:proofErr w:type="spellEnd"/>
          </w:p>
          <w:p w:rsidR="00A96694" w:rsidRPr="001503E7" w:rsidRDefault="00A96694" w:rsidP="00711177">
            <w:pPr>
              <w:rPr>
                <w:color w:val="000000"/>
              </w:rPr>
            </w:pPr>
          </w:p>
          <w:p w:rsidR="00A96694" w:rsidRPr="001503E7" w:rsidRDefault="00A96694" w:rsidP="00711177">
            <w:pPr>
              <w:jc w:val="center"/>
              <w:rPr>
                <w:color w:val="000000"/>
              </w:rPr>
            </w:pPr>
          </w:p>
          <w:p w:rsidR="00A96694" w:rsidRPr="001503E7" w:rsidRDefault="00A96694" w:rsidP="00711177">
            <w:pPr>
              <w:jc w:val="center"/>
              <w:rPr>
                <w:color w:val="000000"/>
              </w:rPr>
            </w:pPr>
          </w:p>
          <w:p w:rsidR="00A96694" w:rsidRPr="001503E7" w:rsidRDefault="00A96694" w:rsidP="00711177">
            <w:pPr>
              <w:rPr>
                <w:color w:val="000000"/>
              </w:rPr>
            </w:pPr>
          </w:p>
        </w:tc>
        <w:tc>
          <w:tcPr>
            <w:tcW w:w="1991" w:type="dxa"/>
            <w:vAlign w:val="center"/>
          </w:tcPr>
          <w:p w:rsidR="00A96694" w:rsidRPr="001503E7" w:rsidRDefault="00A96694" w:rsidP="00711177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  <w:r w:rsidRPr="001503E7">
              <w:rPr>
                <w:color w:val="000000"/>
              </w:rPr>
              <w:t>1)проведення модернізації матеріально-технічної бази дошкільних навчальних закладів , (забезпечення сучасним обладнанням, меблями, іграшками, твердим і м’яким інвентарем тощо)</w:t>
            </w:r>
          </w:p>
        </w:tc>
        <w:tc>
          <w:tcPr>
            <w:tcW w:w="1913" w:type="dxa"/>
          </w:tcPr>
          <w:p w:rsidR="00A96694" w:rsidRDefault="00A96694" w:rsidP="00711177">
            <w:pPr>
              <w:pStyle w:val="a4"/>
            </w:pPr>
            <w:r>
              <w:t>530,0</w:t>
            </w: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80,0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80,0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100,0</w:t>
            </w:r>
          </w:p>
        </w:tc>
        <w:tc>
          <w:tcPr>
            <w:tcW w:w="821" w:type="dxa"/>
          </w:tcPr>
          <w:p w:rsidR="00A96694" w:rsidRDefault="00A96694" w:rsidP="00711177">
            <w:pPr>
              <w:pStyle w:val="a4"/>
            </w:pPr>
            <w:r>
              <w:t>120,0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150,0</w:t>
            </w:r>
          </w:p>
        </w:tc>
        <w:tc>
          <w:tcPr>
            <w:tcW w:w="1232" w:type="dxa"/>
          </w:tcPr>
          <w:p w:rsidR="00A96694" w:rsidRDefault="00A96694" w:rsidP="00711177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бюджет-</w:t>
            </w:r>
            <w:r w:rsidRPr="00297E19">
              <w:rPr>
                <w:sz w:val="22"/>
                <w:szCs w:val="22"/>
              </w:rPr>
              <w:t xml:space="preserve"> </w:t>
            </w:r>
          </w:p>
          <w:p w:rsidR="00A96694" w:rsidRPr="00A96694" w:rsidRDefault="00A96694" w:rsidP="00711177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530,0</w:t>
            </w:r>
          </w:p>
          <w:p w:rsidR="00A96694" w:rsidRDefault="00A96694" w:rsidP="00711177">
            <w:pPr>
              <w:pStyle w:val="a4"/>
            </w:pPr>
          </w:p>
        </w:tc>
      </w:tr>
      <w:tr w:rsidR="007739C8" w:rsidRPr="00297E19" w:rsidTr="007739C8">
        <w:trPr>
          <w:trHeight w:val="348"/>
        </w:trPr>
        <w:tc>
          <w:tcPr>
            <w:tcW w:w="1847" w:type="dxa"/>
            <w:vMerge/>
          </w:tcPr>
          <w:p w:rsidR="007739C8" w:rsidRPr="001503E7" w:rsidRDefault="007739C8" w:rsidP="00711177">
            <w:pPr>
              <w:rPr>
                <w:color w:val="000000"/>
              </w:rPr>
            </w:pPr>
          </w:p>
        </w:tc>
        <w:tc>
          <w:tcPr>
            <w:tcW w:w="1991" w:type="dxa"/>
            <w:vAlign w:val="center"/>
          </w:tcPr>
          <w:p w:rsidR="007739C8" w:rsidRPr="001503E7" w:rsidRDefault="007739C8" w:rsidP="00711177">
            <w:pPr>
              <w:pStyle w:val="tablebigtabl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Виготовлення технічної документації</w:t>
            </w:r>
          </w:p>
        </w:tc>
        <w:tc>
          <w:tcPr>
            <w:tcW w:w="1913" w:type="dxa"/>
          </w:tcPr>
          <w:p w:rsidR="007739C8" w:rsidRDefault="007739C8" w:rsidP="00711177">
            <w:pPr>
              <w:pStyle w:val="a4"/>
            </w:pPr>
            <w:r>
              <w:t>40,0</w:t>
            </w:r>
          </w:p>
        </w:tc>
        <w:tc>
          <w:tcPr>
            <w:tcW w:w="756" w:type="dxa"/>
          </w:tcPr>
          <w:p w:rsidR="007739C8" w:rsidRDefault="007739C8" w:rsidP="00711177">
            <w:pPr>
              <w:pStyle w:val="a4"/>
            </w:pPr>
            <w:r>
              <w:t>20,0</w:t>
            </w:r>
          </w:p>
        </w:tc>
        <w:tc>
          <w:tcPr>
            <w:tcW w:w="756" w:type="dxa"/>
          </w:tcPr>
          <w:p w:rsidR="007739C8" w:rsidRDefault="007739C8" w:rsidP="00711177">
            <w:pPr>
              <w:pStyle w:val="a4"/>
            </w:pPr>
            <w:r>
              <w:t>20,0</w:t>
            </w:r>
          </w:p>
        </w:tc>
        <w:tc>
          <w:tcPr>
            <w:tcW w:w="756" w:type="dxa"/>
          </w:tcPr>
          <w:p w:rsidR="007739C8" w:rsidRDefault="007739C8" w:rsidP="00711177">
            <w:pPr>
              <w:pStyle w:val="a4"/>
            </w:pPr>
          </w:p>
        </w:tc>
        <w:tc>
          <w:tcPr>
            <w:tcW w:w="821" w:type="dxa"/>
          </w:tcPr>
          <w:p w:rsidR="007739C8" w:rsidRDefault="007739C8" w:rsidP="00711177">
            <w:pPr>
              <w:pStyle w:val="a4"/>
            </w:pPr>
          </w:p>
        </w:tc>
        <w:tc>
          <w:tcPr>
            <w:tcW w:w="756" w:type="dxa"/>
          </w:tcPr>
          <w:p w:rsidR="007739C8" w:rsidRDefault="007739C8" w:rsidP="00711177">
            <w:pPr>
              <w:pStyle w:val="a4"/>
            </w:pP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7739C8" w:rsidRPr="00297E19" w:rsidRDefault="007739C8" w:rsidP="00711177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A96694" w:rsidRPr="00297E19" w:rsidTr="007739C8">
        <w:trPr>
          <w:trHeight w:val="555"/>
        </w:trPr>
        <w:tc>
          <w:tcPr>
            <w:tcW w:w="1847" w:type="dxa"/>
            <w:vMerge/>
          </w:tcPr>
          <w:p w:rsidR="00A96694" w:rsidRPr="001503E7" w:rsidRDefault="00A96694" w:rsidP="00711177">
            <w:pPr>
              <w:rPr>
                <w:color w:val="000000"/>
              </w:rPr>
            </w:pPr>
          </w:p>
        </w:tc>
        <w:tc>
          <w:tcPr>
            <w:tcW w:w="1991" w:type="dxa"/>
            <w:vAlign w:val="center"/>
          </w:tcPr>
          <w:p w:rsidR="00A96694" w:rsidRPr="001503E7" w:rsidRDefault="00A96694" w:rsidP="00711177">
            <w:pPr>
              <w:pStyle w:val="tablebigtabl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</w:t>
            </w:r>
            <w:proofErr w:type="spellStart"/>
            <w:r>
              <w:rPr>
                <w:color w:val="000000"/>
              </w:rPr>
              <w:t>комютерною</w:t>
            </w:r>
            <w:proofErr w:type="spellEnd"/>
            <w:r>
              <w:rPr>
                <w:color w:val="000000"/>
              </w:rPr>
              <w:t xml:space="preserve"> технікою</w:t>
            </w:r>
          </w:p>
        </w:tc>
        <w:tc>
          <w:tcPr>
            <w:tcW w:w="1913" w:type="dxa"/>
          </w:tcPr>
          <w:p w:rsidR="00A96694" w:rsidRDefault="00A96694" w:rsidP="00711177">
            <w:pPr>
              <w:pStyle w:val="a4"/>
            </w:pPr>
            <w:r>
              <w:t>190,0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20,0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40,0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40,0</w:t>
            </w:r>
          </w:p>
        </w:tc>
        <w:tc>
          <w:tcPr>
            <w:tcW w:w="821" w:type="dxa"/>
          </w:tcPr>
          <w:p w:rsidR="00A96694" w:rsidRDefault="00A96694" w:rsidP="00711177">
            <w:pPr>
              <w:pStyle w:val="a4"/>
            </w:pPr>
            <w:r>
              <w:t>40,0</w:t>
            </w:r>
          </w:p>
        </w:tc>
        <w:tc>
          <w:tcPr>
            <w:tcW w:w="756" w:type="dxa"/>
          </w:tcPr>
          <w:p w:rsidR="00A96694" w:rsidRDefault="00A96694" w:rsidP="00711177">
            <w:pPr>
              <w:pStyle w:val="a4"/>
            </w:pPr>
            <w:r>
              <w:t>50,0</w:t>
            </w:r>
          </w:p>
        </w:tc>
        <w:tc>
          <w:tcPr>
            <w:tcW w:w="1232" w:type="dxa"/>
          </w:tcPr>
          <w:p w:rsidR="00A96694" w:rsidRDefault="00A96694" w:rsidP="00A96694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A96694" w:rsidRPr="00297E19" w:rsidRDefault="00A96694" w:rsidP="00711177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190,0</w:t>
            </w:r>
          </w:p>
        </w:tc>
      </w:tr>
      <w:tr w:rsidR="00A96694" w:rsidRPr="00297E19" w:rsidTr="007739C8">
        <w:trPr>
          <w:trHeight w:val="1155"/>
        </w:trPr>
        <w:tc>
          <w:tcPr>
            <w:tcW w:w="1847" w:type="dxa"/>
            <w:vMerge/>
          </w:tcPr>
          <w:p w:rsidR="00A96694" w:rsidRPr="001503E7" w:rsidRDefault="00A96694" w:rsidP="00711177">
            <w:pPr>
              <w:rPr>
                <w:color w:val="000000"/>
              </w:rPr>
            </w:pPr>
          </w:p>
        </w:tc>
        <w:tc>
          <w:tcPr>
            <w:tcW w:w="1991" w:type="dxa"/>
            <w:vAlign w:val="center"/>
          </w:tcPr>
          <w:p w:rsidR="00A96694" w:rsidRPr="001503E7" w:rsidRDefault="00A96694" w:rsidP="00711177">
            <w:pPr>
              <w:pStyle w:val="tablebigtabl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Підключення до інтернету</w:t>
            </w:r>
          </w:p>
        </w:tc>
        <w:tc>
          <w:tcPr>
            <w:tcW w:w="1913" w:type="dxa"/>
          </w:tcPr>
          <w:p w:rsidR="00A96694" w:rsidRDefault="00A96694" w:rsidP="00A96694">
            <w:pPr>
              <w:pStyle w:val="a4"/>
            </w:pPr>
          </w:p>
          <w:p w:rsidR="00A96694" w:rsidRDefault="00A96694" w:rsidP="00A96694">
            <w:pPr>
              <w:pStyle w:val="a4"/>
            </w:pPr>
            <w:r>
              <w:t>50,0</w:t>
            </w:r>
          </w:p>
          <w:p w:rsidR="00A96694" w:rsidRDefault="00A96694" w:rsidP="00A96694">
            <w:pPr>
              <w:pStyle w:val="a4"/>
            </w:pPr>
          </w:p>
          <w:p w:rsidR="00A96694" w:rsidRDefault="00A96694" w:rsidP="00711177">
            <w:pPr>
              <w:pStyle w:val="a4"/>
            </w:pP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10,0</w:t>
            </w:r>
          </w:p>
        </w:tc>
        <w:tc>
          <w:tcPr>
            <w:tcW w:w="821" w:type="dxa"/>
          </w:tcPr>
          <w:p w:rsidR="00A96694" w:rsidRDefault="007739C8" w:rsidP="00711177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10,0</w:t>
            </w: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A96694" w:rsidRPr="00297E19" w:rsidRDefault="007739C8" w:rsidP="00711177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96694" w:rsidRPr="00297E19" w:rsidTr="007739C8">
        <w:tc>
          <w:tcPr>
            <w:tcW w:w="1847" w:type="dxa"/>
          </w:tcPr>
          <w:p w:rsidR="00A96694" w:rsidRDefault="007739C8" w:rsidP="00711177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3.</w:t>
            </w:r>
            <w:proofErr w:type="spellStart"/>
            <w:r w:rsidRPr="001503E7">
              <w:rPr>
                <w:color w:val="000000"/>
              </w:rPr>
              <w:t>Забезпечення</w:t>
            </w:r>
            <w:proofErr w:type="spellEnd"/>
            <w:r w:rsidRPr="001503E7">
              <w:rPr>
                <w:color w:val="000000"/>
              </w:rPr>
              <w:t xml:space="preserve"> нормативно-</w:t>
            </w:r>
            <w:proofErr w:type="spellStart"/>
            <w:r w:rsidRPr="001503E7">
              <w:rPr>
                <w:color w:val="000000"/>
              </w:rPr>
              <w:t>встановлених</w:t>
            </w:r>
            <w:proofErr w:type="spellEnd"/>
            <w:r w:rsidRPr="001503E7">
              <w:rPr>
                <w:color w:val="000000"/>
              </w:rPr>
              <w:t xml:space="preserve"> умов </w:t>
            </w:r>
            <w:proofErr w:type="spellStart"/>
            <w:r w:rsidRPr="001503E7">
              <w:rPr>
                <w:color w:val="000000"/>
              </w:rPr>
              <w:t>перебування</w:t>
            </w:r>
            <w:proofErr w:type="spellEnd"/>
            <w:r w:rsidRPr="001503E7">
              <w:rPr>
                <w:color w:val="000000"/>
              </w:rPr>
              <w:t xml:space="preserve"> у </w:t>
            </w:r>
            <w:proofErr w:type="spellStart"/>
            <w:r w:rsidRPr="001503E7">
              <w:rPr>
                <w:color w:val="000000"/>
              </w:rPr>
              <w:t>приміщеннях</w:t>
            </w:r>
            <w:proofErr w:type="spellEnd"/>
            <w:r w:rsidRPr="001503E7">
              <w:rPr>
                <w:color w:val="000000"/>
              </w:rPr>
              <w:t xml:space="preserve"> ДНЗ  </w:t>
            </w:r>
          </w:p>
          <w:p w:rsidR="00A96694" w:rsidRPr="001503E7" w:rsidRDefault="00A96694" w:rsidP="00711177">
            <w:pPr>
              <w:rPr>
                <w:color w:val="000000"/>
              </w:rPr>
            </w:pPr>
          </w:p>
        </w:tc>
        <w:tc>
          <w:tcPr>
            <w:tcW w:w="1991" w:type="dxa"/>
            <w:vAlign w:val="center"/>
          </w:tcPr>
          <w:p w:rsidR="00A96694" w:rsidRPr="001503E7" w:rsidRDefault="007739C8" w:rsidP="00711177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Проведення поточних ремонтів ЗДО</w:t>
            </w:r>
          </w:p>
        </w:tc>
        <w:tc>
          <w:tcPr>
            <w:tcW w:w="1913" w:type="dxa"/>
          </w:tcPr>
          <w:p w:rsidR="00A96694" w:rsidRDefault="007739C8" w:rsidP="00711177">
            <w:pPr>
              <w:pStyle w:val="a4"/>
            </w:pPr>
            <w:r>
              <w:t>880,0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150,0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150,0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180,0</w:t>
            </w:r>
          </w:p>
        </w:tc>
        <w:tc>
          <w:tcPr>
            <w:tcW w:w="821" w:type="dxa"/>
          </w:tcPr>
          <w:p w:rsidR="00A96694" w:rsidRDefault="007739C8" w:rsidP="00711177">
            <w:pPr>
              <w:pStyle w:val="a4"/>
            </w:pPr>
            <w:r>
              <w:t>200,0</w:t>
            </w:r>
          </w:p>
        </w:tc>
        <w:tc>
          <w:tcPr>
            <w:tcW w:w="756" w:type="dxa"/>
          </w:tcPr>
          <w:p w:rsidR="00A96694" w:rsidRDefault="007739C8" w:rsidP="00711177">
            <w:pPr>
              <w:pStyle w:val="a4"/>
            </w:pPr>
            <w:r>
              <w:t>200,0</w:t>
            </w: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A96694" w:rsidRPr="007739C8" w:rsidRDefault="007739C8" w:rsidP="0071117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880,0</w:t>
            </w:r>
          </w:p>
        </w:tc>
      </w:tr>
      <w:tr w:rsidR="007739C8" w:rsidRPr="00297E19" w:rsidTr="007739C8">
        <w:tc>
          <w:tcPr>
            <w:tcW w:w="1847" w:type="dxa"/>
          </w:tcPr>
          <w:p w:rsidR="007739C8" w:rsidRPr="001503E7" w:rsidRDefault="007739C8" w:rsidP="007739C8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4. </w:t>
            </w:r>
            <w:proofErr w:type="spellStart"/>
            <w:r w:rsidRPr="001503E7">
              <w:rPr>
                <w:color w:val="000000"/>
              </w:rPr>
              <w:t>Поліпшення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якості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дошкільної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освіти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розроблення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механізму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що</w:t>
            </w:r>
            <w:proofErr w:type="spellEnd"/>
            <w:r w:rsidRPr="001503E7">
              <w:rPr>
                <w:color w:val="000000"/>
              </w:rPr>
              <w:t> </w:t>
            </w:r>
            <w:proofErr w:type="spellStart"/>
            <w:r w:rsidRPr="001503E7">
              <w:rPr>
                <w:color w:val="000000"/>
              </w:rPr>
              <w:t>забезпечує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її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сталий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інноваційний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розвиток</w:t>
            </w:r>
            <w:proofErr w:type="spellEnd"/>
          </w:p>
        </w:tc>
        <w:tc>
          <w:tcPr>
            <w:tcW w:w="1991" w:type="dxa"/>
            <w:vAlign w:val="center"/>
          </w:tcPr>
          <w:p w:rsidR="007739C8" w:rsidRPr="001503E7" w:rsidRDefault="007739C8" w:rsidP="007739C8">
            <w:pPr>
              <w:suppressAutoHyphens w:val="0"/>
              <w:rPr>
                <w:color w:val="000000"/>
              </w:rPr>
            </w:pPr>
            <w:r w:rsidRPr="001503E7">
              <w:rPr>
                <w:color w:val="000000"/>
              </w:rPr>
              <w:t xml:space="preserve">Участь у конкурсах, </w:t>
            </w:r>
            <w:proofErr w:type="spellStart"/>
            <w:r w:rsidRPr="001503E7">
              <w:rPr>
                <w:color w:val="000000"/>
              </w:rPr>
              <w:t>змаганнях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тощо</w:t>
            </w:r>
            <w:proofErr w:type="spellEnd"/>
          </w:p>
        </w:tc>
        <w:tc>
          <w:tcPr>
            <w:tcW w:w="1913" w:type="dxa"/>
          </w:tcPr>
          <w:p w:rsidR="007739C8" w:rsidRPr="007739C8" w:rsidRDefault="007739C8" w:rsidP="007739C8">
            <w:pPr>
              <w:pStyle w:val="a4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821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7739C8" w:rsidRDefault="007739C8" w:rsidP="007739C8">
            <w:pPr>
              <w:pStyle w:val="a4"/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7739C8" w:rsidRPr="00297E19" w:rsidTr="007739C8">
        <w:trPr>
          <w:trHeight w:val="855"/>
        </w:trPr>
        <w:tc>
          <w:tcPr>
            <w:tcW w:w="1847" w:type="dxa"/>
            <w:vMerge w:val="restart"/>
          </w:tcPr>
          <w:p w:rsidR="007739C8" w:rsidRPr="001503E7" w:rsidRDefault="007739C8" w:rsidP="007739C8">
            <w:pPr>
              <w:pStyle w:val="tablebigtabl"/>
              <w:rPr>
                <w:color w:val="000000"/>
              </w:rPr>
            </w:pPr>
            <w:r w:rsidRPr="001503E7">
              <w:rPr>
                <w:color w:val="000000"/>
              </w:rPr>
              <w:t>5. Збереження та зміцнення здоров’я дітей з раннього дитинства</w:t>
            </w:r>
          </w:p>
        </w:tc>
        <w:tc>
          <w:tcPr>
            <w:tcW w:w="1991" w:type="dxa"/>
          </w:tcPr>
          <w:p w:rsidR="007739C8" w:rsidRPr="001503E7" w:rsidRDefault="007739C8" w:rsidP="007739C8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1) </w:t>
            </w:r>
            <w:proofErr w:type="spellStart"/>
            <w:r w:rsidRPr="001503E7">
              <w:rPr>
                <w:color w:val="000000"/>
              </w:rPr>
              <w:t>Проведення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спортивних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заходів</w:t>
            </w:r>
            <w:proofErr w:type="spellEnd"/>
          </w:p>
          <w:p w:rsidR="007739C8" w:rsidRPr="001503E7" w:rsidRDefault="007739C8" w:rsidP="007739C8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2) </w:t>
            </w:r>
            <w:proofErr w:type="spellStart"/>
            <w:r w:rsidRPr="001503E7">
              <w:rPr>
                <w:color w:val="000000"/>
              </w:rPr>
              <w:t>Забезпечення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</w:p>
        </w:tc>
        <w:tc>
          <w:tcPr>
            <w:tcW w:w="1913" w:type="dxa"/>
          </w:tcPr>
          <w:p w:rsidR="007739C8" w:rsidRDefault="007739C8" w:rsidP="007739C8">
            <w:pPr>
              <w:pStyle w:val="a4"/>
            </w:pPr>
            <w:r>
              <w:t>25,0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5,0</w:t>
            </w:r>
          </w:p>
        </w:tc>
        <w:tc>
          <w:tcPr>
            <w:tcW w:w="821" w:type="dxa"/>
          </w:tcPr>
          <w:p w:rsidR="007739C8" w:rsidRDefault="007739C8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5,0</w:t>
            </w: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7739C8" w:rsidRDefault="007739C8" w:rsidP="007739C8">
            <w:pPr>
              <w:pStyle w:val="a4"/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7739C8" w:rsidRPr="00297E19" w:rsidTr="007739C8">
        <w:trPr>
          <w:trHeight w:val="795"/>
        </w:trPr>
        <w:tc>
          <w:tcPr>
            <w:tcW w:w="1847" w:type="dxa"/>
            <w:vMerge/>
          </w:tcPr>
          <w:p w:rsidR="007739C8" w:rsidRPr="001503E7" w:rsidRDefault="007739C8" w:rsidP="007739C8">
            <w:pPr>
              <w:pStyle w:val="tablebigtabl"/>
              <w:rPr>
                <w:color w:val="000000"/>
              </w:rPr>
            </w:pPr>
          </w:p>
        </w:tc>
        <w:tc>
          <w:tcPr>
            <w:tcW w:w="1991" w:type="dxa"/>
          </w:tcPr>
          <w:p w:rsidR="007739C8" w:rsidRPr="001503E7" w:rsidRDefault="007739C8" w:rsidP="007739C8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ДНЗ </w:t>
            </w:r>
            <w:proofErr w:type="spellStart"/>
            <w:r w:rsidRPr="001503E7">
              <w:rPr>
                <w:color w:val="000000"/>
              </w:rPr>
              <w:t>спортивним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інвентарем</w:t>
            </w:r>
            <w:proofErr w:type="spellEnd"/>
          </w:p>
        </w:tc>
        <w:tc>
          <w:tcPr>
            <w:tcW w:w="1913" w:type="dxa"/>
          </w:tcPr>
          <w:p w:rsidR="007739C8" w:rsidRDefault="007739C8" w:rsidP="007739C8">
            <w:pPr>
              <w:pStyle w:val="a4"/>
            </w:pPr>
            <w:r>
              <w:t>50,0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821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756" w:type="dxa"/>
          </w:tcPr>
          <w:p w:rsidR="007739C8" w:rsidRDefault="007739C8" w:rsidP="007739C8">
            <w:pPr>
              <w:pStyle w:val="a4"/>
            </w:pPr>
            <w:r>
              <w:t>10,0</w:t>
            </w:r>
          </w:p>
        </w:tc>
        <w:tc>
          <w:tcPr>
            <w:tcW w:w="1232" w:type="dxa"/>
          </w:tcPr>
          <w:p w:rsidR="007739C8" w:rsidRDefault="007739C8" w:rsidP="007739C8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7739C8" w:rsidRDefault="007739C8" w:rsidP="007739C8">
            <w:pPr>
              <w:pStyle w:val="a4"/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7739C8" w:rsidRPr="00297E19" w:rsidTr="007739C8">
        <w:tc>
          <w:tcPr>
            <w:tcW w:w="1847" w:type="dxa"/>
          </w:tcPr>
          <w:p w:rsidR="007739C8" w:rsidRDefault="007739C8" w:rsidP="007739C8">
            <w:pPr>
              <w:pStyle w:val="a4"/>
            </w:pPr>
            <w:r>
              <w:t>6.</w:t>
            </w:r>
            <w:r w:rsidR="00FE5D49" w:rsidRPr="001503E7">
              <w:rPr>
                <w:color w:val="000000"/>
              </w:rPr>
              <w:t xml:space="preserve"> Модернізація системи підготовки та підвищення кваліфікації</w:t>
            </w:r>
          </w:p>
        </w:tc>
        <w:tc>
          <w:tcPr>
            <w:tcW w:w="1991" w:type="dxa"/>
          </w:tcPr>
          <w:p w:rsidR="007739C8" w:rsidRDefault="00FE5D49" w:rsidP="007739C8">
            <w:pPr>
              <w:pStyle w:val="a4"/>
            </w:pPr>
            <w:r>
              <w:t>Участь у конкурсі</w:t>
            </w:r>
          </w:p>
          <w:p w:rsidR="00FE5D49" w:rsidRDefault="00FE5D49" w:rsidP="007739C8">
            <w:pPr>
              <w:pStyle w:val="a4"/>
            </w:pPr>
            <w:r>
              <w:t>Майстерності</w:t>
            </w:r>
          </w:p>
          <w:p w:rsidR="00FE5D49" w:rsidRDefault="00FE5D49" w:rsidP="007739C8">
            <w:pPr>
              <w:pStyle w:val="a4"/>
            </w:pPr>
            <w:r>
              <w:t>Педагогічних працівників</w:t>
            </w:r>
          </w:p>
          <w:p w:rsidR="00FE5D49" w:rsidRDefault="00FE5D49" w:rsidP="007739C8">
            <w:pPr>
              <w:pStyle w:val="a4"/>
            </w:pPr>
            <w:r>
              <w:t>ЗДО</w:t>
            </w:r>
          </w:p>
          <w:p w:rsidR="00FE5D49" w:rsidRDefault="00FE5D49" w:rsidP="007739C8">
            <w:pPr>
              <w:pStyle w:val="a4"/>
            </w:pPr>
            <w:r>
              <w:t>«Вихователь року»</w:t>
            </w:r>
          </w:p>
        </w:tc>
        <w:tc>
          <w:tcPr>
            <w:tcW w:w="1913" w:type="dxa"/>
          </w:tcPr>
          <w:p w:rsidR="007739C8" w:rsidRDefault="00FE5D49" w:rsidP="007739C8">
            <w:pPr>
              <w:pStyle w:val="a4"/>
            </w:pPr>
            <w:r>
              <w:t>25,0</w:t>
            </w:r>
          </w:p>
        </w:tc>
        <w:tc>
          <w:tcPr>
            <w:tcW w:w="756" w:type="dxa"/>
          </w:tcPr>
          <w:p w:rsidR="007739C8" w:rsidRDefault="00FE5D49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FE5D49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FE5D49" w:rsidP="007739C8">
            <w:pPr>
              <w:pStyle w:val="a4"/>
            </w:pPr>
            <w:r>
              <w:t>5,0</w:t>
            </w:r>
          </w:p>
        </w:tc>
        <w:tc>
          <w:tcPr>
            <w:tcW w:w="821" w:type="dxa"/>
          </w:tcPr>
          <w:p w:rsidR="007739C8" w:rsidRDefault="00FE5D49" w:rsidP="007739C8">
            <w:pPr>
              <w:pStyle w:val="a4"/>
            </w:pPr>
            <w:r>
              <w:t>5,0</w:t>
            </w:r>
          </w:p>
        </w:tc>
        <w:tc>
          <w:tcPr>
            <w:tcW w:w="756" w:type="dxa"/>
          </w:tcPr>
          <w:p w:rsidR="007739C8" w:rsidRDefault="00FE5D49" w:rsidP="007739C8">
            <w:pPr>
              <w:pStyle w:val="a4"/>
            </w:pPr>
            <w:r>
              <w:t>5,0</w:t>
            </w:r>
          </w:p>
        </w:tc>
        <w:tc>
          <w:tcPr>
            <w:tcW w:w="1232" w:type="dxa"/>
          </w:tcPr>
          <w:p w:rsidR="00FE5D49" w:rsidRDefault="00FE5D49" w:rsidP="00FE5D49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7739C8" w:rsidRDefault="00FE5D49" w:rsidP="00FE5D49">
            <w:pPr>
              <w:pStyle w:val="a4"/>
            </w:pPr>
            <w:r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7739C8" w:rsidRPr="00297E19" w:rsidTr="001E5944">
        <w:tc>
          <w:tcPr>
            <w:tcW w:w="1847" w:type="dxa"/>
            <w:tcBorders>
              <w:bottom w:val="single" w:sz="4" w:space="0" w:color="auto"/>
            </w:tcBorders>
          </w:tcPr>
          <w:p w:rsidR="007739C8" w:rsidRPr="006F7E96" w:rsidRDefault="00FE5D49" w:rsidP="007739C8">
            <w:pPr>
              <w:pStyle w:val="a4"/>
              <w:rPr>
                <w:b/>
              </w:rPr>
            </w:pPr>
            <w:r w:rsidRPr="006F7E96">
              <w:rPr>
                <w:b/>
              </w:rPr>
              <w:t>РАЗОМ: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7739C8" w:rsidRDefault="007739C8" w:rsidP="007739C8">
            <w:pPr>
              <w:pStyle w:val="a4"/>
            </w:pPr>
          </w:p>
        </w:tc>
        <w:tc>
          <w:tcPr>
            <w:tcW w:w="1913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5340,0</w:t>
            </w:r>
          </w:p>
        </w:tc>
        <w:tc>
          <w:tcPr>
            <w:tcW w:w="756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1310,0</w:t>
            </w:r>
          </w:p>
        </w:tc>
        <w:tc>
          <w:tcPr>
            <w:tcW w:w="756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330,0</w:t>
            </w:r>
          </w:p>
        </w:tc>
        <w:tc>
          <w:tcPr>
            <w:tcW w:w="756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360,0</w:t>
            </w:r>
          </w:p>
        </w:tc>
        <w:tc>
          <w:tcPr>
            <w:tcW w:w="821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2900,0</w:t>
            </w:r>
          </w:p>
        </w:tc>
        <w:tc>
          <w:tcPr>
            <w:tcW w:w="756" w:type="dxa"/>
          </w:tcPr>
          <w:p w:rsidR="007739C8" w:rsidRPr="00983DF5" w:rsidRDefault="00983DF5" w:rsidP="007739C8">
            <w:pPr>
              <w:pStyle w:val="a4"/>
              <w:rPr>
                <w:b/>
              </w:rPr>
            </w:pPr>
            <w:r w:rsidRPr="00983DF5">
              <w:rPr>
                <w:b/>
              </w:rPr>
              <w:t>440,0</w:t>
            </w:r>
          </w:p>
        </w:tc>
        <w:tc>
          <w:tcPr>
            <w:tcW w:w="1232" w:type="dxa"/>
          </w:tcPr>
          <w:p w:rsidR="007739C8" w:rsidRDefault="007739C8" w:rsidP="007739C8">
            <w:pPr>
              <w:pStyle w:val="a4"/>
              <w:rPr>
                <w:b/>
              </w:rPr>
            </w:pPr>
          </w:p>
          <w:p w:rsidR="006F7E96" w:rsidRPr="00983DF5" w:rsidRDefault="006F7E96" w:rsidP="007739C8">
            <w:pPr>
              <w:pStyle w:val="a4"/>
              <w:rPr>
                <w:b/>
              </w:rPr>
            </w:pPr>
          </w:p>
        </w:tc>
      </w:tr>
    </w:tbl>
    <w:p w:rsidR="001E5944" w:rsidRDefault="001E5944" w:rsidP="001E5944">
      <w:pPr>
        <w:pStyle w:val="a4"/>
      </w:pPr>
    </w:p>
    <w:p w:rsidR="00ED6BA4" w:rsidRPr="001503E7" w:rsidRDefault="00ED6BA4" w:rsidP="00ED6BA4">
      <w:pPr>
        <w:pStyle w:val="a4"/>
        <w:ind w:left="2080"/>
      </w:pPr>
      <w:r w:rsidRPr="001503E7">
        <w:tab/>
      </w:r>
      <w:r w:rsidRPr="001503E7">
        <w:tab/>
      </w:r>
      <w:r w:rsidRPr="001503E7">
        <w:tab/>
      </w:r>
      <w:r w:rsidRPr="001503E7">
        <w:tab/>
      </w:r>
      <w:r w:rsidRPr="001503E7">
        <w:tab/>
      </w:r>
      <w:r w:rsidRPr="001503E7">
        <w:tab/>
      </w:r>
      <w:r w:rsidRPr="001503E7">
        <w:tab/>
      </w:r>
      <w:r w:rsidRPr="001503E7">
        <w:tab/>
      </w:r>
      <w:r w:rsidRPr="001503E7">
        <w:tab/>
        <w:t xml:space="preserve"> </w:t>
      </w:r>
    </w:p>
    <w:p w:rsidR="00ED6BA4" w:rsidRPr="00297E19" w:rsidRDefault="00ED6BA4" w:rsidP="00ED6BA4">
      <w:pPr>
        <w:pStyle w:val="a4"/>
        <w:ind w:left="2080"/>
      </w:pPr>
    </w:p>
    <w:p w:rsidR="00ED6BA4" w:rsidRPr="00297E19" w:rsidRDefault="00ED6BA4" w:rsidP="00ED6BA4">
      <w:pPr>
        <w:rPr>
          <w:lang w:val="uk-UA"/>
        </w:rPr>
      </w:pPr>
    </w:p>
    <w:p w:rsidR="00ED6BA4" w:rsidRPr="00297E19" w:rsidRDefault="00ED6BA4" w:rsidP="00ED6BA4">
      <w:pPr>
        <w:rPr>
          <w:lang w:val="uk-UA"/>
        </w:rPr>
      </w:pPr>
    </w:p>
    <w:p w:rsidR="006F7E96" w:rsidRDefault="006F7E96" w:rsidP="00ED6BA4">
      <w:pPr>
        <w:rPr>
          <w:lang w:val="uk-UA"/>
        </w:rPr>
      </w:pPr>
    </w:p>
    <w:p w:rsidR="00ED6BA4" w:rsidRPr="00153249" w:rsidRDefault="00153249" w:rsidP="00ED6BA4">
      <w:pPr>
        <w:rPr>
          <w:b/>
          <w:color w:val="000000"/>
        </w:rPr>
      </w:pPr>
      <w:proofErr w:type="spellStart"/>
      <w:r w:rsidRPr="001503E7">
        <w:rPr>
          <w:b/>
          <w:color w:val="000000"/>
        </w:rPr>
        <w:lastRenderedPageBreak/>
        <w:t>Розд</w:t>
      </w:r>
      <w:r>
        <w:rPr>
          <w:b/>
          <w:color w:val="000000"/>
        </w:rPr>
        <w:t>іл</w:t>
      </w:r>
      <w:proofErr w:type="spellEnd"/>
      <w:r>
        <w:rPr>
          <w:b/>
          <w:color w:val="000000"/>
        </w:rPr>
        <w:t xml:space="preserve"> 2.   </w:t>
      </w:r>
      <w:proofErr w:type="spellStart"/>
      <w:r>
        <w:rPr>
          <w:b/>
          <w:color w:val="000000"/>
        </w:rPr>
        <w:t>Загальна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середня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освіта</w:t>
      </w:r>
      <w:proofErr w:type="spellEnd"/>
    </w:p>
    <w:p w:rsidR="00ED6BA4" w:rsidRPr="00297E19" w:rsidRDefault="00ED6BA4" w:rsidP="00ED6BA4">
      <w:pPr>
        <w:rPr>
          <w:lang w:val="uk-UA"/>
        </w:rPr>
      </w:pPr>
    </w:p>
    <w:tbl>
      <w:tblPr>
        <w:tblStyle w:val="a9"/>
        <w:tblW w:w="11747" w:type="dxa"/>
        <w:tblInd w:w="-998" w:type="dxa"/>
        <w:tblLook w:val="04A0" w:firstRow="1" w:lastRow="0" w:firstColumn="1" w:lastColumn="0" w:noHBand="0" w:noVBand="1"/>
      </w:tblPr>
      <w:tblGrid>
        <w:gridCol w:w="1927"/>
        <w:gridCol w:w="1927"/>
        <w:gridCol w:w="1905"/>
        <w:gridCol w:w="876"/>
        <w:gridCol w:w="876"/>
        <w:gridCol w:w="876"/>
        <w:gridCol w:w="876"/>
        <w:gridCol w:w="876"/>
        <w:gridCol w:w="1157"/>
        <w:gridCol w:w="146"/>
        <w:gridCol w:w="33"/>
        <w:gridCol w:w="14"/>
        <w:gridCol w:w="29"/>
        <w:gridCol w:w="146"/>
        <w:gridCol w:w="33"/>
        <w:gridCol w:w="14"/>
        <w:gridCol w:w="29"/>
        <w:gridCol w:w="7"/>
      </w:tblGrid>
      <w:tr w:rsidR="00E82222" w:rsidRPr="00297E19" w:rsidTr="00D77596">
        <w:trPr>
          <w:trHeight w:val="1110"/>
        </w:trPr>
        <w:tc>
          <w:tcPr>
            <w:tcW w:w="1927" w:type="dxa"/>
            <w:vMerge w:val="restart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1927" w:type="dxa"/>
            <w:vMerge w:val="restart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  <w:r>
              <w:rPr>
                <w:b/>
              </w:rPr>
              <w:t>Найменування заходу</w:t>
            </w:r>
          </w:p>
        </w:tc>
        <w:tc>
          <w:tcPr>
            <w:tcW w:w="1905" w:type="dxa"/>
            <w:vMerge w:val="restart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>Прогнозований обсяг фінансових ресурсів</w:t>
            </w:r>
          </w:p>
        </w:tc>
        <w:tc>
          <w:tcPr>
            <w:tcW w:w="4306" w:type="dxa"/>
            <w:gridSpan w:val="5"/>
          </w:tcPr>
          <w:p w:rsidR="00E82222" w:rsidRDefault="00E82222" w:rsidP="00153249">
            <w:pPr>
              <w:pStyle w:val="a4"/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231" w:type="dxa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</w:t>
            </w:r>
            <w:bookmarkStart w:id="0" w:name="_GoBack"/>
            <w:bookmarkEnd w:id="0"/>
            <w:r w:rsidRPr="00297E19">
              <w:rPr>
                <w:b/>
              </w:rPr>
              <w:t>ла</w:t>
            </w:r>
          </w:p>
          <w:p w:rsidR="00E82222" w:rsidRDefault="00E82222" w:rsidP="00153249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Pr="00297E19">
              <w:rPr>
                <w:b/>
              </w:rPr>
              <w:t>інансу</w:t>
            </w:r>
            <w:proofErr w:type="spellEnd"/>
          </w:p>
          <w:p w:rsidR="00E82222" w:rsidRDefault="00E82222" w:rsidP="00153249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97E19">
              <w:rPr>
                <w:b/>
              </w:rPr>
              <w:t>ання</w:t>
            </w:r>
            <w:proofErr w:type="spellEnd"/>
          </w:p>
          <w:p w:rsidR="00E82222" w:rsidRDefault="00E82222" w:rsidP="00153249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  <w:p w:rsidR="00E82222" w:rsidRDefault="00E82222" w:rsidP="00153249">
            <w:pPr>
              <w:pStyle w:val="a4"/>
              <w:rPr>
                <w:b/>
              </w:rPr>
            </w:pPr>
          </w:p>
          <w:p w:rsidR="00E82222" w:rsidRDefault="00E82222" w:rsidP="00153249">
            <w:pPr>
              <w:pStyle w:val="a4"/>
              <w:rPr>
                <w:b/>
              </w:rPr>
            </w:pPr>
          </w:p>
          <w:p w:rsidR="00E82222" w:rsidRDefault="00E82222" w:rsidP="00153249">
            <w:pPr>
              <w:pStyle w:val="a4"/>
            </w:pPr>
          </w:p>
        </w:tc>
        <w:tc>
          <w:tcPr>
            <w:tcW w:w="222" w:type="dxa"/>
            <w:gridSpan w:val="4"/>
          </w:tcPr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 w:rsidP="00153249">
            <w:pPr>
              <w:pStyle w:val="a4"/>
            </w:pPr>
          </w:p>
        </w:tc>
        <w:tc>
          <w:tcPr>
            <w:tcW w:w="229" w:type="dxa"/>
            <w:gridSpan w:val="5"/>
          </w:tcPr>
          <w:p w:rsidR="00E82222" w:rsidRDefault="00E82222" w:rsidP="00C33C7B">
            <w:pPr>
              <w:pStyle w:val="a4"/>
            </w:pPr>
          </w:p>
          <w:p w:rsidR="00E82222" w:rsidRDefault="00E82222" w:rsidP="00153249">
            <w:pPr>
              <w:pStyle w:val="a4"/>
            </w:pPr>
          </w:p>
        </w:tc>
      </w:tr>
      <w:tr w:rsidR="00E82222" w:rsidRPr="00297E19" w:rsidTr="00D77596">
        <w:trPr>
          <w:gridAfter w:val="1"/>
          <w:wAfter w:w="7" w:type="dxa"/>
          <w:trHeight w:val="810"/>
        </w:trPr>
        <w:tc>
          <w:tcPr>
            <w:tcW w:w="1927" w:type="dxa"/>
            <w:vMerge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1927" w:type="dxa"/>
            <w:vMerge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1905" w:type="dxa"/>
            <w:vMerge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876" w:type="dxa"/>
          </w:tcPr>
          <w:p w:rsidR="00E82222" w:rsidRDefault="00E82222" w:rsidP="00153249">
            <w:pPr>
              <w:pStyle w:val="a4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76" w:type="dxa"/>
          </w:tcPr>
          <w:p w:rsidR="00E82222" w:rsidRPr="001E5944" w:rsidRDefault="00E82222" w:rsidP="001E5944">
            <w:pPr>
              <w:rPr>
                <w:b/>
              </w:rPr>
            </w:pPr>
            <w:r w:rsidRPr="001E5944">
              <w:rPr>
                <w:b/>
              </w:rPr>
              <w:t>2022</w:t>
            </w:r>
          </w:p>
        </w:tc>
        <w:tc>
          <w:tcPr>
            <w:tcW w:w="876" w:type="dxa"/>
          </w:tcPr>
          <w:p w:rsidR="00E82222" w:rsidRPr="001E5944" w:rsidRDefault="00E82222" w:rsidP="001E5944">
            <w:pPr>
              <w:rPr>
                <w:b/>
              </w:rPr>
            </w:pPr>
            <w:r w:rsidRPr="001E5944">
              <w:rPr>
                <w:b/>
              </w:rPr>
              <w:t>2023</w:t>
            </w:r>
          </w:p>
        </w:tc>
        <w:tc>
          <w:tcPr>
            <w:tcW w:w="876" w:type="dxa"/>
          </w:tcPr>
          <w:p w:rsidR="00E82222" w:rsidRPr="001E5944" w:rsidRDefault="00E82222" w:rsidP="001E5944">
            <w:pPr>
              <w:rPr>
                <w:b/>
              </w:rPr>
            </w:pPr>
            <w:r w:rsidRPr="001E5944">
              <w:rPr>
                <w:b/>
              </w:rPr>
              <w:t>2024</w:t>
            </w:r>
          </w:p>
        </w:tc>
        <w:tc>
          <w:tcPr>
            <w:tcW w:w="802" w:type="dxa"/>
          </w:tcPr>
          <w:p w:rsidR="00E82222" w:rsidRPr="001E5944" w:rsidRDefault="00E82222" w:rsidP="001E5944">
            <w:pPr>
              <w:rPr>
                <w:b/>
              </w:rPr>
            </w:pPr>
            <w:r w:rsidRPr="001E5944">
              <w:rPr>
                <w:b/>
              </w:rPr>
              <w:t>2025</w:t>
            </w:r>
          </w:p>
        </w:tc>
        <w:tc>
          <w:tcPr>
            <w:tcW w:w="1231" w:type="dxa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222" w:type="dxa"/>
            <w:gridSpan w:val="4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  <w:tc>
          <w:tcPr>
            <w:tcW w:w="222" w:type="dxa"/>
            <w:gridSpan w:val="4"/>
          </w:tcPr>
          <w:p w:rsidR="00E82222" w:rsidRPr="00297E19" w:rsidRDefault="00E82222" w:rsidP="00153249">
            <w:pPr>
              <w:pStyle w:val="a4"/>
              <w:rPr>
                <w:b/>
              </w:rPr>
            </w:pPr>
          </w:p>
        </w:tc>
      </w:tr>
      <w:tr w:rsidR="00E82222" w:rsidRPr="00297E19" w:rsidTr="00D77596">
        <w:trPr>
          <w:gridAfter w:val="1"/>
          <w:wAfter w:w="7" w:type="dxa"/>
          <w:trHeight w:val="4185"/>
        </w:trPr>
        <w:tc>
          <w:tcPr>
            <w:tcW w:w="1927" w:type="dxa"/>
          </w:tcPr>
          <w:p w:rsidR="00E82222" w:rsidRDefault="00E82222" w:rsidP="00501DC1">
            <w:pPr>
              <w:pStyle w:val="a4"/>
            </w:pPr>
            <w:r w:rsidRPr="001503E7">
              <w:rPr>
                <w:color w:val="000000"/>
              </w:rPr>
              <w:t>1. Забезпечення конституційних прав і державних гарантій щодо доступності здобуття освіти дітьми шкільного віку шляхом оптимізації мережі загальноосвітніх  навчальних закладів</w:t>
            </w:r>
          </w:p>
        </w:tc>
        <w:tc>
          <w:tcPr>
            <w:tcW w:w="1927" w:type="dxa"/>
            <w:vAlign w:val="center"/>
          </w:tcPr>
          <w:p w:rsidR="00E82222" w:rsidRPr="001503E7" w:rsidRDefault="00E82222" w:rsidP="00501DC1">
            <w:pPr>
              <w:rPr>
                <w:bCs/>
              </w:rPr>
            </w:pPr>
            <w:r>
              <w:rPr>
                <w:bCs/>
                <w:lang w:val="uk-UA"/>
              </w:rPr>
              <w:t>1</w:t>
            </w:r>
            <w:r w:rsidRPr="001503E7">
              <w:rPr>
                <w:bCs/>
              </w:rPr>
              <w:t xml:space="preserve">) </w:t>
            </w:r>
            <w:proofErr w:type="spellStart"/>
            <w:r w:rsidRPr="001503E7">
              <w:rPr>
                <w:bCs/>
              </w:rPr>
              <w:t>Створення</w:t>
            </w:r>
            <w:proofErr w:type="spellEnd"/>
            <w:r w:rsidRPr="001503E7">
              <w:rPr>
                <w:bCs/>
              </w:rPr>
              <w:t xml:space="preserve"> на </w:t>
            </w:r>
            <w:proofErr w:type="spellStart"/>
            <w:r w:rsidRPr="001503E7">
              <w:rPr>
                <w:bCs/>
              </w:rPr>
              <w:t>базі</w:t>
            </w:r>
            <w:proofErr w:type="spellEnd"/>
            <w:r w:rsidRPr="001503E7">
              <w:rPr>
                <w:bCs/>
              </w:rPr>
              <w:t xml:space="preserve"> ЗОШ І-ІІІ ст.. </w:t>
            </w:r>
            <w:proofErr w:type="spellStart"/>
            <w:r w:rsidRPr="001503E7">
              <w:rPr>
                <w:bCs/>
              </w:rPr>
              <w:t>с.Овадне</w:t>
            </w:r>
            <w:proofErr w:type="spellEnd"/>
            <w:r w:rsidRPr="001503E7">
              <w:rPr>
                <w:bCs/>
              </w:rPr>
              <w:t xml:space="preserve"> </w:t>
            </w:r>
            <w:proofErr w:type="spellStart"/>
            <w:r w:rsidRPr="001503E7">
              <w:rPr>
                <w:bCs/>
              </w:rPr>
              <w:t>опорної</w:t>
            </w:r>
            <w:proofErr w:type="spellEnd"/>
            <w:r w:rsidRPr="001503E7">
              <w:rPr>
                <w:bCs/>
              </w:rPr>
              <w:t xml:space="preserve"> </w:t>
            </w:r>
            <w:proofErr w:type="spellStart"/>
            <w:r w:rsidRPr="001503E7">
              <w:rPr>
                <w:bCs/>
              </w:rPr>
              <w:t>школи</w:t>
            </w:r>
            <w:proofErr w:type="spellEnd"/>
          </w:p>
        </w:tc>
        <w:tc>
          <w:tcPr>
            <w:tcW w:w="1905" w:type="dxa"/>
          </w:tcPr>
          <w:p w:rsidR="00E82222" w:rsidRDefault="00E82222" w:rsidP="00501DC1">
            <w:pPr>
              <w:pStyle w:val="a4"/>
            </w:pPr>
            <w:r>
              <w:t>2,0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  <w:r>
              <w:t>2,0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802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1231" w:type="dxa"/>
          </w:tcPr>
          <w:p w:rsidR="00777462" w:rsidRDefault="00777462" w:rsidP="00501DC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Місцевий</w:t>
            </w:r>
            <w:proofErr w:type="spellEnd"/>
          </w:p>
          <w:p w:rsidR="00E82222" w:rsidRDefault="00E82222" w:rsidP="00501DC1">
            <w:pPr>
              <w:rPr>
                <w:sz w:val="22"/>
                <w:szCs w:val="22"/>
              </w:rPr>
            </w:pPr>
            <w:r w:rsidRPr="00297E19">
              <w:rPr>
                <w:color w:val="000000"/>
                <w:sz w:val="22"/>
                <w:szCs w:val="22"/>
              </w:rPr>
              <w:t>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</w:pPr>
          </w:p>
        </w:tc>
        <w:tc>
          <w:tcPr>
            <w:tcW w:w="222" w:type="dxa"/>
            <w:gridSpan w:val="4"/>
          </w:tcPr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 w:rsidP="00501DC1">
            <w:pPr>
              <w:pStyle w:val="a4"/>
            </w:pPr>
          </w:p>
        </w:tc>
        <w:tc>
          <w:tcPr>
            <w:tcW w:w="222" w:type="dxa"/>
            <w:gridSpan w:val="4"/>
          </w:tcPr>
          <w:p w:rsidR="00E82222" w:rsidRDefault="00E82222" w:rsidP="00C33C7B">
            <w:pPr>
              <w:pStyle w:val="a4"/>
            </w:pPr>
          </w:p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 w:rsidP="00501DC1">
            <w:pPr>
              <w:pStyle w:val="a4"/>
            </w:pPr>
          </w:p>
        </w:tc>
      </w:tr>
      <w:tr w:rsidR="00E82222" w:rsidRPr="00297E19" w:rsidTr="00D77596">
        <w:trPr>
          <w:gridAfter w:val="2"/>
          <w:wAfter w:w="36" w:type="dxa"/>
          <w:trHeight w:val="496"/>
        </w:trPr>
        <w:tc>
          <w:tcPr>
            <w:tcW w:w="1927" w:type="dxa"/>
            <w:vMerge w:val="restart"/>
          </w:tcPr>
          <w:p w:rsidR="00E82222" w:rsidRPr="001503E7" w:rsidRDefault="00E82222" w:rsidP="00501DC1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1503E7">
              <w:rPr>
                <w:color w:val="000000"/>
              </w:rPr>
              <w:t>. Забезпечення нормативно-встановлених умов</w:t>
            </w:r>
            <w:r>
              <w:rPr>
                <w:color w:val="000000"/>
              </w:rPr>
              <w:t xml:space="preserve"> перебування у приміщеннях ЗЗСО</w:t>
            </w:r>
          </w:p>
        </w:tc>
        <w:tc>
          <w:tcPr>
            <w:tcW w:w="1927" w:type="dxa"/>
          </w:tcPr>
          <w:p w:rsidR="00E82222" w:rsidRDefault="00E82222" w:rsidP="00501DC1">
            <w:pPr>
              <w:pStyle w:val="a4"/>
            </w:pPr>
            <w:r>
              <w:t>1)Проведення поточних ремонтів</w:t>
            </w:r>
          </w:p>
          <w:p w:rsidR="00E82222" w:rsidRDefault="00E82222" w:rsidP="00501DC1">
            <w:pPr>
              <w:pStyle w:val="a4"/>
            </w:pPr>
          </w:p>
        </w:tc>
        <w:tc>
          <w:tcPr>
            <w:tcW w:w="1905" w:type="dxa"/>
          </w:tcPr>
          <w:p w:rsidR="00E82222" w:rsidRDefault="00E82222" w:rsidP="00501DC1">
            <w:pPr>
              <w:pStyle w:val="a4"/>
            </w:pPr>
            <w:r>
              <w:t>1400,0</w:t>
            </w:r>
          </w:p>
          <w:p w:rsidR="00E82222" w:rsidRDefault="00E82222" w:rsidP="00501DC1">
            <w:pPr>
              <w:pStyle w:val="a4"/>
            </w:pP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  <w:r>
              <w:t>300,0</w:t>
            </w:r>
          </w:p>
        </w:tc>
        <w:tc>
          <w:tcPr>
            <w:tcW w:w="802" w:type="dxa"/>
          </w:tcPr>
          <w:p w:rsidR="00E82222" w:rsidRDefault="00E82222" w:rsidP="00501DC1">
            <w:pPr>
              <w:pStyle w:val="a4"/>
            </w:pPr>
            <w:r>
              <w:t>400,0</w:t>
            </w:r>
          </w:p>
        </w:tc>
        <w:tc>
          <w:tcPr>
            <w:tcW w:w="1424" w:type="dxa"/>
            <w:gridSpan w:val="4"/>
          </w:tcPr>
          <w:p w:rsidR="00E82222" w:rsidRDefault="00E82222" w:rsidP="00617BEE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E82222" w:rsidRDefault="00E82222" w:rsidP="00617B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1400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E82222" w:rsidRDefault="00E82222" w:rsidP="00501DC1">
            <w:pPr>
              <w:rPr>
                <w:color w:val="000000"/>
                <w:sz w:val="22"/>
                <w:szCs w:val="22"/>
              </w:rPr>
            </w:pPr>
          </w:p>
          <w:p w:rsidR="00E82222" w:rsidRDefault="00E82222" w:rsidP="00501DC1">
            <w:pPr>
              <w:pStyle w:val="a4"/>
            </w:pPr>
          </w:p>
        </w:tc>
        <w:tc>
          <w:tcPr>
            <w:tcW w:w="222" w:type="dxa"/>
            <w:gridSpan w:val="4"/>
          </w:tcPr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E82222" w:rsidRDefault="00E82222" w:rsidP="00501DC1">
            <w:pPr>
              <w:pStyle w:val="a4"/>
            </w:pPr>
          </w:p>
        </w:tc>
      </w:tr>
      <w:tr w:rsidR="00E82222" w:rsidRPr="00297E19" w:rsidTr="00D77596">
        <w:trPr>
          <w:gridAfter w:val="2"/>
          <w:wAfter w:w="36" w:type="dxa"/>
          <w:trHeight w:val="1260"/>
        </w:trPr>
        <w:tc>
          <w:tcPr>
            <w:tcW w:w="1927" w:type="dxa"/>
            <w:vMerge/>
          </w:tcPr>
          <w:p w:rsidR="00E82222" w:rsidRDefault="00E82222" w:rsidP="00501DC1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E82222" w:rsidRDefault="00E82222" w:rsidP="00617BEE">
            <w:pPr>
              <w:pStyle w:val="a4"/>
            </w:pPr>
            <w:r>
              <w:t xml:space="preserve">2)Капітальний ремонт покрівлі ЗОШ села </w:t>
            </w:r>
            <w:proofErr w:type="spellStart"/>
            <w:r>
              <w:t>Овадне</w:t>
            </w:r>
            <w:proofErr w:type="spellEnd"/>
          </w:p>
        </w:tc>
        <w:tc>
          <w:tcPr>
            <w:tcW w:w="1905" w:type="dxa"/>
          </w:tcPr>
          <w:p w:rsidR="00E82222" w:rsidRDefault="00E82222" w:rsidP="00617BEE">
            <w:pPr>
              <w:pStyle w:val="a4"/>
            </w:pPr>
            <w:r>
              <w:t>3500,0</w:t>
            </w:r>
          </w:p>
        </w:tc>
        <w:tc>
          <w:tcPr>
            <w:tcW w:w="876" w:type="dxa"/>
          </w:tcPr>
          <w:p w:rsidR="00E82222" w:rsidRDefault="00983DF5" w:rsidP="00501DC1">
            <w:pPr>
              <w:pStyle w:val="a4"/>
            </w:pPr>
            <w:r>
              <w:t>1000</w:t>
            </w:r>
          </w:p>
        </w:tc>
        <w:tc>
          <w:tcPr>
            <w:tcW w:w="876" w:type="dxa"/>
          </w:tcPr>
          <w:p w:rsidR="00E82222" w:rsidRDefault="00E82222" w:rsidP="00617BEE">
            <w:pPr>
              <w:pStyle w:val="a4"/>
            </w:pPr>
          </w:p>
          <w:p w:rsidR="00E82222" w:rsidRDefault="00983DF5" w:rsidP="00617BEE">
            <w:pPr>
              <w:pStyle w:val="a4"/>
            </w:pPr>
            <w:r>
              <w:t>2</w:t>
            </w:r>
            <w:r w:rsidR="00E82222">
              <w:t>500,0</w:t>
            </w: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876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802" w:type="dxa"/>
          </w:tcPr>
          <w:p w:rsidR="00E82222" w:rsidRDefault="00E82222" w:rsidP="00501DC1">
            <w:pPr>
              <w:pStyle w:val="a4"/>
            </w:pPr>
          </w:p>
        </w:tc>
        <w:tc>
          <w:tcPr>
            <w:tcW w:w="1424" w:type="dxa"/>
            <w:gridSpan w:val="4"/>
          </w:tcPr>
          <w:p w:rsidR="00E82222" w:rsidRDefault="00E82222" w:rsidP="00617BEE">
            <w:pPr>
              <w:rPr>
                <w:color w:val="000000"/>
                <w:sz w:val="22"/>
                <w:szCs w:val="22"/>
              </w:rPr>
            </w:pPr>
          </w:p>
          <w:p w:rsidR="00E82222" w:rsidRDefault="00E82222" w:rsidP="00617BE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617BE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50%</w:t>
            </w:r>
          </w:p>
          <w:p w:rsidR="00983DF5" w:rsidRPr="00983DF5" w:rsidRDefault="00983DF5" w:rsidP="00617BEE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Державний бюджет 50%</w:t>
            </w:r>
          </w:p>
          <w:p w:rsidR="00E82222" w:rsidRDefault="00E82222" w:rsidP="00617BEE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4"/>
          </w:tcPr>
          <w:p w:rsidR="00E82222" w:rsidRDefault="00E82222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  <w:lang w:val="uk-UA" w:eastAsia="ru-RU"/>
              </w:rPr>
            </w:pPr>
          </w:p>
          <w:p w:rsidR="00E82222" w:rsidRDefault="00E82222" w:rsidP="00617BEE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2"/>
          <w:wAfter w:w="36" w:type="dxa"/>
          <w:trHeight w:val="615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3)Капітальний ремонт покрівлі ЗОШ села </w:t>
            </w:r>
            <w:proofErr w:type="spellStart"/>
            <w:r>
              <w:t>Овлочин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24" w:type="dxa"/>
            <w:gridSpan w:val="4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50%</w:t>
            </w:r>
          </w:p>
          <w:p w:rsidR="00983DF5" w:rsidRPr="00983DF5" w:rsidRDefault="00983DF5" w:rsidP="00983DF5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Державний бюджет 50%</w:t>
            </w:r>
          </w:p>
          <w:p w:rsidR="00983DF5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2"/>
          <w:wAfter w:w="36" w:type="dxa"/>
          <w:trHeight w:val="6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4)Капітальний ремонт покрівлі ЗОШ села Гайки</w:t>
            </w:r>
            <w:r w:rsidR="00484740">
              <w:t>.</w:t>
            </w:r>
          </w:p>
          <w:p w:rsidR="00484740" w:rsidRDefault="00484740" w:rsidP="00983DF5">
            <w:pPr>
              <w:pStyle w:val="a4"/>
            </w:pPr>
            <w:r>
              <w:t>4-1)Добудова ЗОШ села Гайки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</w:p>
          <w:p w:rsidR="00484740" w:rsidRDefault="00484740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24" w:type="dxa"/>
            <w:gridSpan w:val="4"/>
          </w:tcPr>
          <w:p w:rsidR="00983DF5" w:rsidRDefault="00484740" w:rsidP="00983DF5">
            <w:pPr>
              <w:pStyle w:val="a4"/>
              <w:rPr>
                <w:color w:val="000000"/>
                <w:sz w:val="22"/>
                <w:szCs w:val="22"/>
              </w:rPr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6F1A65" w:rsidRDefault="006F1A65" w:rsidP="00983DF5">
            <w:pPr>
              <w:pStyle w:val="a4"/>
            </w:pPr>
            <w:r>
              <w:rPr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2"/>
          <w:wAfter w:w="36" w:type="dxa"/>
          <w:trHeight w:val="525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5)Капітальний ремонт покрівлі ЗОШ села </w:t>
            </w:r>
            <w:proofErr w:type="spellStart"/>
            <w:r>
              <w:t>Сусваль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24" w:type="dxa"/>
            <w:gridSpan w:val="4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pStyle w:val="a4"/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3"/>
          <w:wAfter w:w="50" w:type="dxa"/>
          <w:trHeight w:val="525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6)Капітальний ремонт харчоблоку</w:t>
            </w:r>
          </w:p>
          <w:p w:rsidR="00983DF5" w:rsidRDefault="00983DF5" w:rsidP="00983DF5">
            <w:pPr>
              <w:pStyle w:val="a4"/>
            </w:pPr>
            <w:r>
              <w:t>Гімназії села Верба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825,0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825,0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pStyle w:val="a4"/>
            </w:pPr>
            <w:r>
              <w:rPr>
                <w:color w:val="000000"/>
                <w:sz w:val="22"/>
                <w:szCs w:val="22"/>
              </w:rPr>
              <w:t>825,0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3"/>
          <w:wAfter w:w="50" w:type="dxa"/>
          <w:trHeight w:val="39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7)Капітальний ремонт актової зали</w:t>
            </w:r>
          </w:p>
          <w:p w:rsidR="00983DF5" w:rsidRDefault="00983DF5" w:rsidP="00983DF5">
            <w:pPr>
              <w:pStyle w:val="a4"/>
            </w:pPr>
            <w:r>
              <w:t>Гімназії села Верба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250,0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pStyle w:val="a4"/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8)Капітальний ремонт сходів</w:t>
            </w:r>
          </w:p>
          <w:p w:rsidR="00983DF5" w:rsidRDefault="00983DF5" w:rsidP="00983DF5">
            <w:pPr>
              <w:pStyle w:val="a4"/>
            </w:pPr>
            <w:r>
              <w:t xml:space="preserve">НВК </w:t>
            </w:r>
            <w:proofErr w:type="spellStart"/>
            <w:r>
              <w:t>с.Білин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pStyle w:val="a4"/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lang w:val="uk-UA" w:eastAsia="ru-RU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Переобладнання котельні ЗОШ села </w:t>
            </w:r>
            <w:proofErr w:type="spellStart"/>
            <w:r>
              <w:t>Овлочин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Переобладнання</w:t>
            </w:r>
          </w:p>
          <w:p w:rsidR="00983DF5" w:rsidRDefault="00983DF5" w:rsidP="00983DF5">
            <w:pPr>
              <w:pStyle w:val="a4"/>
            </w:pPr>
            <w:r>
              <w:t>Котельні НВК Білин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Переобладнання</w:t>
            </w:r>
          </w:p>
          <w:p w:rsidR="00983DF5" w:rsidRDefault="00983DF5" w:rsidP="00983DF5">
            <w:pPr>
              <w:pStyle w:val="a4"/>
            </w:pPr>
            <w:r>
              <w:t xml:space="preserve">котельні Гімназії </w:t>
            </w:r>
            <w:proofErr w:type="spellStart"/>
            <w:r>
              <w:t>с.Верба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Заміна вікон у ЗОШ </w:t>
            </w:r>
            <w:proofErr w:type="spellStart"/>
            <w:r>
              <w:t>с.Овлочин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Капітальний ремонт харчоблоку ЗОШ </w:t>
            </w:r>
            <w:proofErr w:type="spellStart"/>
            <w:r>
              <w:t>с.Овадне</w:t>
            </w:r>
            <w:proofErr w:type="spellEnd"/>
          </w:p>
        </w:tc>
        <w:tc>
          <w:tcPr>
            <w:tcW w:w="1905" w:type="dxa"/>
          </w:tcPr>
          <w:p w:rsidR="00983DF5" w:rsidRPr="001B2FCD" w:rsidRDefault="00983DF5" w:rsidP="00983DF5">
            <w:pPr>
              <w:pStyle w:val="a4"/>
            </w:pPr>
            <w:r w:rsidRPr="001B2FCD">
              <w:t>1500,0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Pr="001B2FCD" w:rsidRDefault="00983DF5" w:rsidP="00983DF5">
            <w:pPr>
              <w:pStyle w:val="a4"/>
              <w:rPr>
                <w:sz w:val="20"/>
                <w:szCs w:val="20"/>
              </w:rPr>
            </w:pPr>
            <w:r w:rsidRPr="001B2FCD">
              <w:rPr>
                <w:sz w:val="20"/>
                <w:szCs w:val="20"/>
              </w:rPr>
              <w:t>1500,0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3F3F74" w:rsidRDefault="003F3F74" w:rsidP="003F3F7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3F3F74" w:rsidRDefault="003F3F74" w:rsidP="003F3F7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50%</w:t>
            </w:r>
          </w:p>
          <w:p w:rsidR="003F3F74" w:rsidRPr="00983DF5" w:rsidRDefault="003F3F74" w:rsidP="003F3F74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Державний бюджет 50%</w:t>
            </w: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Капітальний ремонт харчоблоку</w:t>
            </w:r>
          </w:p>
          <w:p w:rsidR="00983DF5" w:rsidRDefault="00983DF5" w:rsidP="00983DF5">
            <w:pPr>
              <w:pStyle w:val="a4"/>
            </w:pPr>
            <w:r>
              <w:lastRenderedPageBreak/>
              <w:t xml:space="preserve">ЗЗСО </w:t>
            </w:r>
            <w:proofErr w:type="spellStart"/>
            <w:r>
              <w:t>с.Галинівка</w:t>
            </w:r>
            <w:proofErr w:type="spellEnd"/>
          </w:p>
          <w:p w:rsidR="00484740" w:rsidRDefault="00484740" w:rsidP="00983DF5">
            <w:pPr>
              <w:pStyle w:val="a4"/>
            </w:pPr>
            <w:r>
              <w:t>Заміна підлоги до спортзалу</w:t>
            </w:r>
          </w:p>
          <w:p w:rsidR="00484740" w:rsidRDefault="00777462" w:rsidP="00983DF5">
            <w:pPr>
              <w:pStyle w:val="a4"/>
            </w:pPr>
            <w:r>
              <w:t>ЗЗСО</w:t>
            </w:r>
            <w:r w:rsidR="00484740">
              <w:t xml:space="preserve"> </w:t>
            </w:r>
            <w:proofErr w:type="spellStart"/>
            <w:r w:rsidR="00484740">
              <w:t>с.Галинівка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 w:rsidRPr="001B2FCD">
              <w:lastRenderedPageBreak/>
              <w:t>1500,0</w:t>
            </w: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Pr="001B2FCD" w:rsidRDefault="006F1A6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</w:p>
          <w:p w:rsidR="006F1A65" w:rsidRDefault="006F1A6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Pr="001B2FCD" w:rsidRDefault="00983DF5" w:rsidP="00983DF5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  <w:rPr>
                <w:sz w:val="20"/>
                <w:szCs w:val="20"/>
              </w:rPr>
            </w:pPr>
            <w:r w:rsidRPr="001B2FCD">
              <w:rPr>
                <w:sz w:val="20"/>
                <w:szCs w:val="20"/>
              </w:rPr>
              <w:t>1500,0</w:t>
            </w: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  <w:rPr>
                <w:sz w:val="20"/>
                <w:szCs w:val="20"/>
              </w:rPr>
            </w:pPr>
          </w:p>
          <w:p w:rsidR="006F1A65" w:rsidRDefault="006F1A6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lastRenderedPageBreak/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1500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6F1A65" w:rsidRDefault="006F1A65" w:rsidP="00983DF5">
            <w:pPr>
              <w:rPr>
                <w:color w:val="000000"/>
                <w:sz w:val="22"/>
                <w:szCs w:val="22"/>
              </w:rPr>
            </w:pPr>
          </w:p>
          <w:p w:rsidR="006F1A65" w:rsidRDefault="006F1A65" w:rsidP="00983DF5">
            <w:pPr>
              <w:rPr>
                <w:color w:val="000000"/>
                <w:sz w:val="22"/>
                <w:szCs w:val="22"/>
              </w:rPr>
            </w:pPr>
          </w:p>
          <w:p w:rsidR="006F1A65" w:rsidRDefault="006F1A65" w:rsidP="00983DF5">
            <w:pPr>
              <w:rPr>
                <w:color w:val="000000"/>
                <w:sz w:val="22"/>
                <w:szCs w:val="22"/>
              </w:rPr>
            </w:pPr>
          </w:p>
          <w:p w:rsidR="006F1A65" w:rsidRDefault="006F1A65" w:rsidP="00983DF5">
            <w:pPr>
              <w:rPr>
                <w:color w:val="000000"/>
                <w:sz w:val="22"/>
                <w:szCs w:val="22"/>
              </w:rPr>
            </w:pPr>
          </w:p>
          <w:p w:rsidR="006F1A65" w:rsidRDefault="006F1A65" w:rsidP="00983DF5">
            <w:pPr>
              <w:rPr>
                <w:color w:val="000000"/>
                <w:sz w:val="22"/>
                <w:szCs w:val="22"/>
              </w:rPr>
            </w:pPr>
          </w:p>
          <w:p w:rsidR="006F1A65" w:rsidRDefault="006F1A65" w:rsidP="00983DF5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6F1A65" w:rsidRPr="006F1A65" w:rsidRDefault="006F1A65" w:rsidP="00983DF5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Капітальний ремонт харчоблоку ЗОШ </w:t>
            </w:r>
            <w:proofErr w:type="spellStart"/>
            <w:r>
              <w:t>с.Овлочин</w:t>
            </w:r>
            <w:proofErr w:type="spellEnd"/>
          </w:p>
        </w:tc>
        <w:tc>
          <w:tcPr>
            <w:tcW w:w="1905" w:type="dxa"/>
          </w:tcPr>
          <w:p w:rsidR="00983DF5" w:rsidRPr="001B2FCD" w:rsidRDefault="00983DF5" w:rsidP="00983DF5">
            <w:pPr>
              <w:pStyle w:val="a4"/>
            </w:pPr>
            <w:r w:rsidRPr="001B2FCD">
              <w:t>1500,0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Pr="001B2FCD" w:rsidRDefault="00983DF5" w:rsidP="00983DF5">
            <w:pPr>
              <w:pStyle w:val="a4"/>
              <w:rPr>
                <w:sz w:val="20"/>
                <w:szCs w:val="20"/>
              </w:rPr>
            </w:pPr>
            <w:r w:rsidRPr="001B2FCD">
              <w:rPr>
                <w:sz w:val="20"/>
                <w:szCs w:val="20"/>
              </w:rPr>
              <w:t>1500,0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1500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3"/>
          <w:wAfter w:w="50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Капітальний ремонт харчоблоку ЗОШ </w:t>
            </w:r>
            <w:proofErr w:type="spellStart"/>
            <w:r>
              <w:t>с.Ставки</w:t>
            </w:r>
            <w:proofErr w:type="spellEnd"/>
          </w:p>
        </w:tc>
        <w:tc>
          <w:tcPr>
            <w:tcW w:w="1905" w:type="dxa"/>
          </w:tcPr>
          <w:p w:rsidR="00983DF5" w:rsidRPr="001B2FCD" w:rsidRDefault="00983DF5" w:rsidP="00983DF5">
            <w:pPr>
              <w:pStyle w:val="a4"/>
            </w:pPr>
            <w:r>
              <w:t>10</w:t>
            </w:r>
            <w:r w:rsidRPr="001B2FCD">
              <w:t>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Pr="001B2FCD" w:rsidRDefault="003F3F74" w:rsidP="00983DF5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1B2FCD">
              <w:rPr>
                <w:sz w:val="20"/>
                <w:szCs w:val="20"/>
              </w:rPr>
              <w:t>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410" w:type="dxa"/>
            <w:gridSpan w:val="3"/>
          </w:tcPr>
          <w:p w:rsidR="003F3F74" w:rsidRDefault="003F3F74" w:rsidP="003F3F7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3F3F74" w:rsidRDefault="003F3F74" w:rsidP="003F3F7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50%</w:t>
            </w:r>
          </w:p>
          <w:p w:rsidR="003F3F74" w:rsidRPr="00983DF5" w:rsidRDefault="003F3F74" w:rsidP="003F3F74">
            <w:pPr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Державний бюджет 50%</w:t>
            </w: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sz w:val="22"/>
                <w:szCs w:val="22"/>
              </w:rPr>
            </w:pPr>
          </w:p>
          <w:p w:rsidR="00983DF5" w:rsidRPr="001B2FCD" w:rsidRDefault="00983DF5" w:rsidP="00983DF5">
            <w:pPr>
              <w:rPr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9"/>
          <w:wAfter w:w="451" w:type="dxa"/>
          <w:trHeight w:val="360"/>
        </w:trPr>
        <w:tc>
          <w:tcPr>
            <w:tcW w:w="1927" w:type="dxa"/>
            <w:vMerge w:val="restart"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Капітальний ремонт санвузлів</w:t>
            </w:r>
          </w:p>
          <w:p w:rsidR="00983DF5" w:rsidRDefault="00983DF5" w:rsidP="00983DF5">
            <w:pPr>
              <w:pStyle w:val="a4"/>
            </w:pPr>
            <w:r>
              <w:t xml:space="preserve">ЗОШ </w:t>
            </w:r>
            <w:proofErr w:type="spellStart"/>
            <w:r>
              <w:t>с.Овадне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231" w:type="dxa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4"/>
          <w:wAfter w:w="83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>Капітальний ремонт санвузлів</w:t>
            </w:r>
          </w:p>
          <w:p w:rsidR="00983DF5" w:rsidRDefault="00983DF5" w:rsidP="00983DF5">
            <w:pPr>
              <w:pStyle w:val="a4"/>
            </w:pPr>
            <w:r>
              <w:t xml:space="preserve">НВК </w:t>
            </w:r>
            <w:proofErr w:type="spellStart"/>
            <w:r>
              <w:t>с.Білин</w:t>
            </w:r>
            <w:proofErr w:type="spellEnd"/>
          </w:p>
          <w:p w:rsidR="00983DF5" w:rsidRDefault="00983DF5" w:rsidP="00983DF5">
            <w:pPr>
              <w:pStyle w:val="a4"/>
            </w:pP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377" w:type="dxa"/>
            <w:gridSpan w:val="2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4"/>
          <w:wAfter w:w="83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Капітальний ремонт санвузлів ЗОШ </w:t>
            </w:r>
            <w:proofErr w:type="spellStart"/>
            <w:r>
              <w:t>с.Овлочин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377" w:type="dxa"/>
            <w:gridSpan w:val="2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4"/>
          <w:wAfter w:w="83" w:type="dxa"/>
          <w:trHeight w:val="360"/>
        </w:trPr>
        <w:tc>
          <w:tcPr>
            <w:tcW w:w="1927" w:type="dxa"/>
            <w:vMerge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Капітальний ремонт санвузлів ЗОШ </w:t>
            </w:r>
            <w:proofErr w:type="spellStart"/>
            <w:r>
              <w:t>с.Ставки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377" w:type="dxa"/>
            <w:gridSpan w:val="2"/>
          </w:tcPr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22" w:type="dxa"/>
            <w:gridSpan w:val="4"/>
          </w:tcPr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suppressAutoHyphens w:val="0"/>
              <w:spacing w:after="160" w:line="259" w:lineRule="auto"/>
              <w:rPr>
                <w:color w:val="000000"/>
                <w:sz w:val="22"/>
                <w:szCs w:val="22"/>
              </w:rPr>
            </w:pP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4"/>
          <w:wAfter w:w="83" w:type="dxa"/>
          <w:trHeight w:val="360"/>
        </w:trPr>
        <w:tc>
          <w:tcPr>
            <w:tcW w:w="1927" w:type="dxa"/>
          </w:tcPr>
          <w:p w:rsidR="00983DF5" w:rsidRPr="001503E7" w:rsidRDefault="00983DF5" w:rsidP="00983DF5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EA7876">
              <w:t>Забезпечення, регулярного і безкоштовного перевезення учнів</w:t>
            </w: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>
              <w:t xml:space="preserve">Придбання шкільних автобусів 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4600,0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2600,0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</w:p>
        </w:tc>
        <w:tc>
          <w:tcPr>
            <w:tcW w:w="1377" w:type="dxa"/>
            <w:gridSpan w:val="2"/>
          </w:tcPr>
          <w:p w:rsidR="00983DF5" w:rsidRDefault="00983DF5" w:rsidP="00983DF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Державний </w:t>
            </w:r>
          </w:p>
          <w:p w:rsidR="00983DF5" w:rsidRPr="00EA7876" w:rsidRDefault="00983DF5" w:rsidP="00983DF5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Бюджет 70%</w:t>
            </w:r>
          </w:p>
          <w:p w:rsidR="00983DF5" w:rsidRDefault="00983DF5" w:rsidP="00983DF5">
            <w:pPr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rPr>
                <w:sz w:val="22"/>
                <w:szCs w:val="22"/>
              </w:rPr>
            </w:pPr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</w:p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30%</w:t>
            </w:r>
          </w:p>
        </w:tc>
        <w:tc>
          <w:tcPr>
            <w:tcW w:w="222" w:type="dxa"/>
            <w:gridSpan w:val="4"/>
          </w:tcPr>
          <w:p w:rsidR="00983DF5" w:rsidRPr="00297E19" w:rsidRDefault="00983DF5" w:rsidP="00983DF5">
            <w:pPr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9"/>
          <w:wAfter w:w="451" w:type="dxa"/>
        </w:trPr>
        <w:tc>
          <w:tcPr>
            <w:tcW w:w="1927" w:type="dxa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4. </w:t>
            </w:r>
            <w:proofErr w:type="spellStart"/>
            <w:r w:rsidRPr="001503E7">
              <w:rPr>
                <w:color w:val="000000"/>
              </w:rPr>
              <w:t>Модернізація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матеріально-технічної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методичної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бази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загальноосвітніх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навчальних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закладів</w:t>
            </w:r>
            <w:proofErr w:type="spellEnd"/>
            <w:r w:rsidRPr="001503E7">
              <w:rPr>
                <w:color w:val="000000"/>
              </w:rPr>
              <w:t> </w:t>
            </w:r>
          </w:p>
          <w:p w:rsidR="00983DF5" w:rsidRPr="00617BEE" w:rsidRDefault="00983DF5" w:rsidP="00983DF5">
            <w:pPr>
              <w:pStyle w:val="a4"/>
              <w:rPr>
                <w:lang w:val="ru-RU"/>
              </w:rPr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a4"/>
            </w:pPr>
            <w:r w:rsidRPr="001503E7">
              <w:rPr>
                <w:color w:val="000000"/>
              </w:rPr>
              <w:t xml:space="preserve">1) оснащення сучасним обладнанням (апаратура, прилади, пристрої, пристосування тощо) навчальних кабінетів хімії, біології, фізики, </w:t>
            </w:r>
            <w:r w:rsidRPr="001503E7">
              <w:rPr>
                <w:color w:val="000000"/>
              </w:rPr>
              <w:lastRenderedPageBreak/>
              <w:t>географії та математики 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lastRenderedPageBreak/>
              <w:t>1000,0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200,0</w:t>
            </w:r>
          </w:p>
        </w:tc>
        <w:tc>
          <w:tcPr>
            <w:tcW w:w="1231" w:type="dxa"/>
          </w:tcPr>
          <w:p w:rsidR="00983DF5" w:rsidRDefault="00983DF5" w:rsidP="00983DF5">
            <w:proofErr w:type="spellStart"/>
            <w:r w:rsidRPr="00297E19">
              <w:rPr>
                <w:color w:val="000000"/>
                <w:sz w:val="22"/>
                <w:szCs w:val="22"/>
              </w:rPr>
              <w:t>Місцевий</w:t>
            </w:r>
            <w:proofErr w:type="spellEnd"/>
            <w:r w:rsidRPr="00297E19">
              <w:rPr>
                <w:color w:val="000000"/>
                <w:sz w:val="22"/>
                <w:szCs w:val="22"/>
              </w:rPr>
              <w:t xml:space="preserve"> бю</w:t>
            </w:r>
            <w:r>
              <w:rPr>
                <w:color w:val="000000"/>
                <w:sz w:val="22"/>
                <w:szCs w:val="22"/>
              </w:rPr>
              <w:t>джет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uk-UA"/>
              </w:rPr>
              <w:t>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9"/>
          <w:wAfter w:w="451" w:type="dxa"/>
        </w:trPr>
        <w:tc>
          <w:tcPr>
            <w:tcW w:w="1927" w:type="dxa"/>
            <w:vMerge w:val="restart"/>
          </w:tcPr>
          <w:p w:rsidR="00983DF5" w:rsidRDefault="00983DF5" w:rsidP="00983DF5">
            <w:pPr>
              <w:pStyle w:val="a4"/>
            </w:pPr>
          </w:p>
        </w:tc>
        <w:tc>
          <w:tcPr>
            <w:tcW w:w="1927" w:type="dxa"/>
            <w:vAlign w:val="center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2) </w:t>
            </w:r>
            <w:proofErr w:type="spellStart"/>
            <w:r w:rsidRPr="001503E7">
              <w:rPr>
                <w:color w:val="000000"/>
              </w:rPr>
              <w:t>забезпечення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загальноосвітніх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навчальних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закладів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фаховими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періодичними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виданнями</w:t>
            </w:r>
            <w:proofErr w:type="spellEnd"/>
            <w:r w:rsidRPr="001503E7">
              <w:rPr>
                <w:color w:val="000000"/>
              </w:rPr>
              <w:t> 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30,0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30,0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150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9"/>
          <w:wAfter w:w="451" w:type="dxa"/>
        </w:trPr>
        <w:tc>
          <w:tcPr>
            <w:tcW w:w="1927" w:type="dxa"/>
            <w:vMerge/>
          </w:tcPr>
          <w:p w:rsidR="00983DF5" w:rsidRDefault="00983DF5" w:rsidP="00983DF5">
            <w:pPr>
              <w:pStyle w:val="a4"/>
            </w:pPr>
          </w:p>
        </w:tc>
        <w:tc>
          <w:tcPr>
            <w:tcW w:w="1927" w:type="dxa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3) </w:t>
            </w:r>
            <w:proofErr w:type="spellStart"/>
            <w:r w:rsidRPr="001503E7">
              <w:rPr>
                <w:color w:val="000000"/>
              </w:rPr>
              <w:t>оновлення</w:t>
            </w:r>
            <w:proofErr w:type="spellEnd"/>
            <w:r w:rsidRPr="001503E7">
              <w:rPr>
                <w:color w:val="000000"/>
              </w:rPr>
              <w:t xml:space="preserve"> фонду </w:t>
            </w:r>
            <w:proofErr w:type="spellStart"/>
            <w:r w:rsidRPr="001503E7">
              <w:rPr>
                <w:color w:val="000000"/>
              </w:rPr>
              <w:t>шкільних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бібліотек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сучасною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навчально</w:t>
            </w:r>
            <w:proofErr w:type="spellEnd"/>
            <w:r w:rsidRPr="001503E7">
              <w:rPr>
                <w:color w:val="000000"/>
              </w:rPr>
              <w:t xml:space="preserve">-методичною, </w:t>
            </w:r>
            <w:proofErr w:type="spellStart"/>
            <w:r w:rsidRPr="001503E7">
              <w:rPr>
                <w:color w:val="000000"/>
              </w:rPr>
              <w:t>навчальною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науково</w:t>
            </w:r>
            <w:proofErr w:type="spellEnd"/>
            <w:r w:rsidRPr="001503E7">
              <w:rPr>
                <w:color w:val="000000"/>
              </w:rPr>
              <w:t xml:space="preserve">-популярною та </w:t>
            </w:r>
            <w:proofErr w:type="spellStart"/>
            <w:r w:rsidRPr="001503E7">
              <w:rPr>
                <w:color w:val="000000"/>
              </w:rPr>
              <w:t>довідковою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літературою</w:t>
            </w:r>
            <w:proofErr w:type="spellEnd"/>
            <w:r w:rsidRPr="001503E7">
              <w:rPr>
                <w:color w:val="000000"/>
              </w:rPr>
              <w:t> 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9"/>
          <w:wAfter w:w="451" w:type="dxa"/>
        </w:trPr>
        <w:tc>
          <w:tcPr>
            <w:tcW w:w="1927" w:type="dxa"/>
            <w:vMerge/>
          </w:tcPr>
          <w:p w:rsidR="00983DF5" w:rsidRDefault="00983DF5" w:rsidP="00983DF5">
            <w:pPr>
              <w:pStyle w:val="a4"/>
            </w:pPr>
          </w:p>
        </w:tc>
        <w:tc>
          <w:tcPr>
            <w:tcW w:w="1927" w:type="dxa"/>
          </w:tcPr>
          <w:p w:rsidR="00983DF5" w:rsidRDefault="00983DF5" w:rsidP="00983DF5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  <w:r w:rsidRPr="001503E7">
              <w:rPr>
                <w:color w:val="000000"/>
              </w:rPr>
              <w:t>4) забезпечення шкіл</w:t>
            </w:r>
            <w:r w:rsidRPr="001503E7">
              <w:rPr>
                <w:color w:val="000000"/>
              </w:rPr>
              <w:br/>
              <w:t>комп’ютерною технікою</w:t>
            </w:r>
          </w:p>
          <w:p w:rsidR="00983DF5" w:rsidRPr="001503E7" w:rsidRDefault="00983DF5" w:rsidP="00983DF5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</w:p>
          <w:p w:rsidR="00983DF5" w:rsidRPr="001503E7" w:rsidRDefault="00983DF5" w:rsidP="00983DF5">
            <w:pPr>
              <w:rPr>
                <w:color w:val="000000"/>
              </w:rPr>
            </w:pP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750,0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150,0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7500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9"/>
          <w:wAfter w:w="451" w:type="dxa"/>
        </w:trPr>
        <w:tc>
          <w:tcPr>
            <w:tcW w:w="1927" w:type="dxa"/>
            <w:vMerge/>
          </w:tcPr>
          <w:p w:rsidR="00983DF5" w:rsidRDefault="00983DF5" w:rsidP="00983DF5">
            <w:pPr>
              <w:pStyle w:val="a4"/>
            </w:pPr>
          </w:p>
        </w:tc>
        <w:tc>
          <w:tcPr>
            <w:tcW w:w="1927" w:type="dxa"/>
          </w:tcPr>
          <w:p w:rsidR="00983DF5" w:rsidRPr="001503E7" w:rsidRDefault="00983DF5" w:rsidP="00983DF5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1503E7">
              <w:rPr>
                <w:color w:val="000000"/>
              </w:rPr>
              <w:t>) оснащення спортивним інвентарем (м’ячі, штанги, гімнастичне обладнання та інвентар) спортивних залів та спортивних майданчиків 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500,0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500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983DF5" w:rsidRPr="00297E19" w:rsidTr="00D77596">
        <w:trPr>
          <w:gridAfter w:val="9"/>
          <w:wAfter w:w="451" w:type="dxa"/>
          <w:trHeight w:val="1393"/>
        </w:trPr>
        <w:tc>
          <w:tcPr>
            <w:tcW w:w="1927" w:type="dxa"/>
            <w:vMerge/>
          </w:tcPr>
          <w:p w:rsidR="00983DF5" w:rsidRDefault="00983DF5" w:rsidP="00983DF5">
            <w:pPr>
              <w:pStyle w:val="a4"/>
            </w:pPr>
          </w:p>
        </w:tc>
        <w:tc>
          <w:tcPr>
            <w:tcW w:w="1927" w:type="dxa"/>
            <w:vAlign w:val="center"/>
          </w:tcPr>
          <w:p w:rsidR="00983DF5" w:rsidRPr="001503E7" w:rsidRDefault="00983DF5" w:rsidP="00983DF5">
            <w:pPr>
              <w:pStyle w:val="tablebigtabl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6).</w:t>
            </w:r>
            <w:r w:rsidRPr="001503E7">
              <w:rPr>
                <w:color w:val="000000"/>
              </w:rPr>
              <w:t>Виготовлення техн</w:t>
            </w:r>
            <w:r>
              <w:rPr>
                <w:color w:val="000000"/>
              </w:rPr>
              <w:t>ічної документації приміщень ЗЗСО</w:t>
            </w:r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100,0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20,0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983DF5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983DF5" w:rsidRDefault="00983DF5" w:rsidP="00983DF5">
            <w:pPr>
              <w:pStyle w:val="a4"/>
            </w:pPr>
          </w:p>
        </w:tc>
      </w:tr>
      <w:tr w:rsidR="00983DF5" w:rsidRPr="00297E19" w:rsidTr="00D77596">
        <w:trPr>
          <w:gridAfter w:val="9"/>
          <w:wAfter w:w="451" w:type="dxa"/>
          <w:trHeight w:val="1393"/>
        </w:trPr>
        <w:tc>
          <w:tcPr>
            <w:tcW w:w="1927" w:type="dxa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5. </w:t>
            </w:r>
            <w:proofErr w:type="spellStart"/>
            <w:r w:rsidRPr="001503E7">
              <w:rPr>
                <w:color w:val="000000"/>
              </w:rPr>
              <w:t>Виявлення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обдарованої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молоді</w:t>
            </w:r>
            <w:proofErr w:type="spellEnd"/>
            <w:r w:rsidRPr="001503E7">
              <w:rPr>
                <w:color w:val="000000"/>
              </w:rPr>
              <w:t xml:space="preserve"> і </w:t>
            </w:r>
            <w:proofErr w:type="spellStart"/>
            <w:r w:rsidRPr="001503E7">
              <w:rPr>
                <w:color w:val="000000"/>
              </w:rPr>
              <w:t>створення</w:t>
            </w:r>
            <w:proofErr w:type="spellEnd"/>
            <w:r w:rsidRPr="001503E7">
              <w:rPr>
                <w:color w:val="000000"/>
              </w:rPr>
              <w:t xml:space="preserve"> умов для </w:t>
            </w:r>
            <w:proofErr w:type="spellStart"/>
            <w:r w:rsidRPr="001503E7">
              <w:rPr>
                <w:color w:val="000000"/>
              </w:rPr>
              <w:t>її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розвитку</w:t>
            </w:r>
            <w:proofErr w:type="spellEnd"/>
          </w:p>
        </w:tc>
        <w:tc>
          <w:tcPr>
            <w:tcW w:w="1927" w:type="dxa"/>
            <w:vAlign w:val="center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1) </w:t>
            </w:r>
            <w:proofErr w:type="spellStart"/>
            <w:r w:rsidRPr="001503E7">
              <w:rPr>
                <w:color w:val="000000"/>
              </w:rPr>
              <w:t>Забезпечення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проведення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участі</w:t>
            </w:r>
            <w:proofErr w:type="spellEnd"/>
            <w:r w:rsidRPr="001503E7">
              <w:rPr>
                <w:color w:val="000000"/>
              </w:rPr>
              <w:t xml:space="preserve"> в </w:t>
            </w:r>
            <w:proofErr w:type="spellStart"/>
            <w:r w:rsidRPr="001503E7">
              <w:rPr>
                <w:color w:val="000000"/>
              </w:rPr>
              <w:t>олімпіадах</w:t>
            </w:r>
            <w:proofErr w:type="spellEnd"/>
            <w:r w:rsidRPr="001503E7">
              <w:rPr>
                <w:color w:val="000000"/>
              </w:rPr>
              <w:t xml:space="preserve"> І-І</w:t>
            </w:r>
            <w:r w:rsidRPr="001503E7">
              <w:rPr>
                <w:color w:val="000000"/>
                <w:lang w:val="en-US"/>
              </w:rPr>
              <w:t>V</w:t>
            </w:r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рівнів</w:t>
            </w:r>
            <w:proofErr w:type="spellEnd"/>
            <w:r w:rsidRPr="001503E7">
              <w:rPr>
                <w:color w:val="000000"/>
              </w:rPr>
              <w:t xml:space="preserve">, конкурсах, </w:t>
            </w:r>
            <w:proofErr w:type="spellStart"/>
            <w:r w:rsidRPr="001503E7">
              <w:rPr>
                <w:color w:val="000000"/>
              </w:rPr>
              <w:t>турнірах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тощо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10,0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10,0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 xml:space="preserve">джет, </w:t>
            </w:r>
            <w:r>
              <w:rPr>
                <w:sz w:val="22"/>
                <w:szCs w:val="22"/>
              </w:rPr>
              <w:t>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983DF5" w:rsidRPr="00297E19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9"/>
          <w:wAfter w:w="451" w:type="dxa"/>
          <w:trHeight w:val="1393"/>
        </w:trPr>
        <w:tc>
          <w:tcPr>
            <w:tcW w:w="1927" w:type="dxa"/>
            <w:vAlign w:val="center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lastRenderedPageBreak/>
              <w:t xml:space="preserve">6. </w:t>
            </w:r>
            <w:proofErr w:type="spellStart"/>
            <w:r w:rsidRPr="001503E7">
              <w:rPr>
                <w:color w:val="000000"/>
              </w:rPr>
              <w:t>Посилення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соціального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захисту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обдарованої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учнівської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молоді</w:t>
            </w:r>
            <w:proofErr w:type="spellEnd"/>
          </w:p>
          <w:p w:rsidR="00983DF5" w:rsidRPr="001503E7" w:rsidRDefault="00983DF5" w:rsidP="00983DF5">
            <w:pPr>
              <w:rPr>
                <w:color w:val="000000"/>
              </w:rPr>
            </w:pPr>
          </w:p>
        </w:tc>
        <w:tc>
          <w:tcPr>
            <w:tcW w:w="1927" w:type="dxa"/>
            <w:vAlign w:val="center"/>
          </w:tcPr>
          <w:p w:rsidR="00983DF5" w:rsidRPr="001503E7" w:rsidRDefault="00983DF5" w:rsidP="00983DF5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1) </w:t>
            </w:r>
            <w:proofErr w:type="spellStart"/>
            <w:r w:rsidRPr="001503E7">
              <w:rPr>
                <w:color w:val="000000"/>
              </w:rPr>
              <w:t>Призначення</w:t>
            </w:r>
            <w:proofErr w:type="spellEnd"/>
            <w:r w:rsidRPr="001503E7">
              <w:rPr>
                <w:color w:val="000000"/>
              </w:rPr>
              <w:t xml:space="preserve"> і </w:t>
            </w:r>
            <w:proofErr w:type="spellStart"/>
            <w:r w:rsidRPr="001503E7">
              <w:rPr>
                <w:color w:val="000000"/>
              </w:rPr>
              <w:t>виплата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відповідних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стипендій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грошових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винагород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учням</w:t>
            </w:r>
            <w:proofErr w:type="spellEnd"/>
            <w:r w:rsidRPr="001503E7">
              <w:rPr>
                <w:color w:val="000000"/>
              </w:rPr>
              <w:t xml:space="preserve"> і </w:t>
            </w:r>
            <w:proofErr w:type="spellStart"/>
            <w:r w:rsidRPr="001503E7">
              <w:rPr>
                <w:color w:val="000000"/>
              </w:rPr>
              <w:t>педагогічним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працівникам</w:t>
            </w:r>
            <w:proofErr w:type="spellEnd"/>
          </w:p>
        </w:tc>
        <w:tc>
          <w:tcPr>
            <w:tcW w:w="1905" w:type="dxa"/>
          </w:tcPr>
          <w:p w:rsidR="00983DF5" w:rsidRDefault="00983DF5" w:rsidP="00983DF5">
            <w:pPr>
              <w:pStyle w:val="a4"/>
            </w:pPr>
            <w:r>
              <w:t>250,0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876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802" w:type="dxa"/>
          </w:tcPr>
          <w:p w:rsidR="00983DF5" w:rsidRDefault="00983DF5" w:rsidP="00983DF5">
            <w:pPr>
              <w:pStyle w:val="a4"/>
            </w:pPr>
            <w:r>
              <w:t>50,0</w:t>
            </w:r>
          </w:p>
        </w:tc>
        <w:tc>
          <w:tcPr>
            <w:tcW w:w="1231" w:type="dxa"/>
          </w:tcPr>
          <w:p w:rsidR="00983DF5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  <w:r w:rsidRPr="00297E19">
              <w:rPr>
                <w:color w:val="000000"/>
                <w:sz w:val="22"/>
                <w:szCs w:val="22"/>
              </w:rPr>
              <w:t>Місцевий бю</w:t>
            </w:r>
            <w:r>
              <w:rPr>
                <w:color w:val="000000"/>
                <w:sz w:val="22"/>
                <w:szCs w:val="22"/>
              </w:rPr>
              <w:t>джет, 2</w:t>
            </w:r>
            <w:r>
              <w:rPr>
                <w:sz w:val="22"/>
                <w:szCs w:val="22"/>
              </w:rPr>
              <w:t>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983DF5" w:rsidRPr="00297E19" w:rsidRDefault="00983DF5" w:rsidP="00983DF5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983DF5" w:rsidRPr="00297E19" w:rsidTr="00D77596">
        <w:trPr>
          <w:gridAfter w:val="9"/>
          <w:wAfter w:w="451" w:type="dxa"/>
          <w:trHeight w:val="448"/>
        </w:trPr>
        <w:tc>
          <w:tcPr>
            <w:tcW w:w="1927" w:type="dxa"/>
          </w:tcPr>
          <w:p w:rsidR="00983DF5" w:rsidRPr="003F3F74" w:rsidRDefault="003F3F74" w:rsidP="00983DF5">
            <w:pPr>
              <w:pStyle w:val="a4"/>
              <w:rPr>
                <w:b/>
              </w:rPr>
            </w:pPr>
            <w:r>
              <w:rPr>
                <w:b/>
              </w:rPr>
              <w:t>РАЗОМ</w:t>
            </w:r>
          </w:p>
        </w:tc>
        <w:tc>
          <w:tcPr>
            <w:tcW w:w="1927" w:type="dxa"/>
            <w:vAlign w:val="center"/>
          </w:tcPr>
          <w:p w:rsidR="00983DF5" w:rsidRPr="003F3F74" w:rsidRDefault="00983DF5" w:rsidP="00983DF5">
            <w:pPr>
              <w:pStyle w:val="tablebigtabl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1905" w:type="dxa"/>
          </w:tcPr>
          <w:p w:rsidR="00983DF5" w:rsidRPr="003F3F74" w:rsidRDefault="006F1A65" w:rsidP="00983DF5">
            <w:pPr>
              <w:pStyle w:val="a4"/>
              <w:rPr>
                <w:b/>
              </w:rPr>
            </w:pPr>
            <w:r>
              <w:rPr>
                <w:b/>
              </w:rPr>
              <w:t>26227</w:t>
            </w:r>
            <w:r w:rsidR="003F3F74" w:rsidRPr="003F3F74">
              <w:rPr>
                <w:b/>
              </w:rPr>
              <w:t>,0</w:t>
            </w:r>
          </w:p>
        </w:tc>
        <w:tc>
          <w:tcPr>
            <w:tcW w:w="876" w:type="dxa"/>
          </w:tcPr>
          <w:p w:rsidR="00983DF5" w:rsidRPr="003F3F74" w:rsidRDefault="006F1A65" w:rsidP="00983DF5">
            <w:pPr>
              <w:pStyle w:val="a4"/>
              <w:rPr>
                <w:b/>
              </w:rPr>
            </w:pPr>
            <w:r>
              <w:rPr>
                <w:b/>
              </w:rPr>
              <w:t>6707</w:t>
            </w:r>
            <w:r w:rsidR="003F3F74" w:rsidRPr="003F3F74">
              <w:rPr>
                <w:b/>
              </w:rPr>
              <w:t>,0</w:t>
            </w:r>
          </w:p>
        </w:tc>
        <w:tc>
          <w:tcPr>
            <w:tcW w:w="876" w:type="dxa"/>
          </w:tcPr>
          <w:p w:rsidR="00983DF5" w:rsidRPr="003F3F74" w:rsidRDefault="003F3F74" w:rsidP="00983DF5">
            <w:pPr>
              <w:pStyle w:val="a4"/>
              <w:rPr>
                <w:b/>
              </w:rPr>
            </w:pPr>
            <w:r w:rsidRPr="003F3F74">
              <w:rPr>
                <w:b/>
              </w:rPr>
              <w:t>6080,0</w:t>
            </w:r>
          </w:p>
        </w:tc>
        <w:tc>
          <w:tcPr>
            <w:tcW w:w="876" w:type="dxa"/>
          </w:tcPr>
          <w:p w:rsidR="00983DF5" w:rsidRPr="003F3F74" w:rsidRDefault="003F3F74" w:rsidP="00983DF5">
            <w:pPr>
              <w:pStyle w:val="a4"/>
              <w:rPr>
                <w:b/>
              </w:rPr>
            </w:pPr>
            <w:r w:rsidRPr="003F3F74">
              <w:rPr>
                <w:b/>
              </w:rPr>
              <w:t>4680,0</w:t>
            </w:r>
          </w:p>
        </w:tc>
        <w:tc>
          <w:tcPr>
            <w:tcW w:w="876" w:type="dxa"/>
          </w:tcPr>
          <w:p w:rsidR="00983DF5" w:rsidRPr="003F3F74" w:rsidRDefault="003F3F74" w:rsidP="00983DF5">
            <w:pPr>
              <w:pStyle w:val="a4"/>
              <w:rPr>
                <w:b/>
              </w:rPr>
            </w:pPr>
            <w:r w:rsidRPr="003F3F74">
              <w:rPr>
                <w:b/>
              </w:rPr>
              <w:t>4680,0</w:t>
            </w:r>
          </w:p>
        </w:tc>
        <w:tc>
          <w:tcPr>
            <w:tcW w:w="802" w:type="dxa"/>
          </w:tcPr>
          <w:p w:rsidR="00983DF5" w:rsidRPr="003F3F74" w:rsidRDefault="003F3F74" w:rsidP="00983DF5">
            <w:pPr>
              <w:pStyle w:val="a4"/>
              <w:rPr>
                <w:b/>
              </w:rPr>
            </w:pPr>
            <w:r w:rsidRPr="003F3F74">
              <w:rPr>
                <w:b/>
              </w:rPr>
              <w:t>3480,0</w:t>
            </w:r>
          </w:p>
        </w:tc>
        <w:tc>
          <w:tcPr>
            <w:tcW w:w="1231" w:type="dxa"/>
          </w:tcPr>
          <w:p w:rsidR="00983DF5" w:rsidRPr="003F3F74" w:rsidRDefault="00983DF5" w:rsidP="00983DF5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E0B3B" w:rsidRDefault="00FE0B3B" w:rsidP="00ED6BA4"/>
    <w:p w:rsidR="00E82222" w:rsidRDefault="00E82222" w:rsidP="00ED6BA4"/>
    <w:p w:rsidR="009B69FB" w:rsidRDefault="009B69FB" w:rsidP="00ED6BA4"/>
    <w:p w:rsidR="00C33C7B" w:rsidRDefault="00C33C7B" w:rsidP="00ED6BA4"/>
    <w:p w:rsidR="00C33C7B" w:rsidRPr="00C33C7B" w:rsidRDefault="00C33C7B" w:rsidP="00ED6BA4">
      <w:pPr>
        <w:rPr>
          <w:b/>
          <w:sz w:val="28"/>
          <w:szCs w:val="28"/>
          <w:lang w:val="uk-UA"/>
        </w:rPr>
      </w:pPr>
      <w:r w:rsidRPr="00C33C7B">
        <w:rPr>
          <w:b/>
          <w:sz w:val="28"/>
          <w:szCs w:val="28"/>
          <w:lang w:val="uk-UA"/>
        </w:rPr>
        <w:t>Розділ 3.Позашкільна освіта</w:t>
      </w:r>
    </w:p>
    <w:p w:rsidR="009B69FB" w:rsidRPr="00C33C7B" w:rsidRDefault="009B69FB" w:rsidP="00ED6BA4">
      <w:pPr>
        <w:rPr>
          <w:b/>
        </w:rPr>
      </w:pPr>
    </w:p>
    <w:tbl>
      <w:tblPr>
        <w:tblStyle w:val="a9"/>
        <w:tblW w:w="10632" w:type="dxa"/>
        <w:tblInd w:w="-998" w:type="dxa"/>
        <w:tblLook w:val="04A0" w:firstRow="1" w:lastRow="0" w:firstColumn="1" w:lastColumn="0" w:noHBand="0" w:noVBand="1"/>
      </w:tblPr>
      <w:tblGrid>
        <w:gridCol w:w="1846"/>
        <w:gridCol w:w="1927"/>
        <w:gridCol w:w="1905"/>
        <w:gridCol w:w="756"/>
        <w:gridCol w:w="756"/>
        <w:gridCol w:w="756"/>
        <w:gridCol w:w="756"/>
        <w:gridCol w:w="756"/>
        <w:gridCol w:w="1208"/>
      </w:tblGrid>
      <w:tr w:rsidR="00C33C7B" w:rsidTr="00C33C7B">
        <w:tc>
          <w:tcPr>
            <w:tcW w:w="1850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</w:p>
        </w:tc>
        <w:tc>
          <w:tcPr>
            <w:tcW w:w="1927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>
              <w:rPr>
                <w:b/>
              </w:rPr>
              <w:t>Найменування заходу</w:t>
            </w:r>
          </w:p>
        </w:tc>
        <w:tc>
          <w:tcPr>
            <w:tcW w:w="1905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Прогнозований обсяг фінансових ресурсів</w:t>
            </w:r>
          </w:p>
        </w:tc>
        <w:tc>
          <w:tcPr>
            <w:tcW w:w="3504" w:type="dxa"/>
            <w:gridSpan w:val="5"/>
          </w:tcPr>
          <w:p w:rsidR="00C33C7B" w:rsidRDefault="00C33C7B" w:rsidP="00C33C7B">
            <w:pPr>
              <w:pStyle w:val="a4"/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446" w:type="dxa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Джерела</w:t>
            </w:r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Pr="00297E19">
              <w:rPr>
                <w:b/>
              </w:rPr>
              <w:t>інансу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97E19">
              <w:rPr>
                <w:b/>
              </w:rPr>
              <w:t>ання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</w:p>
          <w:p w:rsidR="00C33C7B" w:rsidRDefault="00C33C7B" w:rsidP="00C33C7B">
            <w:pPr>
              <w:pStyle w:val="a4"/>
              <w:rPr>
                <w:b/>
              </w:rPr>
            </w:pPr>
          </w:p>
          <w:p w:rsidR="00C33C7B" w:rsidRDefault="00C33C7B" w:rsidP="00C33C7B">
            <w:pPr>
              <w:pStyle w:val="a4"/>
            </w:pPr>
          </w:p>
        </w:tc>
      </w:tr>
      <w:tr w:rsidR="00C33C7B" w:rsidTr="00C33C7B">
        <w:tc>
          <w:tcPr>
            <w:tcW w:w="1850" w:type="dxa"/>
            <w:vMerge/>
          </w:tcPr>
          <w:p w:rsidR="00C33C7B" w:rsidRDefault="00C33C7B" w:rsidP="00C33C7B"/>
        </w:tc>
        <w:tc>
          <w:tcPr>
            <w:tcW w:w="1927" w:type="dxa"/>
            <w:vMerge/>
          </w:tcPr>
          <w:p w:rsidR="00C33C7B" w:rsidRDefault="00C33C7B" w:rsidP="00C33C7B"/>
        </w:tc>
        <w:tc>
          <w:tcPr>
            <w:tcW w:w="1905" w:type="dxa"/>
            <w:vMerge/>
          </w:tcPr>
          <w:p w:rsidR="00C33C7B" w:rsidRDefault="00C33C7B" w:rsidP="00C33C7B"/>
        </w:tc>
        <w:tc>
          <w:tcPr>
            <w:tcW w:w="696" w:type="dxa"/>
          </w:tcPr>
          <w:p w:rsidR="00C33C7B" w:rsidRDefault="00C33C7B" w:rsidP="00C33C7B">
            <w:r>
              <w:rPr>
                <w:b/>
              </w:rPr>
              <w:t>2021</w:t>
            </w:r>
          </w:p>
        </w:tc>
        <w:tc>
          <w:tcPr>
            <w:tcW w:w="696" w:type="dxa"/>
          </w:tcPr>
          <w:p w:rsidR="00C33C7B" w:rsidRDefault="00C33C7B" w:rsidP="00C33C7B">
            <w:r w:rsidRPr="001E5944">
              <w:rPr>
                <w:b/>
              </w:rPr>
              <w:t>2022</w:t>
            </w:r>
          </w:p>
        </w:tc>
        <w:tc>
          <w:tcPr>
            <w:tcW w:w="704" w:type="dxa"/>
          </w:tcPr>
          <w:p w:rsidR="00C33C7B" w:rsidRDefault="00C33C7B" w:rsidP="00C33C7B">
            <w:r w:rsidRPr="001E5944">
              <w:rPr>
                <w:b/>
              </w:rPr>
              <w:t>2023</w:t>
            </w:r>
          </w:p>
        </w:tc>
        <w:tc>
          <w:tcPr>
            <w:tcW w:w="704" w:type="dxa"/>
          </w:tcPr>
          <w:p w:rsidR="00C33C7B" w:rsidRDefault="00C33C7B" w:rsidP="00C33C7B">
            <w:r w:rsidRPr="001E5944">
              <w:rPr>
                <w:b/>
              </w:rPr>
              <w:t>2024</w:t>
            </w:r>
          </w:p>
        </w:tc>
        <w:tc>
          <w:tcPr>
            <w:tcW w:w="704" w:type="dxa"/>
          </w:tcPr>
          <w:p w:rsidR="00C33C7B" w:rsidRDefault="00C33C7B" w:rsidP="00C33C7B">
            <w:r w:rsidRPr="001E5944">
              <w:rPr>
                <w:b/>
              </w:rPr>
              <w:t>2025</w:t>
            </w:r>
          </w:p>
        </w:tc>
        <w:tc>
          <w:tcPr>
            <w:tcW w:w="1446" w:type="dxa"/>
          </w:tcPr>
          <w:p w:rsidR="00C33C7B" w:rsidRDefault="00C33C7B" w:rsidP="00C33C7B"/>
        </w:tc>
      </w:tr>
      <w:tr w:rsidR="00C33C7B" w:rsidTr="00C33C7B">
        <w:tc>
          <w:tcPr>
            <w:tcW w:w="1850" w:type="dxa"/>
          </w:tcPr>
          <w:p w:rsidR="00C33C7B" w:rsidRPr="001503E7" w:rsidRDefault="00C33C7B" w:rsidP="00C33C7B">
            <w:pPr>
              <w:rPr>
                <w:color w:val="000000"/>
              </w:rPr>
            </w:pPr>
            <w:proofErr w:type="spellStart"/>
            <w:r w:rsidRPr="001503E7">
              <w:rPr>
                <w:bCs/>
                <w:color w:val="000000"/>
              </w:rPr>
              <w:t>Упорядкування</w:t>
            </w:r>
            <w:proofErr w:type="spellEnd"/>
            <w:r w:rsidRPr="001503E7">
              <w:rPr>
                <w:bCs/>
                <w:color w:val="000000"/>
              </w:rPr>
              <w:t xml:space="preserve"> та </w:t>
            </w:r>
            <w:proofErr w:type="spellStart"/>
            <w:r w:rsidRPr="001503E7">
              <w:rPr>
                <w:bCs/>
                <w:color w:val="000000"/>
              </w:rPr>
              <w:t>розвиток</w:t>
            </w:r>
            <w:proofErr w:type="spellEnd"/>
            <w:r w:rsidRPr="001503E7">
              <w:rPr>
                <w:bCs/>
                <w:color w:val="000000"/>
              </w:rPr>
              <w:t xml:space="preserve"> </w:t>
            </w:r>
            <w:proofErr w:type="spellStart"/>
            <w:r w:rsidRPr="001503E7">
              <w:rPr>
                <w:bCs/>
                <w:color w:val="000000"/>
              </w:rPr>
              <w:t>мережі</w:t>
            </w:r>
            <w:proofErr w:type="spellEnd"/>
            <w:r w:rsidRPr="001503E7">
              <w:rPr>
                <w:bCs/>
                <w:color w:val="000000"/>
              </w:rPr>
              <w:t xml:space="preserve"> </w:t>
            </w:r>
            <w:proofErr w:type="spellStart"/>
            <w:r w:rsidRPr="001503E7">
              <w:rPr>
                <w:bCs/>
                <w:color w:val="000000"/>
              </w:rPr>
              <w:t>позашкільних</w:t>
            </w:r>
            <w:proofErr w:type="spellEnd"/>
            <w:r w:rsidRPr="001503E7">
              <w:rPr>
                <w:bCs/>
                <w:color w:val="000000"/>
              </w:rPr>
              <w:t xml:space="preserve"> </w:t>
            </w:r>
            <w:proofErr w:type="spellStart"/>
            <w:r w:rsidRPr="001503E7">
              <w:rPr>
                <w:bCs/>
                <w:color w:val="000000"/>
              </w:rPr>
              <w:t>навчальних</w:t>
            </w:r>
            <w:proofErr w:type="spellEnd"/>
            <w:r w:rsidRPr="001503E7">
              <w:rPr>
                <w:bCs/>
                <w:color w:val="000000"/>
              </w:rPr>
              <w:t xml:space="preserve"> </w:t>
            </w:r>
            <w:proofErr w:type="spellStart"/>
            <w:r w:rsidRPr="001503E7">
              <w:rPr>
                <w:bCs/>
                <w:color w:val="000000"/>
              </w:rPr>
              <w:t>закладів</w:t>
            </w:r>
            <w:proofErr w:type="spellEnd"/>
            <w:r w:rsidRPr="001503E7">
              <w:rPr>
                <w:bCs/>
                <w:color w:val="000000"/>
              </w:rPr>
              <w:t xml:space="preserve"> шляхом:</w:t>
            </w:r>
          </w:p>
        </w:tc>
        <w:tc>
          <w:tcPr>
            <w:tcW w:w="1927" w:type="dxa"/>
            <w:vAlign w:val="center"/>
          </w:tcPr>
          <w:p w:rsidR="00C33C7B" w:rsidRPr="001503E7" w:rsidRDefault="00C33C7B" w:rsidP="00C33C7B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1. </w:t>
            </w:r>
            <w:proofErr w:type="spellStart"/>
            <w:r w:rsidRPr="001503E7">
              <w:rPr>
                <w:color w:val="000000"/>
              </w:rPr>
              <w:t>Створення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мережі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гуртків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груп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інших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творчих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об’єднань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військово-патріотичного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виховання</w:t>
            </w:r>
            <w:proofErr w:type="spellEnd"/>
            <w:r w:rsidRPr="001503E7">
              <w:rPr>
                <w:color w:val="000000"/>
              </w:rPr>
              <w:t xml:space="preserve"> у </w:t>
            </w:r>
            <w:proofErr w:type="spellStart"/>
            <w:r w:rsidRPr="001503E7">
              <w:rPr>
                <w:color w:val="000000"/>
              </w:rPr>
              <w:t>позашкільних</w:t>
            </w:r>
            <w:proofErr w:type="spellEnd"/>
            <w:r w:rsidRPr="001503E7">
              <w:rPr>
                <w:color w:val="000000"/>
              </w:rPr>
              <w:t xml:space="preserve">  та </w:t>
            </w:r>
            <w:proofErr w:type="spellStart"/>
            <w:r w:rsidRPr="001503E7">
              <w:rPr>
                <w:color w:val="000000"/>
              </w:rPr>
              <w:t>загальноосвітніх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навчальних</w:t>
            </w:r>
            <w:proofErr w:type="spellEnd"/>
            <w:r w:rsidRPr="001503E7">
              <w:rPr>
                <w:color w:val="000000"/>
              </w:rPr>
              <w:t xml:space="preserve"> закладах</w:t>
            </w:r>
          </w:p>
        </w:tc>
        <w:tc>
          <w:tcPr>
            <w:tcW w:w="1905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696" w:type="dxa"/>
          </w:tcPr>
          <w:p w:rsidR="00C33C7B" w:rsidRPr="00C33C7B" w:rsidRDefault="00C33C7B" w:rsidP="00C33C7B">
            <w:pPr>
              <w:rPr>
                <w:sz w:val="20"/>
                <w:szCs w:val="20"/>
                <w:lang w:val="uk-UA"/>
              </w:rPr>
            </w:pPr>
            <w:r w:rsidRPr="00C33C7B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696" w:type="dxa"/>
          </w:tcPr>
          <w:p w:rsidR="00C33C7B" w:rsidRPr="00C33C7B" w:rsidRDefault="00C33C7B" w:rsidP="00C33C7B">
            <w:pPr>
              <w:rPr>
                <w:sz w:val="20"/>
                <w:szCs w:val="20"/>
                <w:lang w:val="uk-UA"/>
              </w:rPr>
            </w:pPr>
            <w:r w:rsidRPr="00C33C7B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sz w:val="20"/>
                <w:szCs w:val="20"/>
                <w:lang w:val="uk-UA"/>
              </w:rPr>
            </w:pPr>
            <w:r w:rsidRPr="00C33C7B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sz w:val="20"/>
                <w:szCs w:val="20"/>
                <w:lang w:val="uk-UA"/>
              </w:rPr>
            </w:pPr>
            <w:r w:rsidRPr="00C33C7B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sz w:val="20"/>
                <w:szCs w:val="20"/>
                <w:lang w:val="uk-UA"/>
              </w:rPr>
            </w:pPr>
            <w:r w:rsidRPr="00C33C7B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1446" w:type="dxa"/>
          </w:tcPr>
          <w:p w:rsidR="00C33C7B" w:rsidRDefault="00C33C7B" w:rsidP="00C33C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C33C7B" w:rsidRPr="00C33C7B" w:rsidRDefault="00C33C7B" w:rsidP="00C33C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</w:tr>
      <w:tr w:rsidR="00C33C7B" w:rsidTr="00C33C7B">
        <w:tc>
          <w:tcPr>
            <w:tcW w:w="1850" w:type="dxa"/>
          </w:tcPr>
          <w:p w:rsidR="00C33C7B" w:rsidRPr="001503E7" w:rsidRDefault="00C33C7B" w:rsidP="00C33C7B">
            <w:pPr>
              <w:rPr>
                <w:color w:val="000000"/>
              </w:rPr>
            </w:pPr>
          </w:p>
        </w:tc>
        <w:tc>
          <w:tcPr>
            <w:tcW w:w="1927" w:type="dxa"/>
            <w:vAlign w:val="center"/>
          </w:tcPr>
          <w:p w:rsidR="00C33C7B" w:rsidRPr="001503E7" w:rsidRDefault="00C33C7B" w:rsidP="00C33C7B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2. </w:t>
            </w:r>
            <w:proofErr w:type="spellStart"/>
            <w:r w:rsidRPr="001503E7">
              <w:rPr>
                <w:color w:val="000000"/>
              </w:rPr>
              <w:t>Проведення</w:t>
            </w:r>
            <w:proofErr w:type="spellEnd"/>
            <w:r w:rsidRPr="001503E7">
              <w:rPr>
                <w:color w:val="000000"/>
              </w:rPr>
              <w:t xml:space="preserve"> на </w:t>
            </w:r>
            <w:proofErr w:type="spellStart"/>
            <w:r w:rsidRPr="001503E7">
              <w:rPr>
                <w:color w:val="000000"/>
              </w:rPr>
              <w:t>рівні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громади</w:t>
            </w:r>
            <w:proofErr w:type="spellEnd"/>
            <w:r w:rsidRPr="001503E7">
              <w:rPr>
                <w:color w:val="000000"/>
              </w:rPr>
              <w:t xml:space="preserve"> та участь в </w:t>
            </w:r>
            <w:proofErr w:type="spellStart"/>
            <w:r w:rsidRPr="001503E7">
              <w:rPr>
                <w:color w:val="000000"/>
              </w:rPr>
              <w:t>районних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обласних</w:t>
            </w:r>
            <w:proofErr w:type="spellEnd"/>
            <w:r w:rsidRPr="001503E7">
              <w:rPr>
                <w:color w:val="000000"/>
              </w:rPr>
              <w:t xml:space="preserve"> заходах з </w:t>
            </w:r>
            <w:proofErr w:type="spellStart"/>
            <w:r w:rsidRPr="001503E7">
              <w:rPr>
                <w:color w:val="000000"/>
              </w:rPr>
              <w:t>дітьми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молоддю</w:t>
            </w:r>
            <w:proofErr w:type="spellEnd"/>
            <w:r w:rsidRPr="001503E7">
              <w:rPr>
                <w:color w:val="000000"/>
              </w:rPr>
              <w:t xml:space="preserve"> за </w:t>
            </w:r>
            <w:proofErr w:type="spellStart"/>
            <w:r w:rsidRPr="001503E7">
              <w:rPr>
                <w:color w:val="000000"/>
              </w:rPr>
              <w:t>напрямами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позашкільної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освіти</w:t>
            </w:r>
            <w:proofErr w:type="spellEnd"/>
          </w:p>
        </w:tc>
        <w:tc>
          <w:tcPr>
            <w:tcW w:w="1905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96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96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704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446" w:type="dxa"/>
          </w:tcPr>
          <w:p w:rsidR="00C33C7B" w:rsidRDefault="00C33C7B" w:rsidP="00C33C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C33C7B" w:rsidRDefault="00C33C7B" w:rsidP="00C33C7B">
            <w:r>
              <w:rPr>
                <w:lang w:val="uk-UA"/>
              </w:rPr>
              <w:t>100,0</w:t>
            </w:r>
          </w:p>
        </w:tc>
      </w:tr>
      <w:tr w:rsidR="00C33C7B" w:rsidRPr="003F3F74" w:rsidTr="00C33C7B">
        <w:tc>
          <w:tcPr>
            <w:tcW w:w="1850" w:type="dxa"/>
          </w:tcPr>
          <w:p w:rsidR="00C33C7B" w:rsidRPr="003F3F74" w:rsidRDefault="00C33C7B" w:rsidP="00C33C7B">
            <w:pPr>
              <w:rPr>
                <w:b/>
                <w:color w:val="000000"/>
                <w:lang w:val="uk-UA"/>
              </w:rPr>
            </w:pPr>
            <w:r w:rsidRPr="003F3F74">
              <w:rPr>
                <w:b/>
                <w:color w:val="000000"/>
                <w:lang w:val="uk-UA"/>
              </w:rPr>
              <w:t>Разом:</w:t>
            </w:r>
          </w:p>
        </w:tc>
        <w:tc>
          <w:tcPr>
            <w:tcW w:w="1927" w:type="dxa"/>
            <w:vAlign w:val="center"/>
          </w:tcPr>
          <w:p w:rsidR="00C33C7B" w:rsidRPr="003F3F74" w:rsidRDefault="00C33C7B" w:rsidP="00C33C7B">
            <w:pPr>
              <w:rPr>
                <w:b/>
                <w:color w:val="000000"/>
              </w:rPr>
            </w:pPr>
          </w:p>
        </w:tc>
        <w:tc>
          <w:tcPr>
            <w:tcW w:w="1905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1600,0</w:t>
            </w:r>
          </w:p>
        </w:tc>
        <w:tc>
          <w:tcPr>
            <w:tcW w:w="696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320,0</w:t>
            </w:r>
          </w:p>
        </w:tc>
        <w:tc>
          <w:tcPr>
            <w:tcW w:w="696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320,0</w:t>
            </w:r>
          </w:p>
        </w:tc>
        <w:tc>
          <w:tcPr>
            <w:tcW w:w="704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320,0</w:t>
            </w:r>
          </w:p>
        </w:tc>
        <w:tc>
          <w:tcPr>
            <w:tcW w:w="704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320,0</w:t>
            </w:r>
          </w:p>
        </w:tc>
        <w:tc>
          <w:tcPr>
            <w:tcW w:w="704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 w:rsidRPr="003F3F74">
              <w:rPr>
                <w:b/>
                <w:lang w:val="uk-UA"/>
              </w:rPr>
              <w:t>320,0</w:t>
            </w:r>
          </w:p>
        </w:tc>
        <w:tc>
          <w:tcPr>
            <w:tcW w:w="1446" w:type="dxa"/>
          </w:tcPr>
          <w:p w:rsidR="00C33C7B" w:rsidRDefault="00C33C7B" w:rsidP="00C33C7B">
            <w:pPr>
              <w:jc w:val="both"/>
              <w:rPr>
                <w:b/>
                <w:lang w:val="uk-UA"/>
              </w:rPr>
            </w:pPr>
          </w:p>
          <w:p w:rsidR="006F7E96" w:rsidRPr="003F3F74" w:rsidRDefault="006F7E96" w:rsidP="00C33C7B">
            <w:pPr>
              <w:jc w:val="both"/>
              <w:rPr>
                <w:b/>
                <w:lang w:val="uk-UA"/>
              </w:rPr>
            </w:pPr>
          </w:p>
        </w:tc>
      </w:tr>
    </w:tbl>
    <w:p w:rsidR="009B69FB" w:rsidRPr="003F3F74" w:rsidRDefault="009B69FB" w:rsidP="00ED6BA4">
      <w:pPr>
        <w:rPr>
          <w:b/>
        </w:rPr>
      </w:pPr>
    </w:p>
    <w:p w:rsidR="00C33C7B" w:rsidRDefault="00153249" w:rsidP="00ED6BA4">
      <w:pPr>
        <w:rPr>
          <w:lang w:val="uk-UA"/>
        </w:rPr>
      </w:pPr>
      <w:r w:rsidRPr="001503E7">
        <w:tab/>
      </w:r>
    </w:p>
    <w:p w:rsidR="00C33C7B" w:rsidRPr="00297E19" w:rsidRDefault="00C33C7B" w:rsidP="00C33C7B">
      <w:pPr>
        <w:rPr>
          <w:lang w:val="uk-UA"/>
        </w:rPr>
      </w:pPr>
      <w:proofErr w:type="spellStart"/>
      <w:r w:rsidRPr="001503E7">
        <w:rPr>
          <w:b/>
        </w:rPr>
        <w:lastRenderedPageBreak/>
        <w:t>Розділ</w:t>
      </w:r>
      <w:proofErr w:type="spellEnd"/>
      <w:r w:rsidRPr="001503E7">
        <w:rPr>
          <w:b/>
        </w:rPr>
        <w:t xml:space="preserve"> 4. </w:t>
      </w:r>
      <w:proofErr w:type="spellStart"/>
      <w:r w:rsidRPr="001503E7">
        <w:rPr>
          <w:b/>
        </w:rPr>
        <w:t>Інклюзивне</w:t>
      </w:r>
      <w:proofErr w:type="spellEnd"/>
      <w:r w:rsidRPr="001503E7">
        <w:rPr>
          <w:b/>
        </w:rPr>
        <w:t xml:space="preserve"> </w:t>
      </w:r>
      <w:proofErr w:type="spellStart"/>
      <w:r w:rsidRPr="001503E7">
        <w:rPr>
          <w:b/>
        </w:rPr>
        <w:t>навчання</w:t>
      </w:r>
      <w:proofErr w:type="spellEnd"/>
    </w:p>
    <w:p w:rsidR="00ED6BA4" w:rsidRPr="00297E19" w:rsidRDefault="00ED6BA4" w:rsidP="00ED6BA4">
      <w:pPr>
        <w:rPr>
          <w:lang w:val="uk-UA"/>
        </w:rPr>
      </w:pPr>
    </w:p>
    <w:tbl>
      <w:tblPr>
        <w:tblStyle w:val="a9"/>
        <w:tblW w:w="0" w:type="auto"/>
        <w:tblInd w:w="-998" w:type="dxa"/>
        <w:tblLook w:val="04A0" w:firstRow="1" w:lastRow="0" w:firstColumn="1" w:lastColumn="0" w:noHBand="0" w:noVBand="1"/>
      </w:tblPr>
      <w:tblGrid>
        <w:gridCol w:w="1797"/>
        <w:gridCol w:w="1876"/>
        <w:gridCol w:w="1853"/>
        <w:gridCol w:w="681"/>
        <w:gridCol w:w="681"/>
        <w:gridCol w:w="681"/>
        <w:gridCol w:w="681"/>
        <w:gridCol w:w="681"/>
        <w:gridCol w:w="1128"/>
      </w:tblGrid>
      <w:tr w:rsidR="00C33C7B" w:rsidTr="00777462">
        <w:tc>
          <w:tcPr>
            <w:tcW w:w="1797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C33C7B" w:rsidRPr="00297E19" w:rsidRDefault="00C33C7B" w:rsidP="00C33C7B">
            <w:pPr>
              <w:pStyle w:val="a4"/>
              <w:rPr>
                <w:b/>
              </w:rPr>
            </w:pPr>
          </w:p>
        </w:tc>
        <w:tc>
          <w:tcPr>
            <w:tcW w:w="1876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>
              <w:rPr>
                <w:b/>
              </w:rPr>
              <w:t>Найменування заходу</w:t>
            </w:r>
          </w:p>
        </w:tc>
        <w:tc>
          <w:tcPr>
            <w:tcW w:w="1853" w:type="dxa"/>
            <w:vMerge w:val="restart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Прогнозований обсяг фінансових ресурсів</w:t>
            </w:r>
          </w:p>
        </w:tc>
        <w:tc>
          <w:tcPr>
            <w:tcW w:w="3405" w:type="dxa"/>
            <w:gridSpan w:val="5"/>
          </w:tcPr>
          <w:p w:rsidR="00C33C7B" w:rsidRDefault="00C33C7B" w:rsidP="00C33C7B">
            <w:pPr>
              <w:pStyle w:val="a4"/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128" w:type="dxa"/>
          </w:tcPr>
          <w:p w:rsidR="00C33C7B" w:rsidRPr="00297E19" w:rsidRDefault="00C33C7B" w:rsidP="00C33C7B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Джерела</w:t>
            </w:r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Pr="00297E19">
              <w:rPr>
                <w:b/>
              </w:rPr>
              <w:t>інансу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97E19">
              <w:rPr>
                <w:b/>
              </w:rPr>
              <w:t>ання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  <w:p w:rsidR="00C33C7B" w:rsidRDefault="00C33C7B" w:rsidP="00C33C7B">
            <w:pPr>
              <w:pStyle w:val="a4"/>
              <w:rPr>
                <w:b/>
              </w:rPr>
            </w:pPr>
          </w:p>
          <w:p w:rsidR="00C33C7B" w:rsidRDefault="00C33C7B" w:rsidP="00C33C7B">
            <w:pPr>
              <w:pStyle w:val="a4"/>
              <w:rPr>
                <w:b/>
              </w:rPr>
            </w:pPr>
          </w:p>
          <w:p w:rsidR="00C33C7B" w:rsidRDefault="00C33C7B" w:rsidP="00C33C7B">
            <w:pPr>
              <w:pStyle w:val="a4"/>
            </w:pPr>
          </w:p>
        </w:tc>
      </w:tr>
      <w:tr w:rsidR="00C33C7B" w:rsidTr="00777462">
        <w:tc>
          <w:tcPr>
            <w:tcW w:w="1797" w:type="dxa"/>
            <w:vMerge/>
          </w:tcPr>
          <w:p w:rsidR="00C33C7B" w:rsidRDefault="00C33C7B" w:rsidP="00C33C7B"/>
        </w:tc>
        <w:tc>
          <w:tcPr>
            <w:tcW w:w="1876" w:type="dxa"/>
            <w:vMerge/>
          </w:tcPr>
          <w:p w:rsidR="00C33C7B" w:rsidRDefault="00C33C7B" w:rsidP="00C33C7B"/>
        </w:tc>
        <w:tc>
          <w:tcPr>
            <w:tcW w:w="1853" w:type="dxa"/>
            <w:vMerge/>
          </w:tcPr>
          <w:p w:rsidR="00C33C7B" w:rsidRDefault="00C33C7B" w:rsidP="00C33C7B"/>
        </w:tc>
        <w:tc>
          <w:tcPr>
            <w:tcW w:w="681" w:type="dxa"/>
          </w:tcPr>
          <w:p w:rsidR="00C33C7B" w:rsidRDefault="00C33C7B" w:rsidP="00C33C7B">
            <w:r>
              <w:rPr>
                <w:b/>
              </w:rPr>
              <w:t>2021</w:t>
            </w:r>
          </w:p>
        </w:tc>
        <w:tc>
          <w:tcPr>
            <w:tcW w:w="681" w:type="dxa"/>
          </w:tcPr>
          <w:p w:rsidR="00C33C7B" w:rsidRDefault="00C33C7B" w:rsidP="00C33C7B">
            <w:r w:rsidRPr="001E5944">
              <w:rPr>
                <w:b/>
              </w:rPr>
              <w:t>2022</w:t>
            </w:r>
          </w:p>
        </w:tc>
        <w:tc>
          <w:tcPr>
            <w:tcW w:w="681" w:type="dxa"/>
          </w:tcPr>
          <w:p w:rsidR="00C33C7B" w:rsidRDefault="00C33C7B" w:rsidP="00C33C7B">
            <w:r w:rsidRPr="001E5944">
              <w:rPr>
                <w:b/>
              </w:rPr>
              <w:t>2023</w:t>
            </w:r>
          </w:p>
        </w:tc>
        <w:tc>
          <w:tcPr>
            <w:tcW w:w="681" w:type="dxa"/>
          </w:tcPr>
          <w:p w:rsidR="00C33C7B" w:rsidRDefault="00C33C7B" w:rsidP="00C33C7B">
            <w:r w:rsidRPr="001E5944">
              <w:rPr>
                <w:b/>
              </w:rPr>
              <w:t>2024</w:t>
            </w:r>
          </w:p>
        </w:tc>
        <w:tc>
          <w:tcPr>
            <w:tcW w:w="681" w:type="dxa"/>
          </w:tcPr>
          <w:p w:rsidR="00C33C7B" w:rsidRDefault="00C33C7B" w:rsidP="00C33C7B">
            <w:r w:rsidRPr="001E5944">
              <w:rPr>
                <w:b/>
              </w:rPr>
              <w:t>2025</w:t>
            </w:r>
          </w:p>
        </w:tc>
        <w:tc>
          <w:tcPr>
            <w:tcW w:w="1128" w:type="dxa"/>
          </w:tcPr>
          <w:p w:rsidR="00C33C7B" w:rsidRDefault="00C33C7B" w:rsidP="00C33C7B"/>
        </w:tc>
      </w:tr>
      <w:tr w:rsidR="00C33C7B" w:rsidTr="00777462">
        <w:tc>
          <w:tcPr>
            <w:tcW w:w="1797" w:type="dxa"/>
          </w:tcPr>
          <w:p w:rsidR="00C33C7B" w:rsidRPr="001503E7" w:rsidRDefault="00C33C7B" w:rsidP="00C33C7B">
            <w:proofErr w:type="spellStart"/>
            <w:r w:rsidRPr="001503E7">
              <w:t>Освіта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дітей</w:t>
            </w:r>
            <w:proofErr w:type="spellEnd"/>
            <w:r w:rsidRPr="001503E7">
              <w:t xml:space="preserve"> з </w:t>
            </w:r>
            <w:proofErr w:type="spellStart"/>
            <w:r w:rsidRPr="001503E7">
              <w:t>особливими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освітніми</w:t>
            </w:r>
            <w:proofErr w:type="spellEnd"/>
            <w:r w:rsidRPr="001503E7">
              <w:t xml:space="preserve"> потребами</w:t>
            </w:r>
          </w:p>
        </w:tc>
        <w:tc>
          <w:tcPr>
            <w:tcW w:w="1876" w:type="dxa"/>
          </w:tcPr>
          <w:p w:rsidR="00C33C7B" w:rsidRPr="001503E7" w:rsidRDefault="00C33C7B" w:rsidP="00C33C7B">
            <w:r w:rsidRPr="001503E7">
              <w:rPr>
                <w:color w:val="000000"/>
              </w:rPr>
              <w:t xml:space="preserve">1. </w:t>
            </w:r>
            <w:proofErr w:type="spellStart"/>
            <w:r w:rsidRPr="001503E7">
              <w:rPr>
                <w:color w:val="000000"/>
              </w:rPr>
              <w:t>Створення</w:t>
            </w:r>
            <w:proofErr w:type="spellEnd"/>
            <w:r w:rsidRPr="001503E7">
              <w:rPr>
                <w:color w:val="000000"/>
              </w:rPr>
              <w:t xml:space="preserve"> в закладах </w:t>
            </w:r>
            <w:proofErr w:type="spellStart"/>
            <w:r w:rsidRPr="001503E7">
              <w:rPr>
                <w:color w:val="000000"/>
              </w:rPr>
              <w:t>освіти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належних</w:t>
            </w:r>
            <w:proofErr w:type="spellEnd"/>
            <w:r w:rsidRPr="001503E7">
              <w:rPr>
                <w:color w:val="000000"/>
              </w:rPr>
              <w:t xml:space="preserve"> умов для </w:t>
            </w:r>
            <w:proofErr w:type="spellStart"/>
            <w:r w:rsidRPr="001503E7">
              <w:rPr>
                <w:color w:val="000000"/>
              </w:rPr>
              <w:t>навчання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дітей</w:t>
            </w:r>
            <w:proofErr w:type="spellEnd"/>
            <w:r w:rsidRPr="001503E7">
              <w:rPr>
                <w:color w:val="000000"/>
              </w:rPr>
              <w:t xml:space="preserve"> з </w:t>
            </w:r>
            <w:proofErr w:type="spellStart"/>
            <w:r w:rsidRPr="001503E7">
              <w:rPr>
                <w:color w:val="000000"/>
              </w:rPr>
              <w:t>особливими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освітніми</w:t>
            </w:r>
            <w:proofErr w:type="spellEnd"/>
            <w:r w:rsidRPr="001503E7">
              <w:rPr>
                <w:color w:val="000000"/>
              </w:rPr>
              <w:t xml:space="preserve"> потребами</w:t>
            </w:r>
          </w:p>
        </w:tc>
        <w:tc>
          <w:tcPr>
            <w:tcW w:w="1853" w:type="dxa"/>
            <w:vAlign w:val="center"/>
          </w:tcPr>
          <w:p w:rsidR="00C33C7B" w:rsidRDefault="00C33C7B" w:rsidP="00C33C7B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В межах </w:t>
            </w:r>
            <w:proofErr w:type="spellStart"/>
            <w:r w:rsidRPr="001503E7">
              <w:rPr>
                <w:color w:val="000000"/>
              </w:rPr>
              <w:t>бюджетних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призначень</w:t>
            </w:r>
            <w:proofErr w:type="spellEnd"/>
          </w:p>
          <w:p w:rsidR="00C33C7B" w:rsidRPr="00C33C7B" w:rsidRDefault="003F3F74" w:rsidP="00C33C7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1128" w:type="dxa"/>
          </w:tcPr>
          <w:p w:rsidR="00C33C7B" w:rsidRPr="00C33C7B" w:rsidRDefault="00C33C7B" w:rsidP="00C33C7B">
            <w:pPr>
              <w:rPr>
                <w:lang w:val="uk-UA"/>
              </w:rPr>
            </w:pPr>
          </w:p>
        </w:tc>
      </w:tr>
      <w:tr w:rsidR="00C33C7B" w:rsidTr="00777462">
        <w:tc>
          <w:tcPr>
            <w:tcW w:w="1797" w:type="dxa"/>
          </w:tcPr>
          <w:p w:rsidR="00C33C7B" w:rsidRPr="001503E7" w:rsidRDefault="00C33C7B" w:rsidP="00C33C7B"/>
        </w:tc>
        <w:tc>
          <w:tcPr>
            <w:tcW w:w="1876" w:type="dxa"/>
          </w:tcPr>
          <w:p w:rsidR="00C33C7B" w:rsidRPr="001503E7" w:rsidRDefault="00C33C7B" w:rsidP="00C33C7B">
            <w:r w:rsidRPr="001503E7">
              <w:rPr>
                <w:color w:val="000000"/>
              </w:rPr>
              <w:t xml:space="preserve">2. </w:t>
            </w:r>
            <w:proofErr w:type="spellStart"/>
            <w:r w:rsidRPr="001503E7">
              <w:rPr>
                <w:color w:val="000000"/>
              </w:rPr>
              <w:t>Охоплення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дітей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даної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категорії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різними</w:t>
            </w:r>
            <w:proofErr w:type="spellEnd"/>
            <w:r w:rsidRPr="001503E7">
              <w:rPr>
                <w:color w:val="000000"/>
              </w:rPr>
              <w:t xml:space="preserve"> формами </w:t>
            </w:r>
            <w:proofErr w:type="spellStart"/>
            <w:r w:rsidRPr="001503E7">
              <w:rPr>
                <w:color w:val="000000"/>
              </w:rPr>
              <w:t>навчання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позашкільною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освітою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відповідно</w:t>
            </w:r>
            <w:proofErr w:type="spellEnd"/>
            <w:r w:rsidRPr="001503E7">
              <w:rPr>
                <w:color w:val="000000"/>
              </w:rPr>
              <w:t xml:space="preserve"> до стану </w:t>
            </w:r>
            <w:proofErr w:type="spellStart"/>
            <w:r w:rsidRPr="001503E7">
              <w:rPr>
                <w:color w:val="000000"/>
              </w:rPr>
              <w:t>здоров’я</w:t>
            </w:r>
            <w:proofErr w:type="spellEnd"/>
            <w:r w:rsidRPr="001503E7">
              <w:rPr>
                <w:color w:val="000000"/>
              </w:rPr>
              <w:t xml:space="preserve">, </w:t>
            </w:r>
            <w:proofErr w:type="spellStart"/>
            <w:r w:rsidRPr="001503E7">
              <w:rPr>
                <w:color w:val="000000"/>
              </w:rPr>
              <w:t>їх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можливостей</w:t>
            </w:r>
            <w:proofErr w:type="spellEnd"/>
            <w:r w:rsidRPr="001503E7">
              <w:rPr>
                <w:color w:val="000000"/>
              </w:rPr>
              <w:t xml:space="preserve"> та </w:t>
            </w:r>
            <w:proofErr w:type="spellStart"/>
            <w:r w:rsidRPr="001503E7">
              <w:rPr>
                <w:color w:val="000000"/>
              </w:rPr>
              <w:t>здібностей</w:t>
            </w:r>
            <w:proofErr w:type="spellEnd"/>
          </w:p>
        </w:tc>
        <w:tc>
          <w:tcPr>
            <w:tcW w:w="1853" w:type="dxa"/>
          </w:tcPr>
          <w:p w:rsidR="00C33C7B" w:rsidRDefault="00C33C7B" w:rsidP="00C33C7B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В межах </w:t>
            </w:r>
            <w:proofErr w:type="spellStart"/>
            <w:r w:rsidRPr="001503E7">
              <w:rPr>
                <w:color w:val="000000"/>
              </w:rPr>
              <w:t>бюджетних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призначень</w:t>
            </w:r>
            <w:proofErr w:type="spellEnd"/>
          </w:p>
          <w:p w:rsidR="00C33C7B" w:rsidRPr="003F3F74" w:rsidRDefault="003F3F74" w:rsidP="00C33C7B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128" w:type="dxa"/>
          </w:tcPr>
          <w:p w:rsidR="00C33C7B" w:rsidRPr="00C33C7B" w:rsidRDefault="00C33C7B" w:rsidP="00C33C7B">
            <w:pPr>
              <w:rPr>
                <w:lang w:val="uk-UA"/>
              </w:rPr>
            </w:pPr>
          </w:p>
        </w:tc>
      </w:tr>
      <w:tr w:rsidR="00C33C7B" w:rsidTr="00777462">
        <w:tc>
          <w:tcPr>
            <w:tcW w:w="1797" w:type="dxa"/>
          </w:tcPr>
          <w:p w:rsidR="00C33C7B" w:rsidRPr="001503E7" w:rsidRDefault="00C33C7B" w:rsidP="00C33C7B"/>
        </w:tc>
        <w:tc>
          <w:tcPr>
            <w:tcW w:w="1876" w:type="dxa"/>
          </w:tcPr>
          <w:p w:rsidR="00C33C7B" w:rsidRPr="001503E7" w:rsidRDefault="00C33C7B" w:rsidP="00C33C7B">
            <w:r w:rsidRPr="001503E7">
              <w:t xml:space="preserve">3. </w:t>
            </w:r>
            <w:proofErr w:type="spellStart"/>
            <w:r w:rsidRPr="001503E7">
              <w:t>Забезпечення</w:t>
            </w:r>
            <w:proofErr w:type="spellEnd"/>
            <w:r w:rsidRPr="001503E7">
              <w:t xml:space="preserve"> системного </w:t>
            </w:r>
            <w:proofErr w:type="spellStart"/>
            <w:r w:rsidRPr="001503E7">
              <w:t>кваліфікованого</w:t>
            </w:r>
            <w:proofErr w:type="spellEnd"/>
            <w:r w:rsidRPr="001503E7">
              <w:t xml:space="preserve"> психолого-медико-</w:t>
            </w:r>
            <w:proofErr w:type="spellStart"/>
            <w:r w:rsidRPr="001503E7">
              <w:t>педагогічного</w:t>
            </w:r>
            <w:proofErr w:type="spellEnd"/>
            <w:r w:rsidRPr="001503E7">
              <w:t xml:space="preserve"> та методичного </w:t>
            </w:r>
            <w:proofErr w:type="spellStart"/>
            <w:r w:rsidRPr="001503E7">
              <w:t>супроводу</w:t>
            </w:r>
            <w:proofErr w:type="spellEnd"/>
            <w:r w:rsidRPr="001503E7">
              <w:t xml:space="preserve">  </w:t>
            </w:r>
            <w:proofErr w:type="spellStart"/>
            <w:r w:rsidRPr="001503E7">
              <w:t>організації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навчально-виховного</w:t>
            </w:r>
            <w:proofErr w:type="spellEnd"/>
            <w:r w:rsidRPr="001503E7">
              <w:t xml:space="preserve"> та </w:t>
            </w:r>
            <w:proofErr w:type="spellStart"/>
            <w:r w:rsidRPr="001503E7">
              <w:t>корекційно-реабілітаційного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процесів</w:t>
            </w:r>
            <w:proofErr w:type="spellEnd"/>
            <w:r w:rsidRPr="001503E7">
              <w:t xml:space="preserve"> для </w:t>
            </w:r>
            <w:proofErr w:type="spellStart"/>
            <w:r w:rsidRPr="001503E7">
              <w:t>дітей</w:t>
            </w:r>
            <w:proofErr w:type="spellEnd"/>
            <w:r w:rsidRPr="001503E7">
              <w:t xml:space="preserve"> з </w:t>
            </w:r>
            <w:proofErr w:type="spellStart"/>
            <w:r w:rsidRPr="001503E7">
              <w:t>особливими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освітніми</w:t>
            </w:r>
            <w:proofErr w:type="spellEnd"/>
            <w:r w:rsidRPr="001503E7">
              <w:t xml:space="preserve"> потребами</w:t>
            </w:r>
          </w:p>
        </w:tc>
        <w:tc>
          <w:tcPr>
            <w:tcW w:w="1853" w:type="dxa"/>
          </w:tcPr>
          <w:p w:rsidR="00C33C7B" w:rsidRDefault="00C33C7B" w:rsidP="00C33C7B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В межах </w:t>
            </w:r>
            <w:proofErr w:type="spellStart"/>
            <w:r w:rsidRPr="001503E7">
              <w:rPr>
                <w:color w:val="000000"/>
              </w:rPr>
              <w:t>бюджетних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призначень</w:t>
            </w:r>
            <w:proofErr w:type="spellEnd"/>
          </w:p>
          <w:p w:rsidR="003F3F74" w:rsidRPr="003F3F74" w:rsidRDefault="003F3F74" w:rsidP="00C33C7B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350,0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681" w:type="dxa"/>
          </w:tcPr>
          <w:p w:rsidR="00C33C7B" w:rsidRPr="00C33C7B" w:rsidRDefault="00C33C7B" w:rsidP="00C33C7B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128" w:type="dxa"/>
          </w:tcPr>
          <w:p w:rsidR="00C33C7B" w:rsidRPr="00C33C7B" w:rsidRDefault="00C33C7B" w:rsidP="00C33C7B">
            <w:pPr>
              <w:rPr>
                <w:lang w:val="uk-UA"/>
              </w:rPr>
            </w:pPr>
          </w:p>
        </w:tc>
      </w:tr>
      <w:tr w:rsidR="00C33C7B" w:rsidTr="00777462">
        <w:tc>
          <w:tcPr>
            <w:tcW w:w="1797" w:type="dxa"/>
          </w:tcPr>
          <w:p w:rsidR="00C33C7B" w:rsidRPr="003F3F74" w:rsidRDefault="003F3F74" w:rsidP="00C33C7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1876" w:type="dxa"/>
          </w:tcPr>
          <w:p w:rsidR="00C33C7B" w:rsidRPr="001503E7" w:rsidRDefault="00C33C7B" w:rsidP="00C33C7B"/>
        </w:tc>
        <w:tc>
          <w:tcPr>
            <w:tcW w:w="1853" w:type="dxa"/>
          </w:tcPr>
          <w:p w:rsidR="00C33C7B" w:rsidRPr="003F3F74" w:rsidRDefault="003F3F74" w:rsidP="00C33C7B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3F3F74">
              <w:rPr>
                <w:b/>
                <w:color w:val="000000"/>
                <w:sz w:val="22"/>
                <w:szCs w:val="22"/>
                <w:lang w:val="uk-UA"/>
              </w:rPr>
              <w:t>750,0</w:t>
            </w:r>
          </w:p>
        </w:tc>
        <w:tc>
          <w:tcPr>
            <w:tcW w:w="681" w:type="dxa"/>
          </w:tcPr>
          <w:p w:rsidR="00C33C7B" w:rsidRPr="003F3F74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681" w:type="dxa"/>
          </w:tcPr>
          <w:p w:rsidR="00C33C7B" w:rsidRPr="003F3F74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681" w:type="dxa"/>
          </w:tcPr>
          <w:p w:rsidR="00C33C7B" w:rsidRPr="003F3F74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681" w:type="dxa"/>
          </w:tcPr>
          <w:p w:rsidR="00C33C7B" w:rsidRPr="003F3F74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681" w:type="dxa"/>
          </w:tcPr>
          <w:p w:rsidR="00C33C7B" w:rsidRPr="003F3F74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128" w:type="dxa"/>
          </w:tcPr>
          <w:p w:rsidR="00C33C7B" w:rsidRDefault="003F3F74" w:rsidP="00C33C7B">
            <w:pPr>
              <w:rPr>
                <w:b/>
                <w:sz w:val="20"/>
                <w:szCs w:val="20"/>
                <w:lang w:val="uk-UA"/>
              </w:rPr>
            </w:pPr>
            <w:r w:rsidRPr="003F3F74">
              <w:rPr>
                <w:b/>
                <w:sz w:val="20"/>
                <w:szCs w:val="20"/>
                <w:lang w:val="uk-UA"/>
              </w:rPr>
              <w:t>150,0</w:t>
            </w:r>
          </w:p>
          <w:p w:rsidR="006F7E96" w:rsidRPr="003F3F74" w:rsidRDefault="006F7E96" w:rsidP="00C33C7B">
            <w:pPr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ED6BA4" w:rsidRDefault="00ED6BA4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C33C7B" w:rsidRPr="001503E7" w:rsidRDefault="00C33C7B" w:rsidP="00C33C7B">
      <w:pPr>
        <w:jc w:val="center"/>
        <w:rPr>
          <w:b/>
        </w:rPr>
      </w:pPr>
      <w:proofErr w:type="spellStart"/>
      <w:r w:rsidRPr="001503E7">
        <w:rPr>
          <w:b/>
        </w:rPr>
        <w:t>Розділ</w:t>
      </w:r>
      <w:proofErr w:type="spellEnd"/>
      <w:r w:rsidRPr="001503E7">
        <w:rPr>
          <w:b/>
        </w:rPr>
        <w:t xml:space="preserve"> 5. </w:t>
      </w:r>
      <w:proofErr w:type="spellStart"/>
      <w:r w:rsidRPr="001503E7">
        <w:rPr>
          <w:b/>
        </w:rPr>
        <w:t>Педагогічні</w:t>
      </w:r>
      <w:proofErr w:type="spellEnd"/>
      <w:r w:rsidRPr="001503E7">
        <w:rPr>
          <w:b/>
        </w:rPr>
        <w:t xml:space="preserve"> кадри </w:t>
      </w: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tbl>
      <w:tblPr>
        <w:tblStyle w:val="a9"/>
        <w:tblW w:w="0" w:type="auto"/>
        <w:tblInd w:w="-998" w:type="dxa"/>
        <w:tblLook w:val="04A0" w:firstRow="1" w:lastRow="0" w:firstColumn="1" w:lastColumn="0" w:noHBand="0" w:noVBand="1"/>
      </w:tblPr>
      <w:tblGrid>
        <w:gridCol w:w="1795"/>
        <w:gridCol w:w="1954"/>
        <w:gridCol w:w="1853"/>
        <w:gridCol w:w="623"/>
        <w:gridCol w:w="623"/>
        <w:gridCol w:w="623"/>
        <w:gridCol w:w="623"/>
        <w:gridCol w:w="623"/>
        <w:gridCol w:w="1342"/>
      </w:tblGrid>
      <w:tr w:rsidR="00A80794" w:rsidTr="00D507B7">
        <w:tc>
          <w:tcPr>
            <w:tcW w:w="1875" w:type="dxa"/>
            <w:vMerge w:val="restart"/>
          </w:tcPr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A80794" w:rsidRPr="00297E19" w:rsidRDefault="00A80794" w:rsidP="00A80794">
            <w:pPr>
              <w:pStyle w:val="a4"/>
              <w:rPr>
                <w:b/>
              </w:rPr>
            </w:pPr>
          </w:p>
        </w:tc>
        <w:tc>
          <w:tcPr>
            <w:tcW w:w="2009" w:type="dxa"/>
            <w:vMerge w:val="restart"/>
          </w:tcPr>
          <w:p w:rsidR="00A80794" w:rsidRPr="00297E19" w:rsidRDefault="00A80794" w:rsidP="00A80794">
            <w:pPr>
              <w:pStyle w:val="a4"/>
              <w:rPr>
                <w:b/>
              </w:rPr>
            </w:pPr>
            <w:r>
              <w:rPr>
                <w:b/>
              </w:rPr>
              <w:t>Найменування заходу</w:t>
            </w:r>
          </w:p>
        </w:tc>
        <w:tc>
          <w:tcPr>
            <w:tcW w:w="1905" w:type="dxa"/>
            <w:vMerge w:val="restart"/>
          </w:tcPr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>Прогнозований обсяг фінансових ресурсів</w:t>
            </w:r>
          </w:p>
        </w:tc>
        <w:tc>
          <w:tcPr>
            <w:tcW w:w="3346" w:type="dxa"/>
            <w:gridSpan w:val="5"/>
          </w:tcPr>
          <w:p w:rsidR="00A80794" w:rsidRDefault="00A80794" w:rsidP="00A80794">
            <w:pPr>
              <w:pStyle w:val="a4"/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208" w:type="dxa"/>
          </w:tcPr>
          <w:p w:rsidR="00A80794" w:rsidRPr="00297E19" w:rsidRDefault="00A80794" w:rsidP="00A80794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Джерела</w:t>
            </w:r>
          </w:p>
          <w:p w:rsidR="00A80794" w:rsidRDefault="00A80794" w:rsidP="00A80794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Pr="00297E19">
              <w:rPr>
                <w:b/>
              </w:rPr>
              <w:t>інансу</w:t>
            </w:r>
            <w:proofErr w:type="spellEnd"/>
          </w:p>
          <w:p w:rsidR="00A80794" w:rsidRDefault="00A80794" w:rsidP="00A80794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97E19">
              <w:rPr>
                <w:b/>
              </w:rPr>
              <w:t>ання</w:t>
            </w:r>
            <w:proofErr w:type="spellEnd"/>
          </w:p>
          <w:p w:rsidR="00A80794" w:rsidRDefault="00A80794" w:rsidP="00A80794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  <w:p w:rsidR="00A80794" w:rsidRDefault="00A80794" w:rsidP="00A80794">
            <w:pPr>
              <w:pStyle w:val="a4"/>
              <w:rPr>
                <w:b/>
              </w:rPr>
            </w:pPr>
          </w:p>
          <w:p w:rsidR="00A80794" w:rsidRDefault="00A80794" w:rsidP="00A80794">
            <w:pPr>
              <w:pStyle w:val="a4"/>
              <w:rPr>
                <w:b/>
              </w:rPr>
            </w:pPr>
          </w:p>
          <w:p w:rsidR="00A80794" w:rsidRDefault="00A80794" w:rsidP="00A80794">
            <w:pPr>
              <w:pStyle w:val="a4"/>
            </w:pPr>
          </w:p>
        </w:tc>
      </w:tr>
      <w:tr w:rsidR="00A80794" w:rsidTr="00D507B7">
        <w:tc>
          <w:tcPr>
            <w:tcW w:w="1875" w:type="dxa"/>
            <w:vMerge/>
          </w:tcPr>
          <w:p w:rsidR="00A80794" w:rsidRDefault="00A80794" w:rsidP="00A80794"/>
        </w:tc>
        <w:tc>
          <w:tcPr>
            <w:tcW w:w="2009" w:type="dxa"/>
            <w:vMerge/>
          </w:tcPr>
          <w:p w:rsidR="00A80794" w:rsidRDefault="00A80794" w:rsidP="00A80794"/>
        </w:tc>
        <w:tc>
          <w:tcPr>
            <w:tcW w:w="1905" w:type="dxa"/>
            <w:vMerge/>
          </w:tcPr>
          <w:p w:rsidR="00A80794" w:rsidRDefault="00A80794" w:rsidP="00A80794"/>
        </w:tc>
        <w:tc>
          <w:tcPr>
            <w:tcW w:w="656" w:type="dxa"/>
          </w:tcPr>
          <w:p w:rsidR="00A80794" w:rsidRPr="00D507B7" w:rsidRDefault="00A80794" w:rsidP="00A80794">
            <w:pPr>
              <w:rPr>
                <w:sz w:val="20"/>
                <w:szCs w:val="20"/>
              </w:rPr>
            </w:pPr>
            <w:r w:rsidRPr="00D507B7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56" w:type="dxa"/>
          </w:tcPr>
          <w:p w:rsidR="00A80794" w:rsidRPr="00D507B7" w:rsidRDefault="00A80794" w:rsidP="00A80794">
            <w:pPr>
              <w:rPr>
                <w:sz w:val="20"/>
                <w:szCs w:val="20"/>
              </w:rPr>
            </w:pPr>
            <w:r w:rsidRPr="00D507B7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678" w:type="dxa"/>
          </w:tcPr>
          <w:p w:rsidR="00A80794" w:rsidRPr="00D507B7" w:rsidRDefault="00A80794" w:rsidP="00A80794">
            <w:pPr>
              <w:rPr>
                <w:sz w:val="20"/>
                <w:szCs w:val="20"/>
              </w:rPr>
            </w:pPr>
            <w:r w:rsidRPr="00D507B7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678" w:type="dxa"/>
          </w:tcPr>
          <w:p w:rsidR="00A80794" w:rsidRPr="00D507B7" w:rsidRDefault="00A80794" w:rsidP="00A80794">
            <w:pPr>
              <w:rPr>
                <w:sz w:val="20"/>
                <w:szCs w:val="20"/>
              </w:rPr>
            </w:pPr>
            <w:r w:rsidRPr="00D507B7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78" w:type="dxa"/>
          </w:tcPr>
          <w:p w:rsidR="00A80794" w:rsidRPr="00D507B7" w:rsidRDefault="00A80794" w:rsidP="00A80794">
            <w:pPr>
              <w:rPr>
                <w:sz w:val="20"/>
                <w:szCs w:val="20"/>
              </w:rPr>
            </w:pPr>
            <w:r w:rsidRPr="00D507B7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8" w:type="dxa"/>
          </w:tcPr>
          <w:p w:rsidR="00A80794" w:rsidRPr="00A80794" w:rsidRDefault="00A80794" w:rsidP="00A80794">
            <w:pPr>
              <w:rPr>
                <w:sz w:val="22"/>
                <w:szCs w:val="22"/>
              </w:rPr>
            </w:pPr>
          </w:p>
        </w:tc>
      </w:tr>
      <w:tr w:rsidR="00A80794" w:rsidTr="00D507B7">
        <w:tc>
          <w:tcPr>
            <w:tcW w:w="1875" w:type="dxa"/>
          </w:tcPr>
          <w:p w:rsidR="00A80794" w:rsidRPr="001503E7" w:rsidRDefault="00A80794" w:rsidP="00A80794">
            <w:pPr>
              <w:rPr>
                <w:color w:val="000000"/>
              </w:rPr>
            </w:pPr>
            <w:r w:rsidRPr="001503E7">
              <w:rPr>
                <w:lang w:eastAsia="uk-UA"/>
              </w:rPr>
              <w:t xml:space="preserve">1. </w:t>
            </w:r>
            <w:proofErr w:type="spellStart"/>
            <w:r w:rsidRPr="001503E7">
              <w:rPr>
                <w:lang w:eastAsia="uk-UA"/>
              </w:rPr>
              <w:t>Оптимізація</w:t>
            </w:r>
            <w:proofErr w:type="spellEnd"/>
            <w:r w:rsidRPr="001503E7">
              <w:rPr>
                <w:lang w:eastAsia="uk-UA"/>
              </w:rPr>
              <w:t xml:space="preserve"> кадрового </w:t>
            </w:r>
            <w:proofErr w:type="spellStart"/>
            <w:r w:rsidRPr="001503E7">
              <w:rPr>
                <w:lang w:eastAsia="uk-UA"/>
              </w:rPr>
              <w:t>забезпечення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навчальних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закладів</w:t>
            </w:r>
            <w:proofErr w:type="spellEnd"/>
          </w:p>
        </w:tc>
        <w:tc>
          <w:tcPr>
            <w:tcW w:w="2009" w:type="dxa"/>
            <w:vAlign w:val="center"/>
          </w:tcPr>
          <w:p w:rsidR="00A80794" w:rsidRPr="001503E7" w:rsidRDefault="00A80794" w:rsidP="00A80794">
            <w:pPr>
              <w:rPr>
                <w:color w:val="000000"/>
              </w:rPr>
            </w:pPr>
            <w:r w:rsidRPr="001503E7">
              <w:rPr>
                <w:color w:val="000000"/>
              </w:rPr>
              <w:t>1. </w:t>
            </w:r>
            <w:proofErr w:type="spellStart"/>
            <w:r w:rsidRPr="001503E7">
              <w:rPr>
                <w:lang w:eastAsia="uk-UA"/>
              </w:rPr>
              <w:t>Підвищення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рівня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управлінської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діяльності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новопризначених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керівників</w:t>
            </w:r>
            <w:proofErr w:type="spellEnd"/>
          </w:p>
        </w:tc>
        <w:tc>
          <w:tcPr>
            <w:tcW w:w="1905" w:type="dxa"/>
          </w:tcPr>
          <w:p w:rsidR="00A80794" w:rsidRDefault="00A80794" w:rsidP="00A80794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В межах </w:t>
            </w:r>
            <w:proofErr w:type="spellStart"/>
            <w:r w:rsidRPr="001503E7">
              <w:rPr>
                <w:color w:val="000000"/>
              </w:rPr>
              <w:t>бюджетних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призначень</w:t>
            </w:r>
            <w:proofErr w:type="spellEnd"/>
          </w:p>
          <w:p w:rsidR="003F3F74" w:rsidRPr="003F3F74" w:rsidRDefault="003F3F74" w:rsidP="00A80794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100,0</w:t>
            </w:r>
          </w:p>
        </w:tc>
        <w:tc>
          <w:tcPr>
            <w:tcW w:w="656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56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08" w:type="dxa"/>
          </w:tcPr>
          <w:p w:rsidR="00A80794" w:rsidRDefault="00A80794" w:rsidP="00A80794"/>
        </w:tc>
      </w:tr>
      <w:tr w:rsidR="00A80794" w:rsidTr="00D507B7">
        <w:tc>
          <w:tcPr>
            <w:tcW w:w="1875" w:type="dxa"/>
          </w:tcPr>
          <w:p w:rsidR="00A80794" w:rsidRPr="001503E7" w:rsidRDefault="00A80794" w:rsidP="00A80794">
            <w:pPr>
              <w:rPr>
                <w:color w:val="000000"/>
              </w:rPr>
            </w:pPr>
          </w:p>
        </w:tc>
        <w:tc>
          <w:tcPr>
            <w:tcW w:w="2009" w:type="dxa"/>
            <w:vAlign w:val="center"/>
          </w:tcPr>
          <w:p w:rsidR="00A80794" w:rsidRPr="001503E7" w:rsidRDefault="00A80794" w:rsidP="00A80794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2. </w:t>
            </w:r>
            <w:proofErr w:type="spellStart"/>
            <w:r w:rsidRPr="001503E7">
              <w:rPr>
                <w:lang w:eastAsia="uk-UA"/>
              </w:rPr>
              <w:t>Забезпечення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впровадження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сучасних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інформаційних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технологій</w:t>
            </w:r>
            <w:proofErr w:type="spellEnd"/>
            <w:r w:rsidRPr="001503E7">
              <w:rPr>
                <w:lang w:eastAsia="uk-UA"/>
              </w:rPr>
              <w:t xml:space="preserve"> у </w:t>
            </w:r>
            <w:proofErr w:type="spellStart"/>
            <w:r w:rsidRPr="001503E7">
              <w:rPr>
                <w:lang w:eastAsia="uk-UA"/>
              </w:rPr>
              <w:t>навчальний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процес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закладів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загальної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середньої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1905" w:type="dxa"/>
          </w:tcPr>
          <w:p w:rsidR="00A80794" w:rsidRDefault="00A80794" w:rsidP="00A80794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В межах </w:t>
            </w:r>
            <w:proofErr w:type="spellStart"/>
            <w:r w:rsidRPr="001503E7">
              <w:rPr>
                <w:color w:val="000000"/>
              </w:rPr>
              <w:t>бюджетних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призначень</w:t>
            </w:r>
            <w:proofErr w:type="spellEnd"/>
          </w:p>
          <w:p w:rsidR="003F3F74" w:rsidRPr="003F3F74" w:rsidRDefault="003F3F74" w:rsidP="00A80794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250,0</w:t>
            </w:r>
          </w:p>
        </w:tc>
        <w:tc>
          <w:tcPr>
            <w:tcW w:w="656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56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A80794" w:rsidRPr="00A80794" w:rsidRDefault="00A80794" w:rsidP="00A80794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208" w:type="dxa"/>
          </w:tcPr>
          <w:p w:rsidR="00A80794" w:rsidRPr="00A80794" w:rsidRDefault="00A80794" w:rsidP="00A80794">
            <w:pPr>
              <w:rPr>
                <w:lang w:val="uk-UA"/>
              </w:rPr>
            </w:pPr>
          </w:p>
        </w:tc>
      </w:tr>
      <w:tr w:rsidR="00A80794" w:rsidTr="00D507B7">
        <w:tc>
          <w:tcPr>
            <w:tcW w:w="1875" w:type="dxa"/>
          </w:tcPr>
          <w:p w:rsidR="00A80794" w:rsidRPr="001503E7" w:rsidRDefault="00A80794" w:rsidP="00A80794">
            <w:pPr>
              <w:rPr>
                <w:color w:val="000000"/>
              </w:rPr>
            </w:pPr>
            <w:r w:rsidRPr="001503E7">
              <w:rPr>
                <w:lang w:eastAsia="uk-UA"/>
              </w:rPr>
              <w:t xml:space="preserve">2. </w:t>
            </w:r>
            <w:proofErr w:type="spellStart"/>
            <w:r w:rsidRPr="001503E7">
              <w:rPr>
                <w:lang w:eastAsia="uk-UA"/>
              </w:rPr>
              <w:t>Підвищення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ролі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вчителя</w:t>
            </w:r>
            <w:proofErr w:type="spellEnd"/>
            <w:r w:rsidRPr="001503E7">
              <w:rPr>
                <w:lang w:eastAsia="uk-UA"/>
              </w:rPr>
              <w:t xml:space="preserve"> у </w:t>
            </w:r>
            <w:proofErr w:type="spellStart"/>
            <w:r w:rsidRPr="001503E7">
              <w:rPr>
                <w:lang w:eastAsia="uk-UA"/>
              </w:rPr>
              <w:t>формуванні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громадянського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суспільства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стимулювання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праці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педагогів</w:t>
            </w:r>
            <w:proofErr w:type="spellEnd"/>
          </w:p>
        </w:tc>
        <w:tc>
          <w:tcPr>
            <w:tcW w:w="2009" w:type="dxa"/>
            <w:vAlign w:val="center"/>
          </w:tcPr>
          <w:p w:rsidR="00A80794" w:rsidRPr="001503E7" w:rsidRDefault="00A80794" w:rsidP="00A80794">
            <w:pPr>
              <w:ind w:right="-108"/>
              <w:rPr>
                <w:lang w:eastAsia="uk-UA"/>
              </w:rPr>
            </w:pPr>
            <w:r w:rsidRPr="001503E7">
              <w:t xml:space="preserve">1. </w:t>
            </w:r>
            <w:proofErr w:type="spellStart"/>
            <w:r w:rsidRPr="001503E7">
              <w:t>Стимулювання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роботи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педагогів</w:t>
            </w:r>
            <w:proofErr w:type="spellEnd"/>
            <w:r w:rsidRPr="001503E7">
              <w:t>,</w:t>
            </w:r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заохочення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педагогічної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творчості</w:t>
            </w:r>
            <w:proofErr w:type="spellEnd"/>
            <w:r w:rsidRPr="001503E7">
              <w:rPr>
                <w:lang w:eastAsia="uk-UA"/>
              </w:rPr>
              <w:t xml:space="preserve"> та новаторства.</w:t>
            </w:r>
          </w:p>
          <w:p w:rsidR="00A80794" w:rsidRPr="001503E7" w:rsidRDefault="00A80794" w:rsidP="00A80794">
            <w:pPr>
              <w:rPr>
                <w:color w:val="000000"/>
              </w:rPr>
            </w:pPr>
          </w:p>
        </w:tc>
        <w:tc>
          <w:tcPr>
            <w:tcW w:w="1905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56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56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678" w:type="dxa"/>
          </w:tcPr>
          <w:p w:rsidR="00A80794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208" w:type="dxa"/>
          </w:tcPr>
          <w:p w:rsidR="00A80794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D507B7" w:rsidRPr="00D507B7" w:rsidRDefault="00D507B7" w:rsidP="00A80794">
            <w:pPr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D507B7" w:rsidTr="00D507B7">
        <w:tc>
          <w:tcPr>
            <w:tcW w:w="1875" w:type="dxa"/>
          </w:tcPr>
          <w:p w:rsidR="00D507B7" w:rsidRPr="001503E7" w:rsidRDefault="00D507B7" w:rsidP="00D507B7">
            <w:pPr>
              <w:rPr>
                <w:color w:val="000000"/>
              </w:rPr>
            </w:pPr>
          </w:p>
        </w:tc>
        <w:tc>
          <w:tcPr>
            <w:tcW w:w="2009" w:type="dxa"/>
            <w:vAlign w:val="center"/>
          </w:tcPr>
          <w:p w:rsidR="00D507B7" w:rsidRPr="001503E7" w:rsidRDefault="00D507B7" w:rsidP="00D507B7">
            <w:pPr>
              <w:ind w:left="34"/>
              <w:rPr>
                <w:color w:val="000000"/>
              </w:rPr>
            </w:pPr>
            <w:r w:rsidRPr="001503E7">
              <w:rPr>
                <w:lang w:eastAsia="uk-UA"/>
              </w:rPr>
              <w:t xml:space="preserve">2. </w:t>
            </w:r>
            <w:proofErr w:type="spellStart"/>
            <w:r w:rsidRPr="001503E7">
              <w:rPr>
                <w:lang w:eastAsia="uk-UA"/>
              </w:rPr>
              <w:t>Сприяти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відзначенню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педагогічних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працівників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колективів</w:t>
            </w:r>
            <w:proofErr w:type="spellEnd"/>
            <w:r w:rsidRPr="001503E7">
              <w:rPr>
                <w:lang w:eastAsia="uk-UA"/>
              </w:rPr>
              <w:t xml:space="preserve"> з </w:t>
            </w:r>
            <w:proofErr w:type="spellStart"/>
            <w:r w:rsidRPr="001503E7">
              <w:rPr>
                <w:lang w:eastAsia="uk-UA"/>
              </w:rPr>
              <w:t>нагоди</w:t>
            </w:r>
            <w:proofErr w:type="spellEnd"/>
            <w:r w:rsidRPr="001503E7">
              <w:rPr>
                <w:lang w:eastAsia="uk-UA"/>
              </w:rPr>
              <w:t xml:space="preserve"> Дня </w:t>
            </w:r>
            <w:proofErr w:type="spellStart"/>
            <w:r w:rsidRPr="001503E7">
              <w:rPr>
                <w:lang w:eastAsia="uk-UA"/>
              </w:rPr>
              <w:t>працівників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освіти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ювілейних</w:t>
            </w:r>
            <w:proofErr w:type="spellEnd"/>
            <w:r w:rsidRPr="001503E7">
              <w:rPr>
                <w:lang w:eastAsia="uk-UA"/>
              </w:rPr>
              <w:t xml:space="preserve"> дат. </w:t>
            </w:r>
            <w:proofErr w:type="spellStart"/>
            <w:r w:rsidRPr="001503E7">
              <w:rPr>
                <w:lang w:eastAsia="uk-UA"/>
              </w:rPr>
              <w:t>Практикувати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урочисте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відзначення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професійного</w:t>
            </w:r>
            <w:proofErr w:type="spellEnd"/>
            <w:r w:rsidRPr="001503E7">
              <w:rPr>
                <w:lang w:eastAsia="uk-UA"/>
              </w:rPr>
              <w:t xml:space="preserve"> свята, </w:t>
            </w:r>
            <w:proofErr w:type="spellStart"/>
            <w:r w:rsidRPr="001503E7">
              <w:rPr>
                <w:lang w:eastAsia="uk-UA"/>
              </w:rPr>
              <w:t>нагородження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lastRenderedPageBreak/>
              <w:t>преміями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цінними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подарунками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композиціями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квітів</w:t>
            </w:r>
            <w:proofErr w:type="spellEnd"/>
          </w:p>
        </w:tc>
        <w:tc>
          <w:tcPr>
            <w:tcW w:w="1905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250,0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  <w:tc>
          <w:tcPr>
            <w:tcW w:w="1208" w:type="dxa"/>
          </w:tcPr>
          <w:p w:rsid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D507B7" w:rsidTr="00D507B7">
        <w:tc>
          <w:tcPr>
            <w:tcW w:w="1875" w:type="dxa"/>
          </w:tcPr>
          <w:p w:rsidR="00D507B7" w:rsidRPr="001503E7" w:rsidRDefault="00D507B7" w:rsidP="00D507B7">
            <w:pPr>
              <w:rPr>
                <w:color w:val="000000"/>
              </w:rPr>
            </w:pPr>
            <w:r w:rsidRPr="001503E7">
              <w:rPr>
                <w:lang w:eastAsia="uk-UA"/>
              </w:rPr>
              <w:t xml:space="preserve">3. </w:t>
            </w:r>
            <w:proofErr w:type="spellStart"/>
            <w:r w:rsidRPr="001503E7">
              <w:rPr>
                <w:lang w:eastAsia="uk-UA"/>
              </w:rPr>
              <w:t>Підвищення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рівня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соціально-економічного</w:t>
            </w:r>
            <w:proofErr w:type="spellEnd"/>
            <w:r w:rsidRPr="001503E7">
              <w:rPr>
                <w:lang w:eastAsia="uk-UA"/>
              </w:rPr>
              <w:t xml:space="preserve"> і </w:t>
            </w:r>
            <w:proofErr w:type="spellStart"/>
            <w:r w:rsidRPr="001503E7">
              <w:rPr>
                <w:lang w:eastAsia="uk-UA"/>
              </w:rPr>
              <w:t>фінансового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забезпечення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підготовки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педагогічних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працівників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їх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професійної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діяльності</w:t>
            </w:r>
            <w:proofErr w:type="spellEnd"/>
            <w:r w:rsidRPr="001503E7">
              <w:rPr>
                <w:lang w:eastAsia="uk-UA"/>
              </w:rPr>
              <w:t xml:space="preserve"> та </w:t>
            </w:r>
            <w:proofErr w:type="spellStart"/>
            <w:r w:rsidRPr="001503E7">
              <w:rPr>
                <w:lang w:eastAsia="uk-UA"/>
              </w:rPr>
              <w:t>післядипломної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2009" w:type="dxa"/>
            <w:vAlign w:val="center"/>
          </w:tcPr>
          <w:p w:rsidR="00D507B7" w:rsidRPr="001503E7" w:rsidRDefault="00D507B7" w:rsidP="00D507B7">
            <w:pPr>
              <w:ind w:left="34"/>
              <w:rPr>
                <w:lang w:eastAsia="uk-UA"/>
              </w:rPr>
            </w:pPr>
            <w:r w:rsidRPr="001503E7">
              <w:rPr>
                <w:lang w:eastAsia="uk-UA"/>
              </w:rPr>
              <w:t xml:space="preserve">1) </w:t>
            </w:r>
            <w:proofErr w:type="spellStart"/>
            <w:r w:rsidRPr="001503E7">
              <w:rPr>
                <w:lang w:eastAsia="uk-UA"/>
              </w:rPr>
              <w:t>Продовження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надання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грошової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допомоги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випускни-кам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вищих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навчальних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закладів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які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призначаються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вперше</w:t>
            </w:r>
            <w:proofErr w:type="spellEnd"/>
            <w:r w:rsidRPr="001503E7">
              <w:rPr>
                <w:lang w:eastAsia="uk-UA"/>
              </w:rPr>
              <w:t xml:space="preserve"> на роботу в </w:t>
            </w:r>
            <w:proofErr w:type="spellStart"/>
            <w:r w:rsidRPr="001503E7">
              <w:rPr>
                <w:lang w:eastAsia="uk-UA"/>
              </w:rPr>
              <w:t>навчальні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заклади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сільської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місцевості</w:t>
            </w:r>
            <w:proofErr w:type="spellEnd"/>
            <w:r w:rsidRPr="001503E7">
              <w:rPr>
                <w:lang w:eastAsia="uk-UA"/>
              </w:rPr>
              <w:t xml:space="preserve"> за </w:t>
            </w:r>
            <w:proofErr w:type="spellStart"/>
            <w:r w:rsidRPr="001503E7">
              <w:rPr>
                <w:lang w:eastAsia="uk-UA"/>
              </w:rPr>
              <w:t>спеціальністю</w:t>
            </w:r>
            <w:proofErr w:type="spellEnd"/>
            <w:r w:rsidRPr="001503E7">
              <w:rPr>
                <w:lang w:eastAsia="uk-UA"/>
              </w:rPr>
              <w:t xml:space="preserve">  </w:t>
            </w:r>
          </w:p>
        </w:tc>
        <w:tc>
          <w:tcPr>
            <w:tcW w:w="1905" w:type="dxa"/>
          </w:tcPr>
          <w:p w:rsidR="00D507B7" w:rsidRDefault="00D507B7" w:rsidP="00D507B7"/>
        </w:tc>
        <w:tc>
          <w:tcPr>
            <w:tcW w:w="656" w:type="dxa"/>
          </w:tcPr>
          <w:p w:rsidR="00D507B7" w:rsidRDefault="00D507B7" w:rsidP="00D507B7"/>
        </w:tc>
        <w:tc>
          <w:tcPr>
            <w:tcW w:w="656" w:type="dxa"/>
          </w:tcPr>
          <w:p w:rsidR="00D507B7" w:rsidRDefault="00D507B7" w:rsidP="00D507B7"/>
        </w:tc>
        <w:tc>
          <w:tcPr>
            <w:tcW w:w="678" w:type="dxa"/>
          </w:tcPr>
          <w:p w:rsidR="00D507B7" w:rsidRDefault="00D507B7" w:rsidP="00D507B7"/>
        </w:tc>
        <w:tc>
          <w:tcPr>
            <w:tcW w:w="678" w:type="dxa"/>
          </w:tcPr>
          <w:p w:rsidR="00D507B7" w:rsidRDefault="00D507B7" w:rsidP="00D507B7"/>
        </w:tc>
        <w:tc>
          <w:tcPr>
            <w:tcW w:w="678" w:type="dxa"/>
          </w:tcPr>
          <w:p w:rsidR="00D507B7" w:rsidRDefault="00D507B7" w:rsidP="00D507B7"/>
        </w:tc>
        <w:tc>
          <w:tcPr>
            <w:tcW w:w="120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</w:tr>
      <w:tr w:rsidR="00D507B7" w:rsidTr="00D507B7">
        <w:tc>
          <w:tcPr>
            <w:tcW w:w="1875" w:type="dxa"/>
          </w:tcPr>
          <w:p w:rsidR="00D507B7" w:rsidRPr="001503E7" w:rsidRDefault="00D507B7" w:rsidP="00D507B7">
            <w:pPr>
              <w:rPr>
                <w:lang w:eastAsia="uk-UA"/>
              </w:rPr>
            </w:pPr>
            <w:r w:rsidRPr="001503E7">
              <w:rPr>
                <w:lang w:eastAsia="uk-UA"/>
              </w:rPr>
              <w:t xml:space="preserve">4. </w:t>
            </w:r>
            <w:proofErr w:type="spellStart"/>
            <w:r w:rsidRPr="001503E7">
              <w:rPr>
                <w:lang w:eastAsia="uk-UA"/>
              </w:rPr>
              <w:t>Підвищення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рівня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оздоровлення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працівників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закладів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освіти</w:t>
            </w:r>
            <w:proofErr w:type="spellEnd"/>
          </w:p>
        </w:tc>
        <w:tc>
          <w:tcPr>
            <w:tcW w:w="2009" w:type="dxa"/>
            <w:vAlign w:val="center"/>
          </w:tcPr>
          <w:p w:rsidR="00D507B7" w:rsidRPr="001503E7" w:rsidRDefault="00D507B7" w:rsidP="00D507B7">
            <w:pPr>
              <w:ind w:left="34"/>
              <w:rPr>
                <w:lang w:eastAsia="uk-UA"/>
              </w:rPr>
            </w:pPr>
            <w:proofErr w:type="spellStart"/>
            <w:r w:rsidRPr="001503E7">
              <w:rPr>
                <w:lang w:eastAsia="uk-UA"/>
              </w:rPr>
              <w:t>Проведення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обов’язкових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періодичних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медичних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оглядів</w:t>
            </w:r>
            <w:proofErr w:type="spellEnd"/>
            <w:r w:rsidRPr="001503E7">
              <w:rPr>
                <w:lang w:eastAsia="uk-UA"/>
              </w:rPr>
              <w:t xml:space="preserve">, </w:t>
            </w:r>
            <w:proofErr w:type="spellStart"/>
            <w:r w:rsidRPr="001503E7">
              <w:rPr>
                <w:lang w:eastAsia="uk-UA"/>
              </w:rPr>
              <w:t>досліджень</w:t>
            </w:r>
            <w:proofErr w:type="spellEnd"/>
            <w:r w:rsidRPr="001503E7">
              <w:rPr>
                <w:lang w:eastAsia="uk-UA"/>
              </w:rPr>
              <w:t xml:space="preserve"> та процедур</w:t>
            </w:r>
          </w:p>
        </w:tc>
        <w:tc>
          <w:tcPr>
            <w:tcW w:w="1905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678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208" w:type="dxa"/>
          </w:tcPr>
          <w:p w:rsid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D507B7" w:rsidRDefault="00D507B7" w:rsidP="00D507B7">
            <w:r>
              <w:rPr>
                <w:lang w:val="uk-UA"/>
              </w:rPr>
              <w:t>250,0</w:t>
            </w:r>
          </w:p>
        </w:tc>
      </w:tr>
      <w:tr w:rsidR="00D507B7" w:rsidRPr="003F3F74" w:rsidTr="00D507B7">
        <w:tc>
          <w:tcPr>
            <w:tcW w:w="1875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 w:eastAsia="uk-UA"/>
              </w:rPr>
            </w:pPr>
            <w:r w:rsidRPr="006F7E96">
              <w:rPr>
                <w:b/>
                <w:sz w:val="18"/>
                <w:szCs w:val="18"/>
                <w:lang w:val="uk-UA" w:eastAsia="uk-UA"/>
              </w:rPr>
              <w:t>РАЗОМ</w:t>
            </w:r>
          </w:p>
        </w:tc>
        <w:tc>
          <w:tcPr>
            <w:tcW w:w="2009" w:type="dxa"/>
            <w:vAlign w:val="center"/>
          </w:tcPr>
          <w:p w:rsidR="00D507B7" w:rsidRPr="006F7E96" w:rsidRDefault="00D507B7" w:rsidP="00D507B7">
            <w:pPr>
              <w:ind w:left="34"/>
              <w:rPr>
                <w:b/>
                <w:sz w:val="18"/>
                <w:szCs w:val="18"/>
                <w:lang w:eastAsia="uk-UA"/>
              </w:rPr>
            </w:pPr>
          </w:p>
        </w:tc>
        <w:tc>
          <w:tcPr>
            <w:tcW w:w="1905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850,0</w:t>
            </w:r>
          </w:p>
        </w:tc>
        <w:tc>
          <w:tcPr>
            <w:tcW w:w="656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170,0</w:t>
            </w:r>
          </w:p>
        </w:tc>
        <w:tc>
          <w:tcPr>
            <w:tcW w:w="656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170,0</w:t>
            </w:r>
          </w:p>
        </w:tc>
        <w:tc>
          <w:tcPr>
            <w:tcW w:w="678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170,0</w:t>
            </w:r>
          </w:p>
        </w:tc>
        <w:tc>
          <w:tcPr>
            <w:tcW w:w="678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170,0</w:t>
            </w:r>
          </w:p>
        </w:tc>
        <w:tc>
          <w:tcPr>
            <w:tcW w:w="678" w:type="dxa"/>
          </w:tcPr>
          <w:p w:rsidR="00D507B7" w:rsidRPr="006F7E96" w:rsidRDefault="003F3F74" w:rsidP="00D507B7">
            <w:pPr>
              <w:rPr>
                <w:b/>
                <w:sz w:val="18"/>
                <w:szCs w:val="18"/>
                <w:lang w:val="uk-UA"/>
              </w:rPr>
            </w:pPr>
            <w:r w:rsidRPr="006F7E96">
              <w:rPr>
                <w:b/>
                <w:sz w:val="18"/>
                <w:szCs w:val="18"/>
                <w:lang w:val="uk-UA"/>
              </w:rPr>
              <w:t>170,0</w:t>
            </w:r>
          </w:p>
        </w:tc>
        <w:tc>
          <w:tcPr>
            <w:tcW w:w="1208" w:type="dxa"/>
          </w:tcPr>
          <w:p w:rsidR="00D507B7" w:rsidRPr="006F7E96" w:rsidRDefault="00D507B7" w:rsidP="00D507B7">
            <w:pPr>
              <w:rPr>
                <w:b/>
                <w:sz w:val="18"/>
                <w:szCs w:val="18"/>
              </w:rPr>
            </w:pPr>
          </w:p>
          <w:p w:rsidR="006F7E96" w:rsidRPr="006F7E96" w:rsidRDefault="006F7E96" w:rsidP="00D507B7">
            <w:pPr>
              <w:rPr>
                <w:b/>
                <w:sz w:val="18"/>
                <w:szCs w:val="18"/>
              </w:rPr>
            </w:pPr>
          </w:p>
        </w:tc>
      </w:tr>
    </w:tbl>
    <w:p w:rsidR="009B69FB" w:rsidRPr="003F3F74" w:rsidRDefault="009B69FB" w:rsidP="00ED6BA4">
      <w:pPr>
        <w:rPr>
          <w:sz w:val="18"/>
          <w:szCs w:val="18"/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lang w:val="uk-UA"/>
        </w:rPr>
      </w:pPr>
    </w:p>
    <w:p w:rsidR="00D507B7" w:rsidRDefault="00D507B7" w:rsidP="00ED6BA4">
      <w:pPr>
        <w:rPr>
          <w:b/>
        </w:rPr>
      </w:pPr>
    </w:p>
    <w:p w:rsidR="00D507B7" w:rsidRDefault="00D507B7" w:rsidP="00ED6BA4">
      <w:pPr>
        <w:rPr>
          <w:b/>
        </w:rPr>
      </w:pPr>
    </w:p>
    <w:p w:rsidR="00D507B7" w:rsidRDefault="00D507B7" w:rsidP="00ED6BA4">
      <w:pPr>
        <w:rPr>
          <w:b/>
        </w:rPr>
      </w:pPr>
    </w:p>
    <w:p w:rsidR="00D507B7" w:rsidRDefault="00D507B7" w:rsidP="00ED6BA4">
      <w:pPr>
        <w:rPr>
          <w:lang w:val="uk-UA"/>
        </w:rPr>
      </w:pPr>
      <w:proofErr w:type="spellStart"/>
      <w:r w:rsidRPr="001503E7">
        <w:rPr>
          <w:b/>
        </w:rPr>
        <w:t>Розділ</w:t>
      </w:r>
      <w:proofErr w:type="spellEnd"/>
      <w:r w:rsidRPr="001503E7">
        <w:rPr>
          <w:b/>
        </w:rPr>
        <w:t xml:space="preserve"> 6. Духовно-</w:t>
      </w:r>
      <w:proofErr w:type="spellStart"/>
      <w:r w:rsidRPr="001503E7">
        <w:rPr>
          <w:b/>
        </w:rPr>
        <w:t>моральне</w:t>
      </w:r>
      <w:proofErr w:type="spellEnd"/>
      <w:r w:rsidRPr="001503E7">
        <w:rPr>
          <w:b/>
        </w:rPr>
        <w:t xml:space="preserve"> </w:t>
      </w:r>
      <w:proofErr w:type="spellStart"/>
      <w:r w:rsidRPr="001503E7">
        <w:rPr>
          <w:b/>
        </w:rPr>
        <w:t>виховання</w:t>
      </w:r>
      <w:proofErr w:type="spellEnd"/>
    </w:p>
    <w:p w:rsidR="00D507B7" w:rsidRDefault="00D507B7" w:rsidP="00ED6BA4">
      <w:pPr>
        <w:rPr>
          <w:lang w:val="uk-UA"/>
        </w:rPr>
      </w:pPr>
    </w:p>
    <w:p w:rsidR="00537694" w:rsidRDefault="00537694" w:rsidP="00ED6BA4">
      <w:pPr>
        <w:rPr>
          <w:lang w:val="uk-UA"/>
        </w:rPr>
      </w:pPr>
    </w:p>
    <w:tbl>
      <w:tblPr>
        <w:tblStyle w:val="a9"/>
        <w:tblW w:w="0" w:type="auto"/>
        <w:tblInd w:w="-998" w:type="dxa"/>
        <w:tblLook w:val="04A0" w:firstRow="1" w:lastRow="0" w:firstColumn="1" w:lastColumn="0" w:noHBand="0" w:noVBand="1"/>
      </w:tblPr>
      <w:tblGrid>
        <w:gridCol w:w="1840"/>
        <w:gridCol w:w="1840"/>
        <w:gridCol w:w="1899"/>
        <w:gridCol w:w="655"/>
        <w:gridCol w:w="655"/>
        <w:gridCol w:w="655"/>
        <w:gridCol w:w="655"/>
        <w:gridCol w:w="655"/>
        <w:gridCol w:w="1205"/>
      </w:tblGrid>
      <w:tr w:rsidR="00D507B7" w:rsidTr="00B6383E">
        <w:tc>
          <w:tcPr>
            <w:tcW w:w="1912" w:type="dxa"/>
            <w:vMerge w:val="restart"/>
          </w:tcPr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>завдання</w:t>
            </w:r>
          </w:p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 xml:space="preserve">Найменування </w:t>
            </w:r>
          </w:p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>заходу</w:t>
            </w:r>
          </w:p>
          <w:p w:rsidR="00D507B7" w:rsidRPr="00297E19" w:rsidRDefault="00D507B7" w:rsidP="00D507B7">
            <w:pPr>
              <w:pStyle w:val="a4"/>
              <w:rPr>
                <w:b/>
              </w:rPr>
            </w:pPr>
          </w:p>
        </w:tc>
        <w:tc>
          <w:tcPr>
            <w:tcW w:w="1846" w:type="dxa"/>
            <w:vMerge w:val="restart"/>
          </w:tcPr>
          <w:p w:rsidR="00D507B7" w:rsidRPr="00297E19" w:rsidRDefault="00D507B7" w:rsidP="00D507B7">
            <w:pPr>
              <w:pStyle w:val="a4"/>
              <w:rPr>
                <w:b/>
              </w:rPr>
            </w:pPr>
            <w:r>
              <w:rPr>
                <w:b/>
              </w:rPr>
              <w:t>Найменування заходу</w:t>
            </w:r>
          </w:p>
        </w:tc>
        <w:tc>
          <w:tcPr>
            <w:tcW w:w="1905" w:type="dxa"/>
            <w:vMerge w:val="restart"/>
          </w:tcPr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>Прогнозований обсяг фінансових ресурсів</w:t>
            </w:r>
          </w:p>
        </w:tc>
        <w:tc>
          <w:tcPr>
            <w:tcW w:w="3472" w:type="dxa"/>
            <w:gridSpan w:val="5"/>
          </w:tcPr>
          <w:p w:rsidR="00D507B7" w:rsidRDefault="00D507B7" w:rsidP="00D507B7">
            <w:pPr>
              <w:pStyle w:val="a4"/>
            </w:pPr>
            <w:r>
              <w:rPr>
                <w:b/>
              </w:rPr>
              <w:t xml:space="preserve">Обсяг фін. по роках, </w:t>
            </w:r>
            <w:proofErr w:type="spellStart"/>
            <w:r>
              <w:rPr>
                <w:b/>
              </w:rPr>
              <w:t>тис.грн</w:t>
            </w:r>
            <w:proofErr w:type="spellEnd"/>
          </w:p>
        </w:tc>
        <w:tc>
          <w:tcPr>
            <w:tcW w:w="1208" w:type="dxa"/>
          </w:tcPr>
          <w:p w:rsidR="00D507B7" w:rsidRPr="00297E19" w:rsidRDefault="00D507B7" w:rsidP="00D507B7">
            <w:pPr>
              <w:pStyle w:val="a4"/>
              <w:rPr>
                <w:b/>
              </w:rPr>
            </w:pPr>
            <w:r w:rsidRPr="00297E19">
              <w:rPr>
                <w:b/>
              </w:rPr>
              <w:t>Джерела</w:t>
            </w:r>
          </w:p>
          <w:p w:rsidR="00D507B7" w:rsidRDefault="00D507B7" w:rsidP="00D507B7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ф</w:t>
            </w:r>
            <w:r w:rsidRPr="00297E19">
              <w:rPr>
                <w:b/>
              </w:rPr>
              <w:t>інансу</w:t>
            </w:r>
            <w:proofErr w:type="spellEnd"/>
          </w:p>
          <w:p w:rsidR="00D507B7" w:rsidRDefault="00D507B7" w:rsidP="00D507B7">
            <w:pPr>
              <w:pStyle w:val="a4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97E19">
              <w:rPr>
                <w:b/>
              </w:rPr>
              <w:t>ання</w:t>
            </w:r>
            <w:proofErr w:type="spellEnd"/>
          </w:p>
          <w:p w:rsidR="00D507B7" w:rsidRDefault="00D507B7" w:rsidP="00D507B7">
            <w:pPr>
              <w:pStyle w:val="a4"/>
              <w:rPr>
                <w:b/>
              </w:rPr>
            </w:pPr>
            <w:proofErr w:type="spellStart"/>
            <w:r w:rsidRPr="00297E19">
              <w:rPr>
                <w:b/>
              </w:rPr>
              <w:t>тис.грн</w:t>
            </w:r>
            <w:proofErr w:type="spellEnd"/>
          </w:p>
          <w:p w:rsidR="00D507B7" w:rsidRDefault="00D507B7" w:rsidP="00D507B7">
            <w:pPr>
              <w:pStyle w:val="a4"/>
              <w:rPr>
                <w:b/>
              </w:rPr>
            </w:pPr>
          </w:p>
          <w:p w:rsidR="00D507B7" w:rsidRDefault="00D507B7" w:rsidP="00D507B7">
            <w:pPr>
              <w:pStyle w:val="a4"/>
              <w:rPr>
                <w:b/>
              </w:rPr>
            </w:pPr>
          </w:p>
          <w:p w:rsidR="00D507B7" w:rsidRDefault="00D507B7" w:rsidP="00D507B7">
            <w:pPr>
              <w:pStyle w:val="a4"/>
            </w:pPr>
          </w:p>
        </w:tc>
      </w:tr>
      <w:tr w:rsidR="00D507B7" w:rsidTr="00B6383E">
        <w:tc>
          <w:tcPr>
            <w:tcW w:w="1912" w:type="dxa"/>
            <w:vMerge/>
          </w:tcPr>
          <w:p w:rsidR="00D507B7" w:rsidRDefault="00D507B7" w:rsidP="00D507B7"/>
        </w:tc>
        <w:tc>
          <w:tcPr>
            <w:tcW w:w="1846" w:type="dxa"/>
            <w:vMerge/>
          </w:tcPr>
          <w:p w:rsidR="00D507B7" w:rsidRDefault="00D507B7" w:rsidP="00D507B7"/>
        </w:tc>
        <w:tc>
          <w:tcPr>
            <w:tcW w:w="1905" w:type="dxa"/>
            <w:vMerge/>
          </w:tcPr>
          <w:p w:rsidR="00D507B7" w:rsidRDefault="00D507B7" w:rsidP="00D507B7"/>
        </w:tc>
        <w:tc>
          <w:tcPr>
            <w:tcW w:w="656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  <w:r w:rsidRPr="00A8079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656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  <w:r w:rsidRPr="00A8079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720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  <w:r w:rsidRPr="00A8079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20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  <w:r w:rsidRPr="00A8079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20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  <w:r w:rsidRPr="00A80794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208" w:type="dxa"/>
          </w:tcPr>
          <w:p w:rsidR="00D507B7" w:rsidRPr="00A80794" w:rsidRDefault="00D507B7" w:rsidP="00D507B7">
            <w:pPr>
              <w:rPr>
                <w:sz w:val="22"/>
                <w:szCs w:val="22"/>
              </w:rPr>
            </w:pPr>
          </w:p>
        </w:tc>
      </w:tr>
      <w:tr w:rsidR="00D507B7" w:rsidTr="00B6383E">
        <w:tc>
          <w:tcPr>
            <w:tcW w:w="1912" w:type="dxa"/>
          </w:tcPr>
          <w:p w:rsidR="00D507B7" w:rsidRPr="001503E7" w:rsidRDefault="00D507B7" w:rsidP="00D507B7">
            <w:pPr>
              <w:rPr>
                <w:color w:val="000000"/>
              </w:rPr>
            </w:pPr>
            <w:r w:rsidRPr="001503E7">
              <w:rPr>
                <w:lang w:eastAsia="uk-UA"/>
              </w:rPr>
              <w:t xml:space="preserve">1. </w:t>
            </w:r>
            <w:proofErr w:type="spellStart"/>
            <w:r w:rsidRPr="001503E7">
              <w:rPr>
                <w:lang w:eastAsia="uk-UA"/>
              </w:rPr>
              <w:t>Підвищення</w:t>
            </w:r>
            <w:proofErr w:type="spellEnd"/>
            <w:r w:rsidRPr="001503E7">
              <w:rPr>
                <w:lang w:eastAsia="uk-UA"/>
              </w:rPr>
              <w:t xml:space="preserve"> </w:t>
            </w:r>
            <w:proofErr w:type="spellStart"/>
            <w:r w:rsidRPr="001503E7">
              <w:rPr>
                <w:lang w:eastAsia="uk-UA"/>
              </w:rPr>
              <w:t>рівня</w:t>
            </w:r>
            <w:proofErr w:type="spellEnd"/>
            <w:r w:rsidRPr="001503E7">
              <w:rPr>
                <w:lang w:eastAsia="uk-UA"/>
              </w:rPr>
              <w:t xml:space="preserve"> духовно-морального та культурного  </w:t>
            </w:r>
            <w:proofErr w:type="spellStart"/>
            <w:r w:rsidRPr="001503E7">
              <w:rPr>
                <w:lang w:eastAsia="uk-UA"/>
              </w:rPr>
              <w:t>виховання</w:t>
            </w:r>
            <w:proofErr w:type="spellEnd"/>
            <w:r w:rsidRPr="001503E7">
              <w:rPr>
                <w:lang w:eastAsia="uk-UA"/>
              </w:rPr>
              <w:t xml:space="preserve"> у школах</w:t>
            </w:r>
          </w:p>
        </w:tc>
        <w:tc>
          <w:tcPr>
            <w:tcW w:w="1846" w:type="dxa"/>
          </w:tcPr>
          <w:p w:rsidR="00D507B7" w:rsidRPr="001503E7" w:rsidRDefault="00D507B7" w:rsidP="00D507B7">
            <w:pPr>
              <w:rPr>
                <w:color w:val="000000"/>
              </w:rPr>
            </w:pPr>
            <w:r w:rsidRPr="001503E7">
              <w:rPr>
                <w:color w:val="000000"/>
              </w:rPr>
              <w:t xml:space="preserve">1.Організація та </w:t>
            </w:r>
            <w:proofErr w:type="spellStart"/>
            <w:r w:rsidRPr="001503E7">
              <w:rPr>
                <w:color w:val="000000"/>
              </w:rPr>
              <w:t>проведення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заходів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щодо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змістовного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наповнення</w:t>
            </w:r>
            <w:proofErr w:type="spellEnd"/>
            <w:r w:rsidRPr="001503E7">
              <w:rPr>
                <w:color w:val="000000"/>
              </w:rPr>
              <w:t xml:space="preserve"> </w:t>
            </w:r>
            <w:proofErr w:type="spellStart"/>
            <w:r w:rsidRPr="001503E7">
              <w:rPr>
                <w:color w:val="000000"/>
              </w:rPr>
              <w:t>курсів</w:t>
            </w:r>
            <w:proofErr w:type="spellEnd"/>
            <w:r w:rsidRPr="001503E7">
              <w:rPr>
                <w:color w:val="000000"/>
              </w:rPr>
              <w:t xml:space="preserve"> духовно-морального </w:t>
            </w:r>
            <w:proofErr w:type="spellStart"/>
            <w:r w:rsidRPr="001503E7">
              <w:rPr>
                <w:color w:val="000000"/>
              </w:rPr>
              <w:t>спрямування</w:t>
            </w:r>
            <w:proofErr w:type="spellEnd"/>
          </w:p>
        </w:tc>
        <w:tc>
          <w:tcPr>
            <w:tcW w:w="1905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В межах бюджетних призначень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656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D507B7" w:rsidRP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208" w:type="dxa"/>
          </w:tcPr>
          <w:p w:rsidR="00D507B7" w:rsidRDefault="00D507B7" w:rsidP="00D507B7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D507B7" w:rsidRDefault="00D507B7" w:rsidP="00D507B7">
            <w:r>
              <w:rPr>
                <w:lang w:val="uk-UA"/>
              </w:rPr>
              <w:t>50,0</w:t>
            </w:r>
          </w:p>
        </w:tc>
      </w:tr>
      <w:tr w:rsidR="00B6383E" w:rsidTr="00B6383E">
        <w:tc>
          <w:tcPr>
            <w:tcW w:w="1912" w:type="dxa"/>
          </w:tcPr>
          <w:p w:rsidR="00B6383E" w:rsidRPr="001503E7" w:rsidRDefault="00B6383E" w:rsidP="00B6383E">
            <w:pPr>
              <w:rPr>
                <w:color w:val="000000"/>
              </w:rPr>
            </w:pPr>
          </w:p>
        </w:tc>
        <w:tc>
          <w:tcPr>
            <w:tcW w:w="1846" w:type="dxa"/>
          </w:tcPr>
          <w:p w:rsidR="00B6383E" w:rsidRPr="001503E7" w:rsidRDefault="00B6383E" w:rsidP="00B6383E">
            <w:r>
              <w:t>2</w:t>
            </w:r>
            <w:r w:rsidRPr="001503E7">
              <w:t xml:space="preserve">. </w:t>
            </w:r>
            <w:proofErr w:type="spellStart"/>
            <w:r w:rsidRPr="001503E7">
              <w:t>Організація</w:t>
            </w:r>
            <w:proofErr w:type="spellEnd"/>
            <w:r w:rsidRPr="001503E7">
              <w:t xml:space="preserve"> та </w:t>
            </w:r>
            <w:proofErr w:type="spellStart"/>
            <w:r w:rsidRPr="001503E7">
              <w:t>проведення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заходів</w:t>
            </w:r>
            <w:proofErr w:type="spellEnd"/>
            <w:r w:rsidRPr="001503E7">
              <w:t xml:space="preserve"> культурного </w:t>
            </w:r>
            <w:proofErr w:type="spellStart"/>
            <w:r w:rsidRPr="001503E7">
              <w:t>спрямування</w:t>
            </w:r>
            <w:proofErr w:type="spellEnd"/>
            <w:r w:rsidRPr="001503E7">
              <w:t xml:space="preserve"> в рамках </w:t>
            </w:r>
            <w:proofErr w:type="spellStart"/>
            <w:r w:rsidRPr="001503E7">
              <w:t>обміну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досвідом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із</w:t>
            </w:r>
            <w:proofErr w:type="spellEnd"/>
            <w:r w:rsidRPr="001503E7">
              <w:t xml:space="preserve"> партнерами в тому </w:t>
            </w:r>
            <w:proofErr w:type="spellStart"/>
            <w:r w:rsidRPr="001503E7">
              <w:t>числі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закордонними</w:t>
            </w:r>
            <w:proofErr w:type="spellEnd"/>
            <w:r w:rsidRPr="001503E7">
              <w:t xml:space="preserve"> (</w:t>
            </w:r>
            <w:proofErr w:type="spellStart"/>
            <w:r w:rsidRPr="001503E7">
              <w:t>поїздки</w:t>
            </w:r>
            <w:proofErr w:type="spellEnd"/>
            <w:r w:rsidRPr="001503E7">
              <w:t xml:space="preserve">, </w:t>
            </w:r>
            <w:proofErr w:type="spellStart"/>
            <w:r w:rsidRPr="001503E7">
              <w:t>спільні</w:t>
            </w:r>
            <w:proofErr w:type="spellEnd"/>
            <w:r w:rsidRPr="001503E7">
              <w:t xml:space="preserve"> </w:t>
            </w:r>
            <w:proofErr w:type="spellStart"/>
            <w:r w:rsidRPr="001503E7">
              <w:t>культурні</w:t>
            </w:r>
            <w:proofErr w:type="spellEnd"/>
            <w:r w:rsidRPr="001503E7">
              <w:t xml:space="preserve"> заходи, </w:t>
            </w:r>
            <w:proofErr w:type="spellStart"/>
            <w:r w:rsidRPr="001503E7">
              <w:t>тощо</w:t>
            </w:r>
            <w:proofErr w:type="spellEnd"/>
          </w:p>
        </w:tc>
        <w:tc>
          <w:tcPr>
            <w:tcW w:w="1905" w:type="dxa"/>
          </w:tcPr>
          <w:p w:rsidR="00B6383E" w:rsidRDefault="00B6383E" w:rsidP="00B6383E"/>
        </w:tc>
        <w:tc>
          <w:tcPr>
            <w:tcW w:w="656" w:type="dxa"/>
          </w:tcPr>
          <w:p w:rsidR="00B6383E" w:rsidRPr="00D507B7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656" w:type="dxa"/>
          </w:tcPr>
          <w:p w:rsidR="00B6383E" w:rsidRPr="00D507B7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B6383E" w:rsidRPr="00D507B7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B6383E" w:rsidRPr="00D507B7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20" w:type="dxa"/>
          </w:tcPr>
          <w:p w:rsidR="00B6383E" w:rsidRPr="00D507B7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208" w:type="dxa"/>
          </w:tcPr>
          <w:p w:rsidR="00B6383E" w:rsidRDefault="00B6383E" w:rsidP="00B6383E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B6383E" w:rsidRDefault="00B6383E" w:rsidP="00B6383E">
            <w:r>
              <w:rPr>
                <w:lang w:val="uk-UA"/>
              </w:rPr>
              <w:t>50,0</w:t>
            </w:r>
          </w:p>
        </w:tc>
      </w:tr>
      <w:tr w:rsidR="00B6383E" w:rsidTr="00B6383E">
        <w:tc>
          <w:tcPr>
            <w:tcW w:w="1912" w:type="dxa"/>
          </w:tcPr>
          <w:p w:rsidR="00B6383E" w:rsidRPr="006F7E96" w:rsidRDefault="00B6383E" w:rsidP="00B6383E">
            <w:pPr>
              <w:rPr>
                <w:b/>
                <w:color w:val="000000"/>
                <w:lang w:val="uk-UA"/>
              </w:rPr>
            </w:pPr>
            <w:r w:rsidRPr="006F7E96">
              <w:rPr>
                <w:b/>
                <w:color w:val="000000"/>
                <w:lang w:val="uk-UA"/>
              </w:rPr>
              <w:t>Разом:</w:t>
            </w:r>
          </w:p>
        </w:tc>
        <w:tc>
          <w:tcPr>
            <w:tcW w:w="1846" w:type="dxa"/>
          </w:tcPr>
          <w:p w:rsidR="00B6383E" w:rsidRDefault="00B6383E" w:rsidP="00B6383E"/>
        </w:tc>
        <w:tc>
          <w:tcPr>
            <w:tcW w:w="1905" w:type="dxa"/>
          </w:tcPr>
          <w:p w:rsidR="00B6383E" w:rsidRDefault="00B6383E" w:rsidP="00B6383E"/>
        </w:tc>
        <w:tc>
          <w:tcPr>
            <w:tcW w:w="656" w:type="dxa"/>
          </w:tcPr>
          <w:p w:rsidR="00B6383E" w:rsidRPr="006F7E96" w:rsidRDefault="00C869FF" w:rsidP="00B6383E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20,0</w:t>
            </w:r>
          </w:p>
        </w:tc>
        <w:tc>
          <w:tcPr>
            <w:tcW w:w="656" w:type="dxa"/>
          </w:tcPr>
          <w:p w:rsidR="00B6383E" w:rsidRPr="006F7E96" w:rsidRDefault="00C869FF" w:rsidP="00B6383E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20,0</w:t>
            </w:r>
          </w:p>
        </w:tc>
        <w:tc>
          <w:tcPr>
            <w:tcW w:w="720" w:type="dxa"/>
          </w:tcPr>
          <w:p w:rsidR="00B6383E" w:rsidRPr="006F7E96" w:rsidRDefault="00C869FF" w:rsidP="00B6383E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20,0</w:t>
            </w:r>
          </w:p>
        </w:tc>
        <w:tc>
          <w:tcPr>
            <w:tcW w:w="720" w:type="dxa"/>
          </w:tcPr>
          <w:p w:rsidR="00B6383E" w:rsidRPr="006F7E96" w:rsidRDefault="00C869FF" w:rsidP="00B6383E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20,0</w:t>
            </w:r>
          </w:p>
        </w:tc>
        <w:tc>
          <w:tcPr>
            <w:tcW w:w="720" w:type="dxa"/>
          </w:tcPr>
          <w:p w:rsidR="00B6383E" w:rsidRPr="006F7E96" w:rsidRDefault="00C869FF" w:rsidP="00B6383E">
            <w:pPr>
              <w:rPr>
                <w:b/>
                <w:lang w:val="uk-UA"/>
              </w:rPr>
            </w:pPr>
            <w:r w:rsidRPr="006F7E96">
              <w:rPr>
                <w:b/>
                <w:lang w:val="uk-UA"/>
              </w:rPr>
              <w:t>20,0</w:t>
            </w:r>
          </w:p>
        </w:tc>
        <w:tc>
          <w:tcPr>
            <w:tcW w:w="1208" w:type="dxa"/>
          </w:tcPr>
          <w:p w:rsidR="00B6383E" w:rsidRPr="006F7E96" w:rsidRDefault="006F7E96" w:rsidP="00B6383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C869FF" w:rsidRPr="006F7E96">
              <w:rPr>
                <w:b/>
                <w:lang w:val="uk-UA"/>
              </w:rPr>
              <w:t>0,0</w:t>
            </w:r>
          </w:p>
          <w:p w:rsidR="006F7E96" w:rsidRPr="006F7E96" w:rsidRDefault="006F7E96" w:rsidP="00B6383E">
            <w:pPr>
              <w:rPr>
                <w:b/>
                <w:lang w:val="uk-UA"/>
              </w:rPr>
            </w:pPr>
          </w:p>
        </w:tc>
      </w:tr>
    </w:tbl>
    <w:p w:rsidR="009B69FB" w:rsidRDefault="009B69FB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B6383E" w:rsidRDefault="00B6383E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Default="009B69FB" w:rsidP="00ED6BA4">
      <w:pPr>
        <w:rPr>
          <w:lang w:val="uk-UA"/>
        </w:rPr>
      </w:pPr>
    </w:p>
    <w:p w:rsidR="009B69FB" w:rsidRPr="00297E19" w:rsidRDefault="009B69FB" w:rsidP="00ED6BA4">
      <w:pPr>
        <w:rPr>
          <w:lang w:val="uk-UA"/>
        </w:rPr>
      </w:pPr>
    </w:p>
    <w:p w:rsidR="00ED6BA4" w:rsidRPr="00297E19" w:rsidRDefault="00ED6BA4" w:rsidP="00ED6BA4">
      <w:pPr>
        <w:rPr>
          <w:lang w:val="uk-UA"/>
        </w:rPr>
      </w:pPr>
    </w:p>
    <w:p w:rsidR="00ED6BA4" w:rsidRPr="00297E19" w:rsidRDefault="00ED6BA4" w:rsidP="00ED6BA4">
      <w:pPr>
        <w:rPr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ind w:left="10908"/>
        <w:jc w:val="right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D6BA4" w:rsidRPr="00297E19" w:rsidRDefault="00ED6BA4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AE5AEF" w:rsidRPr="00297E19" w:rsidRDefault="00AE5AEF" w:rsidP="00ED6BA4">
      <w:pPr>
        <w:autoSpaceDE w:val="0"/>
        <w:autoSpaceDN w:val="0"/>
        <w:adjustRightInd w:val="0"/>
        <w:spacing w:line="192" w:lineRule="auto"/>
        <w:rPr>
          <w:bCs/>
          <w:color w:val="000000"/>
          <w:lang w:val="uk-UA"/>
        </w:rPr>
      </w:pPr>
    </w:p>
    <w:p w:rsidR="00E514B6" w:rsidRDefault="00C869FF" w:rsidP="00C869FF">
      <w:pPr>
        <w:ind w:left="12744" w:firstLine="708"/>
        <w:jc w:val="center"/>
      </w:pPr>
      <w:r w:rsidRPr="001503E7">
        <w:t xml:space="preserve"> </w:t>
      </w:r>
      <w:r w:rsidR="00ED6BA4" w:rsidRPr="001503E7">
        <w:t>(</w:t>
      </w:r>
    </w:p>
    <w:sectPr w:rsidR="00E514B6" w:rsidSect="00777462">
      <w:pgSz w:w="11906" w:h="16838"/>
      <w:pgMar w:top="238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9D" w:rsidRDefault="002C459D">
      <w:r>
        <w:separator/>
      </w:r>
    </w:p>
  </w:endnote>
  <w:endnote w:type="continuationSeparator" w:id="0">
    <w:p w:rsidR="002C459D" w:rsidRDefault="002C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922" w:rsidRDefault="00166922" w:rsidP="00A966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6922" w:rsidRDefault="0016692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922" w:rsidRDefault="0016692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77596" w:rsidRPr="00D77596">
      <w:rPr>
        <w:noProof/>
        <w:lang w:val="ru-RU"/>
      </w:rPr>
      <w:t>17</w:t>
    </w:r>
    <w:r>
      <w:fldChar w:fldCharType="end"/>
    </w:r>
  </w:p>
  <w:p w:rsidR="00166922" w:rsidRDefault="0016692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9D" w:rsidRDefault="002C459D">
      <w:r>
        <w:separator/>
      </w:r>
    </w:p>
  </w:footnote>
  <w:footnote w:type="continuationSeparator" w:id="0">
    <w:p w:rsidR="002C459D" w:rsidRDefault="002C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922" w:rsidRDefault="00166922" w:rsidP="00A9669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6922" w:rsidRDefault="001669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922" w:rsidRDefault="00166922" w:rsidP="00A966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44582"/>
    <w:multiLevelType w:val="hybridMultilevel"/>
    <w:tmpl w:val="3D787D6E"/>
    <w:lvl w:ilvl="0" w:tplc="6B287F2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95F1E23"/>
    <w:multiLevelType w:val="hybridMultilevel"/>
    <w:tmpl w:val="35BE2C30"/>
    <w:lvl w:ilvl="0" w:tplc="3A26263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651D"/>
    <w:multiLevelType w:val="hybridMultilevel"/>
    <w:tmpl w:val="8C4A892E"/>
    <w:lvl w:ilvl="0" w:tplc="AE50B7A4">
      <w:numFmt w:val="bullet"/>
      <w:lvlText w:val="-"/>
      <w:lvlJc w:val="left"/>
      <w:pPr>
        <w:tabs>
          <w:tab w:val="num" w:pos="766"/>
        </w:tabs>
        <w:ind w:left="76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D6"/>
    <w:rsid w:val="00090D52"/>
    <w:rsid w:val="00153249"/>
    <w:rsid w:val="00166922"/>
    <w:rsid w:val="001B2FCD"/>
    <w:rsid w:val="001E17FE"/>
    <w:rsid w:val="001E5944"/>
    <w:rsid w:val="0023702D"/>
    <w:rsid w:val="00295D6C"/>
    <w:rsid w:val="00297E19"/>
    <w:rsid w:val="002C459D"/>
    <w:rsid w:val="00312DBD"/>
    <w:rsid w:val="0039157A"/>
    <w:rsid w:val="003E6A94"/>
    <w:rsid w:val="003F3F74"/>
    <w:rsid w:val="00423CFF"/>
    <w:rsid w:val="0045675B"/>
    <w:rsid w:val="00484740"/>
    <w:rsid w:val="004A43A7"/>
    <w:rsid w:val="00501DC1"/>
    <w:rsid w:val="00514DAF"/>
    <w:rsid w:val="00537694"/>
    <w:rsid w:val="0058664B"/>
    <w:rsid w:val="005A772A"/>
    <w:rsid w:val="00617BEE"/>
    <w:rsid w:val="006F1A65"/>
    <w:rsid w:val="006F7E96"/>
    <w:rsid w:val="00711177"/>
    <w:rsid w:val="007739C8"/>
    <w:rsid w:val="00777462"/>
    <w:rsid w:val="007923B6"/>
    <w:rsid w:val="00815F71"/>
    <w:rsid w:val="008229C6"/>
    <w:rsid w:val="00900E1C"/>
    <w:rsid w:val="009219D6"/>
    <w:rsid w:val="00983DF5"/>
    <w:rsid w:val="009B69FB"/>
    <w:rsid w:val="009F0618"/>
    <w:rsid w:val="00A80794"/>
    <w:rsid w:val="00A96694"/>
    <w:rsid w:val="00AE5AEF"/>
    <w:rsid w:val="00B33903"/>
    <w:rsid w:val="00B6383E"/>
    <w:rsid w:val="00C11A2A"/>
    <w:rsid w:val="00C33C7B"/>
    <w:rsid w:val="00C63A68"/>
    <w:rsid w:val="00C869FF"/>
    <w:rsid w:val="00C95CA2"/>
    <w:rsid w:val="00D507B7"/>
    <w:rsid w:val="00D77596"/>
    <w:rsid w:val="00E16A4B"/>
    <w:rsid w:val="00E514B6"/>
    <w:rsid w:val="00E82222"/>
    <w:rsid w:val="00E9517B"/>
    <w:rsid w:val="00EA7876"/>
    <w:rsid w:val="00ED6BA4"/>
    <w:rsid w:val="00F85412"/>
    <w:rsid w:val="00FE0B3B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FF23"/>
  <w15:chartTrackingRefBased/>
  <w15:docId w15:val="{B9EE48D3-9DF2-45F1-8CDC-1917193A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14DA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WW-Absatz-Standardschriftart111111111111111111">
    <w:name w:val="WW-Absatz-Standardschriftart111111111111111111"/>
    <w:uiPriority w:val="99"/>
    <w:rsid w:val="00514DAF"/>
  </w:style>
  <w:style w:type="paragraph" w:customStyle="1" w:styleId="5">
    <w:name w:val="Без интервала5"/>
    <w:rsid w:val="00514DA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rsid w:val="00ED6BA4"/>
    <w:pPr>
      <w:tabs>
        <w:tab w:val="center" w:pos="4819"/>
        <w:tab w:val="right" w:pos="9639"/>
      </w:tabs>
      <w:suppressAutoHyphens w:val="0"/>
    </w:pPr>
    <w:rPr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ED6B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D6BA4"/>
    <w:pPr>
      <w:tabs>
        <w:tab w:val="center" w:pos="4819"/>
        <w:tab w:val="right" w:pos="9639"/>
      </w:tabs>
      <w:suppressAutoHyphens w:val="0"/>
    </w:pPr>
    <w:rPr>
      <w:lang w:val="uk-UA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D6B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D6BA4"/>
  </w:style>
  <w:style w:type="paragraph" w:customStyle="1" w:styleId="tablebigtabl">
    <w:name w:val="tablebigtabl"/>
    <w:basedOn w:val="a"/>
    <w:rsid w:val="00ED6BA4"/>
    <w:pPr>
      <w:suppressAutoHyphens w:val="0"/>
      <w:spacing w:before="100" w:beforeAutospacing="1" w:after="100" w:afterAutospacing="1"/>
    </w:pPr>
    <w:rPr>
      <w:lang w:val="uk-UA" w:eastAsia="ru-RU"/>
    </w:rPr>
  </w:style>
  <w:style w:type="table" w:styleId="a9">
    <w:name w:val="Table Grid"/>
    <w:basedOn w:val="a1"/>
    <w:uiPriority w:val="39"/>
    <w:rsid w:val="00AE5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229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8229C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C6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1">
    <w:name w:val="Без интервала1"/>
    <w:rsid w:val="00E16A4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2284C-6327-421C-AF4B-B9336EBC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11324</Words>
  <Characters>6456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2021-01-05T06:10:00Z</cp:lastPrinted>
  <dcterms:created xsi:type="dcterms:W3CDTF">2020-12-16T06:42:00Z</dcterms:created>
  <dcterms:modified xsi:type="dcterms:W3CDTF">2021-01-05T06:10:00Z</dcterms:modified>
</cp:coreProperties>
</file>