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6F" w:rsidRDefault="00DC63C9">
      <w:pPr>
        <w:pStyle w:val="Bodytext20"/>
        <w:shd w:val="clear" w:color="auto" w:fill="auto"/>
        <w:ind w:left="3380" w:firstLine="0"/>
        <w:rPr>
          <w:lang w:val="en-US"/>
        </w:rPr>
      </w:pPr>
      <w:r>
        <w:t>Повістка денна:</w:t>
      </w:r>
    </w:p>
    <w:p w:rsidR="00916FC7" w:rsidRPr="00916FC7" w:rsidRDefault="00916FC7">
      <w:pPr>
        <w:pStyle w:val="Bodytext20"/>
        <w:shd w:val="clear" w:color="auto" w:fill="auto"/>
        <w:ind w:left="3380" w:firstLine="0"/>
        <w:rPr>
          <w:lang w:val="en-US"/>
        </w:rPr>
      </w:pPr>
    </w:p>
    <w:p w:rsidR="00DA219E" w:rsidRPr="00DA219E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51"/>
        </w:tabs>
        <w:ind w:left="400"/>
      </w:pPr>
      <w:r>
        <w:t>Про внесення змін до рішення с</w:t>
      </w:r>
      <w:r w:rsidR="00DA219E">
        <w:t>есії селищної ради від 06.01.20</w:t>
      </w:r>
      <w:r w:rsidR="00DA219E" w:rsidRPr="00DA219E">
        <w:rPr>
          <w:lang w:val="ru-RU"/>
        </w:rPr>
        <w:t>1</w:t>
      </w:r>
      <w:r>
        <w:t xml:space="preserve">7 року </w:t>
      </w:r>
    </w:p>
    <w:p w:rsidR="00BF616F" w:rsidRDefault="00DC63C9" w:rsidP="00DA219E">
      <w:pPr>
        <w:pStyle w:val="Bodytext20"/>
        <w:shd w:val="clear" w:color="auto" w:fill="auto"/>
        <w:tabs>
          <w:tab w:val="left" w:pos="351"/>
        </w:tabs>
        <w:ind w:left="400" w:firstLine="0"/>
      </w:pPr>
      <w:r>
        <w:t>№ 1/18 «Про селищний бюджет на 2017 рік»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firstLine="0"/>
        <w:jc w:val="both"/>
      </w:pPr>
      <w:r>
        <w:t>Про селищний бюджет на 2018 рік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left="400"/>
      </w:pPr>
      <w:r>
        <w:t xml:space="preserve">Про надання пільг щодо сплати земельного податку на території </w:t>
      </w:r>
      <w:r>
        <w:t>Заболоттівської селищної ради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left="400"/>
      </w:pPr>
      <w:r>
        <w:t>Про затвердження Програми підтримки індивідуального житлового будівництва на селі «Власний дім» на 2018-2020 роки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left="400"/>
      </w:pPr>
      <w:r>
        <w:t>Про затвердження Програми розвитку галузі агропромислового комплексу громади на 2018-2020 роки»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left="400"/>
      </w:pPr>
      <w:r>
        <w:t>Про виділення ко</w:t>
      </w:r>
      <w:r>
        <w:t>штів для співфінасування Ратнівської районної організації української спілки ветеранів Афганістану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left="400"/>
      </w:pPr>
      <w:r>
        <w:t>Про виділення коштів для співфінасування Ратнівської районної спілки «Патріоти Ратнівщини»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376"/>
        </w:tabs>
        <w:ind w:left="400"/>
      </w:pPr>
      <w:r>
        <w:t>Про виділення коштів для співфінасування Ратнівської районної ради</w:t>
      </w:r>
      <w:r>
        <w:t xml:space="preserve"> ВФСТ «Колос»</w:t>
      </w:r>
    </w:p>
    <w:p w:rsidR="00BF616F" w:rsidRDefault="00DC63C9">
      <w:pPr>
        <w:pStyle w:val="Bodytext20"/>
        <w:numPr>
          <w:ilvl w:val="0"/>
          <w:numId w:val="1"/>
        </w:numPr>
        <w:shd w:val="clear" w:color="auto" w:fill="auto"/>
        <w:tabs>
          <w:tab w:val="left" w:pos="491"/>
        </w:tabs>
        <w:ind w:right="2160" w:firstLine="0"/>
      </w:pPr>
      <w:r>
        <w:t>Про надання дозволу на списання транспортних засобів 11 .Про затвердження структури селищної ради</w:t>
      </w:r>
    </w:p>
    <w:p w:rsidR="00BF616F" w:rsidRDefault="00DC63C9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ind w:firstLine="0"/>
        <w:jc w:val="both"/>
      </w:pPr>
      <w:r>
        <w:t>Про тендерний комітет Заболоттівської селищної ради</w:t>
      </w:r>
    </w:p>
    <w:p w:rsidR="00BF616F" w:rsidRDefault="00DC63C9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ind w:firstLine="0"/>
        <w:jc w:val="both"/>
      </w:pPr>
      <w:r>
        <w:t>Про план роботи селищної ради в І півріччі 2018 року</w:t>
      </w:r>
    </w:p>
    <w:p w:rsidR="00BF616F" w:rsidRDefault="00DC63C9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ind w:left="400" w:right="980"/>
      </w:pPr>
      <w:r>
        <w:t xml:space="preserve">Про розпорядження селищного голови, </w:t>
      </w:r>
      <w:r>
        <w:t>видані в міжсесійний період</w:t>
      </w:r>
    </w:p>
    <w:p w:rsidR="00BF616F" w:rsidRDefault="00DC63C9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ind w:left="400"/>
      </w:pPr>
      <w:r>
        <w:t>Про затвердження детального плану території по вулиці Приозерна в смт Заболоття</w:t>
      </w:r>
    </w:p>
    <w:p w:rsidR="00BF616F" w:rsidRDefault="00DC63C9">
      <w:pPr>
        <w:pStyle w:val="Bodytext20"/>
        <w:numPr>
          <w:ilvl w:val="0"/>
          <w:numId w:val="2"/>
        </w:numPr>
        <w:shd w:val="clear" w:color="auto" w:fill="auto"/>
        <w:tabs>
          <w:tab w:val="left" w:pos="486"/>
        </w:tabs>
        <w:ind w:firstLine="0"/>
        <w:jc w:val="both"/>
      </w:pPr>
      <w:r>
        <w:t>Розгляд заяв по земельних питаннях:</w:t>
      </w:r>
    </w:p>
    <w:p w:rsidR="00BF616F" w:rsidRDefault="00DC63C9">
      <w:pPr>
        <w:pStyle w:val="Bodytext20"/>
        <w:shd w:val="clear" w:color="auto" w:fill="auto"/>
        <w:spacing w:line="365" w:lineRule="exact"/>
        <w:ind w:left="400" w:firstLine="0"/>
      </w:pPr>
      <w:r>
        <w:t>Про надання дозволу на складання технічної документації з землеустрою щодо встановлення (відновлення) меж земель</w:t>
      </w:r>
      <w:r>
        <w:t>ної ділянки в натурі (на місцевості) для будівництва та обслуговування житлового будинку та для ведення особистого селянського господарства Про затвердження технічної документації з землеустрою щодо встановлення меж земельної ділянки в натурі (на місцевост</w:t>
      </w:r>
      <w:r>
        <w:t>і) для обслуговування житлового будинку та для ведення особистого селянського господарства</w:t>
      </w:r>
    </w:p>
    <w:p w:rsidR="00BF616F" w:rsidRDefault="00DC63C9">
      <w:pPr>
        <w:pStyle w:val="Bodytext20"/>
        <w:shd w:val="clear" w:color="auto" w:fill="auto"/>
        <w:spacing w:line="365" w:lineRule="exact"/>
        <w:ind w:left="400" w:firstLine="0"/>
      </w:pPr>
      <w:r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</w:t>
      </w:r>
      <w:r>
        <w:t>оруд та для ведення особистого селянського господарства</w:t>
      </w:r>
    </w:p>
    <w:p w:rsidR="00BF616F" w:rsidRDefault="00DC63C9">
      <w:pPr>
        <w:pStyle w:val="Bodytext20"/>
        <w:shd w:val="clear" w:color="auto" w:fill="auto"/>
        <w:ind w:left="400" w:firstLine="0"/>
      </w:pPr>
      <w:r>
        <w:t>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</w:t>
      </w:r>
    </w:p>
    <w:p w:rsidR="00BF616F" w:rsidRDefault="00DC63C9">
      <w:pPr>
        <w:pStyle w:val="Bodytext20"/>
        <w:shd w:val="clear" w:color="auto" w:fill="auto"/>
        <w:ind w:left="400" w:firstLine="0"/>
      </w:pPr>
      <w:r>
        <w:t>Про затвердження актів обстеження земельних діл</w:t>
      </w:r>
      <w:r>
        <w:t>янок</w:t>
      </w:r>
    </w:p>
    <w:sectPr w:rsidR="00BF616F" w:rsidSect="00BF616F">
      <w:pgSz w:w="11900" w:h="16840"/>
      <w:pgMar w:top="1063" w:right="637" w:bottom="1063" w:left="206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3C9" w:rsidRDefault="00DC63C9" w:rsidP="00BF616F">
      <w:r>
        <w:separator/>
      </w:r>
    </w:p>
  </w:endnote>
  <w:endnote w:type="continuationSeparator" w:id="1">
    <w:p w:rsidR="00DC63C9" w:rsidRDefault="00DC63C9" w:rsidP="00BF6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3C9" w:rsidRDefault="00DC63C9"/>
  </w:footnote>
  <w:footnote w:type="continuationSeparator" w:id="1">
    <w:p w:rsidR="00DC63C9" w:rsidRDefault="00DC63C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42B98"/>
    <w:multiLevelType w:val="multilevel"/>
    <w:tmpl w:val="B51C65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044264"/>
    <w:multiLevelType w:val="multilevel"/>
    <w:tmpl w:val="4B3CBD2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F616F"/>
    <w:rsid w:val="00916FC7"/>
    <w:rsid w:val="00BF616F"/>
    <w:rsid w:val="00DA219E"/>
    <w:rsid w:val="00DC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616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616F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BF61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Bodytext20">
    <w:name w:val="Body text (2)"/>
    <w:basedOn w:val="a"/>
    <w:link w:val="Bodytext2"/>
    <w:rsid w:val="00BF616F"/>
    <w:pPr>
      <w:shd w:val="clear" w:color="auto" w:fill="FFFFFF"/>
      <w:spacing w:line="322" w:lineRule="exact"/>
      <w:ind w:hanging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Люда</cp:lastModifiedBy>
  <cp:revision>4</cp:revision>
  <dcterms:created xsi:type="dcterms:W3CDTF">2017-12-21T07:20:00Z</dcterms:created>
  <dcterms:modified xsi:type="dcterms:W3CDTF">2017-12-21T07:22:00Z</dcterms:modified>
</cp:coreProperties>
</file>