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A23" w:rsidRDefault="00636A23" w:rsidP="00636A23">
      <w:pPr>
        <w:jc w:val="center"/>
        <w:rPr>
          <w:sz w:val="28"/>
          <w:szCs w:val="28"/>
          <w:lang w:val="ru-RU"/>
        </w:rPr>
      </w:pPr>
      <w:r>
        <w:rPr>
          <w:noProof/>
          <w:spacing w:val="8"/>
          <w:sz w:val="28"/>
          <w:szCs w:val="28"/>
          <w:lang w:eastAsia="uk-UA"/>
        </w:rPr>
        <w:drawing>
          <wp:inline distT="0" distB="0" distL="0" distR="0">
            <wp:extent cx="429895" cy="607060"/>
            <wp:effectExtent l="0" t="0" r="825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46" t="-311" r="-446" b="-3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895" cy="607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6A23" w:rsidRDefault="00636A23" w:rsidP="00636A23">
      <w:pPr>
        <w:pStyle w:val="2"/>
        <w:rPr>
          <w:szCs w:val="28"/>
        </w:rPr>
      </w:pPr>
      <w:r>
        <w:rPr>
          <w:szCs w:val="28"/>
        </w:rPr>
        <w:t>ЗАБРОДІВСЬКА СІЛЬСЬКА РАДА</w:t>
      </w:r>
    </w:p>
    <w:p w:rsidR="00636A23" w:rsidRDefault="00636A23" w:rsidP="00636A23">
      <w:pPr>
        <w:pStyle w:val="2"/>
        <w:rPr>
          <w:spacing w:val="0"/>
          <w:szCs w:val="28"/>
        </w:rPr>
      </w:pPr>
      <w:r>
        <w:rPr>
          <w:spacing w:val="0"/>
          <w:szCs w:val="28"/>
        </w:rPr>
        <w:t>ХХIII</w:t>
      </w:r>
      <w:r>
        <w:rPr>
          <w:b w:val="0"/>
          <w:spacing w:val="0"/>
          <w:szCs w:val="28"/>
        </w:rPr>
        <w:t xml:space="preserve"> </w:t>
      </w:r>
      <w:r>
        <w:rPr>
          <w:spacing w:val="0"/>
          <w:szCs w:val="28"/>
        </w:rPr>
        <w:t>сесія VIII</w:t>
      </w:r>
      <w:r>
        <w:rPr>
          <w:rFonts w:ascii="Calibri" w:hAnsi="Calibri" w:cs="Calibri"/>
          <w:spacing w:val="0"/>
          <w:szCs w:val="28"/>
        </w:rPr>
        <w:t xml:space="preserve"> </w:t>
      </w:r>
      <w:r>
        <w:rPr>
          <w:spacing w:val="0"/>
          <w:szCs w:val="28"/>
        </w:rPr>
        <w:t>скликання</w:t>
      </w:r>
    </w:p>
    <w:p w:rsidR="00636A23" w:rsidRDefault="00636A23" w:rsidP="00636A23">
      <w:pPr>
        <w:pStyle w:val="2"/>
        <w:rPr>
          <w:spacing w:val="0"/>
          <w:szCs w:val="28"/>
        </w:rPr>
      </w:pPr>
    </w:p>
    <w:p w:rsidR="00636A23" w:rsidRDefault="00636A23" w:rsidP="00636A23">
      <w:pPr>
        <w:pStyle w:val="2"/>
        <w:rPr>
          <w:spacing w:val="8"/>
          <w:szCs w:val="28"/>
          <w:u w:val="single"/>
        </w:rPr>
      </w:pPr>
      <w:r>
        <w:rPr>
          <w:szCs w:val="28"/>
        </w:rPr>
        <w:t>Р І Ш Е Н Н Я</w:t>
      </w:r>
    </w:p>
    <w:p w:rsidR="00636A23" w:rsidRDefault="00636A23" w:rsidP="00636A23">
      <w:pPr>
        <w:jc w:val="center"/>
        <w:rPr>
          <w:spacing w:val="8"/>
          <w:sz w:val="28"/>
          <w:szCs w:val="28"/>
          <w:u w:val="single"/>
        </w:rPr>
      </w:pPr>
    </w:p>
    <w:p w:rsidR="00636A23" w:rsidRPr="00EE6B2E" w:rsidRDefault="00636A23" w:rsidP="00636A23">
      <w:pPr>
        <w:rPr>
          <w:spacing w:val="8"/>
          <w:sz w:val="28"/>
          <w:szCs w:val="28"/>
          <w:u w:val="single"/>
          <w:lang w:eastAsia="uk-UA"/>
        </w:rPr>
      </w:pPr>
      <w:r>
        <w:rPr>
          <w:sz w:val="28"/>
          <w:szCs w:val="28"/>
          <w:u w:val="single"/>
        </w:rPr>
        <w:t>18 вересня  202</w:t>
      </w:r>
      <w:r>
        <w:rPr>
          <w:sz w:val="28"/>
          <w:szCs w:val="28"/>
          <w:u w:val="single"/>
          <w:lang w:val="ru-RU"/>
        </w:rPr>
        <w:t>4</w:t>
      </w:r>
      <w:r>
        <w:rPr>
          <w:sz w:val="28"/>
          <w:szCs w:val="28"/>
          <w:u w:val="single"/>
        </w:rPr>
        <w:t xml:space="preserve"> року</w:t>
      </w:r>
      <w:r>
        <w:rPr>
          <w:sz w:val="28"/>
          <w:szCs w:val="28"/>
        </w:rPr>
        <w:tab/>
        <w:t xml:space="preserve">                      Заброди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</w:t>
      </w:r>
      <w:r>
        <w:rPr>
          <w:sz w:val="28"/>
          <w:szCs w:val="28"/>
          <w:u w:val="single"/>
        </w:rPr>
        <w:t>№ 23/14</w:t>
      </w:r>
    </w:p>
    <w:p w:rsidR="00636A23" w:rsidRPr="003E3EF5" w:rsidRDefault="00636A23" w:rsidP="00636A23">
      <w:pPr>
        <w:tabs>
          <w:tab w:val="left" w:pos="2940"/>
        </w:tabs>
        <w:rPr>
          <w:sz w:val="28"/>
          <w:szCs w:val="28"/>
          <w:u w:val="single"/>
          <w:lang w:val="uk-UA"/>
        </w:rPr>
      </w:pPr>
    </w:p>
    <w:p w:rsidR="00636A23" w:rsidRDefault="00636A23" w:rsidP="00636A23">
      <w:pPr>
        <w:tabs>
          <w:tab w:val="left" w:pos="2940"/>
        </w:tabs>
        <w:rPr>
          <w:sz w:val="28"/>
          <w:szCs w:val="28"/>
        </w:rPr>
      </w:pPr>
      <w:r>
        <w:rPr>
          <w:sz w:val="28"/>
          <w:szCs w:val="28"/>
        </w:rPr>
        <w:t>Про затвердження проекту землеустрою щ</w:t>
      </w:r>
      <w:bookmarkStart w:id="0" w:name="_GoBack"/>
      <w:bookmarkEnd w:id="0"/>
      <w:r>
        <w:rPr>
          <w:sz w:val="28"/>
          <w:szCs w:val="28"/>
        </w:rPr>
        <w:t>одо</w:t>
      </w:r>
    </w:p>
    <w:p w:rsidR="00636A23" w:rsidRDefault="00636A23" w:rsidP="00636A23">
      <w:pPr>
        <w:tabs>
          <w:tab w:val="left" w:pos="2940"/>
        </w:tabs>
        <w:ind w:left="360" w:hanging="360"/>
        <w:rPr>
          <w:sz w:val="28"/>
          <w:szCs w:val="28"/>
        </w:rPr>
      </w:pPr>
      <w:r>
        <w:rPr>
          <w:sz w:val="28"/>
          <w:szCs w:val="28"/>
        </w:rPr>
        <w:t>відведення земельної ділянки в оренду для розміщення</w:t>
      </w:r>
    </w:p>
    <w:p w:rsidR="00636A23" w:rsidRDefault="00636A23" w:rsidP="00636A23">
      <w:pPr>
        <w:tabs>
          <w:tab w:val="left" w:pos="2940"/>
        </w:tabs>
        <w:ind w:left="360" w:hanging="360"/>
        <w:rPr>
          <w:sz w:val="28"/>
          <w:szCs w:val="28"/>
        </w:rPr>
      </w:pPr>
      <w:r>
        <w:rPr>
          <w:sz w:val="28"/>
          <w:szCs w:val="28"/>
        </w:rPr>
        <w:t>та експлуатації основних, підсобних і допоміжних</w:t>
      </w:r>
    </w:p>
    <w:p w:rsidR="00636A23" w:rsidRDefault="00636A23" w:rsidP="00636A23">
      <w:pPr>
        <w:tabs>
          <w:tab w:val="left" w:pos="2940"/>
        </w:tabs>
        <w:ind w:left="360" w:hanging="360"/>
        <w:rPr>
          <w:sz w:val="28"/>
          <w:szCs w:val="28"/>
        </w:rPr>
      </w:pPr>
      <w:r>
        <w:rPr>
          <w:sz w:val="28"/>
          <w:szCs w:val="28"/>
        </w:rPr>
        <w:t>будівель та споруд підприємств переробної,</w:t>
      </w:r>
    </w:p>
    <w:p w:rsidR="00636A23" w:rsidRDefault="00636A23" w:rsidP="004144DA">
      <w:pPr>
        <w:tabs>
          <w:tab w:val="left" w:pos="2940"/>
          <w:tab w:val="left" w:pos="5384"/>
        </w:tabs>
        <w:ind w:left="360" w:hanging="360"/>
        <w:rPr>
          <w:sz w:val="28"/>
          <w:szCs w:val="28"/>
        </w:rPr>
      </w:pPr>
      <w:r>
        <w:rPr>
          <w:sz w:val="28"/>
          <w:szCs w:val="28"/>
        </w:rPr>
        <w:t>машинобудівної та іншої промисловості</w:t>
      </w:r>
      <w:r w:rsidR="004144DA">
        <w:rPr>
          <w:sz w:val="28"/>
          <w:szCs w:val="28"/>
        </w:rPr>
        <w:tab/>
      </w:r>
    </w:p>
    <w:p w:rsidR="00636A23" w:rsidRDefault="00636A23" w:rsidP="00636A23">
      <w:pPr>
        <w:tabs>
          <w:tab w:val="left" w:pos="2940"/>
        </w:tabs>
        <w:ind w:hanging="360"/>
        <w:jc w:val="both"/>
        <w:rPr>
          <w:bCs/>
          <w:szCs w:val="28"/>
        </w:rPr>
      </w:pPr>
      <w:r>
        <w:rPr>
          <w:sz w:val="28"/>
          <w:szCs w:val="28"/>
        </w:rPr>
        <w:tab/>
        <w:t>гр. Михалевичу Владиславу Олеговичу</w:t>
      </w:r>
      <w:r>
        <w:rPr>
          <w:bCs/>
          <w:szCs w:val="28"/>
        </w:rPr>
        <w:t xml:space="preserve">          </w:t>
      </w:r>
    </w:p>
    <w:p w:rsidR="00636A23" w:rsidRDefault="00636A23" w:rsidP="00636A23">
      <w:pPr>
        <w:tabs>
          <w:tab w:val="left" w:pos="2940"/>
        </w:tabs>
        <w:ind w:hanging="360"/>
        <w:jc w:val="both"/>
        <w:rPr>
          <w:bCs/>
          <w:szCs w:val="28"/>
        </w:rPr>
      </w:pPr>
      <w:r>
        <w:rPr>
          <w:bCs/>
          <w:szCs w:val="28"/>
        </w:rPr>
        <w:tab/>
        <w:t xml:space="preserve">              </w:t>
      </w:r>
    </w:p>
    <w:p w:rsidR="00636A23" w:rsidRDefault="00636A23" w:rsidP="00636A23">
      <w:pPr>
        <w:tabs>
          <w:tab w:val="left" w:pos="2940"/>
        </w:tabs>
        <w:ind w:hanging="360"/>
        <w:jc w:val="both"/>
        <w:rPr>
          <w:bCs/>
          <w:sz w:val="28"/>
          <w:szCs w:val="28"/>
        </w:rPr>
      </w:pPr>
      <w:r>
        <w:rPr>
          <w:bCs/>
          <w:szCs w:val="28"/>
        </w:rPr>
        <w:tab/>
        <w:t xml:space="preserve">             </w:t>
      </w:r>
      <w:r>
        <w:rPr>
          <w:bCs/>
          <w:sz w:val="28"/>
          <w:szCs w:val="28"/>
        </w:rPr>
        <w:t>Розглянувши проект землеустрою щодо відведення земельної ділянки в оренду, керуючись статтями 12, 20,</w:t>
      </w:r>
      <w:r w:rsidRPr="005550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п.2 ст.134 Земельного кодексу України,  </w:t>
      </w:r>
      <w:r>
        <w:rPr>
          <w:bCs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відповідно до п. 34 ст. 26 Закону України „Про місцеве самоврядування в Україні”, сільська рада </w:t>
      </w:r>
    </w:p>
    <w:p w:rsidR="00636A23" w:rsidRPr="00883ADD" w:rsidRDefault="00636A23" w:rsidP="004144DA">
      <w:pPr>
        <w:tabs>
          <w:tab w:val="left" w:pos="2940"/>
        </w:tabs>
        <w:ind w:hanging="360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Pr="00883ADD">
        <w:rPr>
          <w:b/>
          <w:bCs/>
          <w:sz w:val="28"/>
          <w:szCs w:val="28"/>
        </w:rPr>
        <w:t>ВИРІШИЛА:</w:t>
      </w:r>
      <w:r w:rsidR="004144DA">
        <w:rPr>
          <w:b/>
          <w:bCs/>
          <w:sz w:val="28"/>
          <w:szCs w:val="28"/>
        </w:rPr>
        <w:tab/>
      </w:r>
    </w:p>
    <w:p w:rsidR="00636A23" w:rsidRDefault="00636A23" w:rsidP="00636A23">
      <w:pPr>
        <w:tabs>
          <w:tab w:val="left" w:pos="2940"/>
        </w:tabs>
        <w:ind w:hanging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</w:t>
      </w:r>
    </w:p>
    <w:p w:rsidR="00636A23" w:rsidRDefault="00636A23" w:rsidP="00636A23">
      <w:pPr>
        <w:tabs>
          <w:tab w:val="left" w:pos="2940"/>
        </w:tabs>
        <w:jc w:val="both"/>
        <w:rPr>
          <w:sz w:val="28"/>
          <w:szCs w:val="28"/>
        </w:rPr>
      </w:pPr>
      <w:r w:rsidRPr="006972D8">
        <w:rPr>
          <w:sz w:val="28"/>
          <w:szCs w:val="28"/>
        </w:rPr>
        <w:t xml:space="preserve"> </w:t>
      </w:r>
      <w:r>
        <w:rPr>
          <w:spacing w:val="8"/>
          <w:sz w:val="28"/>
          <w:szCs w:val="28"/>
          <w:lang w:val="uk-UA" w:eastAsia="uk-UA"/>
        </w:rPr>
        <w:t xml:space="preserve">      </w:t>
      </w:r>
      <w:r w:rsidRPr="006972D8">
        <w:rPr>
          <w:sz w:val="28"/>
          <w:szCs w:val="28"/>
        </w:rPr>
        <w:t>1</w:t>
      </w:r>
      <w:r>
        <w:rPr>
          <w:sz w:val="28"/>
          <w:szCs w:val="28"/>
        </w:rPr>
        <w:t xml:space="preserve">. Затвердити  проект землеустрою щодо відведення земельної ділянки в оренду гр. </w:t>
      </w:r>
      <w:r>
        <w:rPr>
          <w:b/>
          <w:sz w:val="28"/>
          <w:szCs w:val="28"/>
        </w:rPr>
        <w:t xml:space="preserve">Михалевичу Владиславу Олеговичу </w:t>
      </w:r>
      <w:r>
        <w:rPr>
          <w:sz w:val="28"/>
          <w:szCs w:val="28"/>
        </w:rPr>
        <w:t>для розміщення та експлуатації основних, підсобних і допоміжних будівель та споруд підприємств переробної,</w:t>
      </w:r>
    </w:p>
    <w:p w:rsidR="00636A23" w:rsidRDefault="00636A23" w:rsidP="00636A23">
      <w:pPr>
        <w:tabs>
          <w:tab w:val="left" w:pos="29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машинобудівної та іншої промисловості площею 0,6274 га   кадастровий номер 0724284200:04:001:0042 за адресою: вул.Перемоги, 14в, с.Замшани,  Ковельського району Волинської області</w:t>
      </w:r>
      <w:r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636A23" w:rsidRPr="0049409A" w:rsidRDefault="00636A23" w:rsidP="00636A23">
      <w:pPr>
        <w:tabs>
          <w:tab w:val="left" w:pos="2940"/>
        </w:tabs>
        <w:jc w:val="both"/>
        <w:rPr>
          <w:sz w:val="28"/>
          <w:szCs w:val="28"/>
        </w:rPr>
      </w:pPr>
      <w:r w:rsidRPr="00DA0FE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610378">
        <w:rPr>
          <w:sz w:val="28"/>
          <w:szCs w:val="28"/>
        </w:rPr>
        <w:t>1</w:t>
      </w:r>
      <w:r>
        <w:rPr>
          <w:sz w:val="28"/>
          <w:szCs w:val="28"/>
        </w:rPr>
        <w:t>.1</w:t>
      </w:r>
      <w:r w:rsidRPr="006103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Змінити цільове призначення даної земельної ділянки із земель запасу (код </w:t>
      </w:r>
      <w:r w:rsidRPr="00610378">
        <w:rPr>
          <w:sz w:val="28"/>
          <w:szCs w:val="28"/>
        </w:rPr>
        <w:t>01</w:t>
      </w:r>
      <w:r>
        <w:rPr>
          <w:sz w:val="28"/>
          <w:szCs w:val="28"/>
        </w:rPr>
        <w:t>.</w:t>
      </w:r>
      <w:r w:rsidRPr="00610378">
        <w:rPr>
          <w:sz w:val="28"/>
          <w:szCs w:val="28"/>
        </w:rPr>
        <w:t>17</w:t>
      </w:r>
      <w:r>
        <w:rPr>
          <w:sz w:val="28"/>
          <w:szCs w:val="28"/>
        </w:rPr>
        <w:t xml:space="preserve">) на землі  для розміщення та експлуатації основних, підсобних і допоміжних будівель та споруд підприємств переробної, машинобудівної та іншої промисловості (код 11.02).   </w:t>
      </w:r>
    </w:p>
    <w:p w:rsidR="00636A23" w:rsidRPr="00714224" w:rsidRDefault="00636A23" w:rsidP="00636A23">
      <w:pPr>
        <w:jc w:val="both"/>
        <w:rPr>
          <w:spacing w:val="8"/>
          <w:sz w:val="28"/>
          <w:szCs w:val="28"/>
          <w:lang w:val="uk-UA" w:eastAsia="uk-UA"/>
        </w:rPr>
      </w:pPr>
      <w:r>
        <w:rPr>
          <w:sz w:val="28"/>
          <w:szCs w:val="28"/>
        </w:rPr>
        <w:t xml:space="preserve">       1.2 </w:t>
      </w:r>
      <w:r w:rsidRPr="00714224">
        <w:rPr>
          <w:sz w:val="28"/>
          <w:szCs w:val="28"/>
        </w:rPr>
        <w:t xml:space="preserve">Зареєструвати у </w:t>
      </w:r>
      <w:r>
        <w:rPr>
          <w:sz w:val="28"/>
          <w:szCs w:val="28"/>
        </w:rPr>
        <w:t>комунальну власність вищевказану земельну ділянку</w:t>
      </w:r>
      <w:r w:rsidRPr="00714224">
        <w:rPr>
          <w:sz w:val="28"/>
          <w:szCs w:val="28"/>
        </w:rPr>
        <w:t>.</w:t>
      </w:r>
    </w:p>
    <w:p w:rsidR="00636A23" w:rsidRPr="00714224" w:rsidRDefault="00636A23" w:rsidP="00636A23">
      <w:pPr>
        <w:jc w:val="both"/>
        <w:rPr>
          <w:spacing w:val="8"/>
          <w:sz w:val="28"/>
          <w:szCs w:val="28"/>
          <w:lang w:val="uk-UA" w:eastAsia="uk-UA"/>
        </w:rPr>
      </w:pPr>
      <w:r>
        <w:rPr>
          <w:sz w:val="28"/>
          <w:szCs w:val="28"/>
        </w:rPr>
        <w:t xml:space="preserve">  </w:t>
      </w:r>
    </w:p>
    <w:p w:rsidR="00636A23" w:rsidRPr="002A69E2" w:rsidRDefault="00636A23" w:rsidP="00636A23">
      <w:pPr>
        <w:tabs>
          <w:tab w:val="left" w:pos="709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636A23" w:rsidRDefault="00636A23" w:rsidP="00636A23">
      <w:pPr>
        <w:tabs>
          <w:tab w:val="left" w:pos="-90"/>
        </w:tabs>
        <w:ind w:hanging="9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Сільський голова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>
        <w:rPr>
          <w:b/>
          <w:sz w:val="28"/>
          <w:szCs w:val="28"/>
        </w:rPr>
        <w:t>Микола КАЛАЧУК</w:t>
      </w:r>
      <w:r>
        <w:rPr>
          <w:sz w:val="28"/>
          <w:szCs w:val="28"/>
        </w:rPr>
        <w:t xml:space="preserve"> </w:t>
      </w:r>
    </w:p>
    <w:p w:rsidR="00636A23" w:rsidRPr="0049409A" w:rsidRDefault="00636A23" w:rsidP="00636A23">
      <w:pPr>
        <w:tabs>
          <w:tab w:val="left" w:pos="-90"/>
        </w:tabs>
        <w:ind w:hanging="90"/>
        <w:jc w:val="both"/>
        <w:rPr>
          <w:spacing w:val="8"/>
          <w:lang w:eastAsia="uk-UA"/>
        </w:rPr>
      </w:pPr>
    </w:p>
    <w:p w:rsidR="00636A23" w:rsidRPr="0091192B" w:rsidRDefault="00636A23" w:rsidP="00636A23">
      <w:pPr>
        <w:tabs>
          <w:tab w:val="left" w:pos="-90"/>
        </w:tabs>
        <w:ind w:hanging="90"/>
        <w:jc w:val="both"/>
        <w:rPr>
          <w:spacing w:val="8"/>
          <w:lang w:val="ru-RU" w:eastAsia="uk-UA"/>
        </w:rPr>
      </w:pPr>
      <w:r>
        <w:rPr>
          <w:spacing w:val="8"/>
          <w:lang w:val="ru-RU" w:eastAsia="uk-UA"/>
        </w:rPr>
        <w:t xml:space="preserve"> </w:t>
      </w:r>
      <w:r w:rsidRPr="009F3297">
        <w:rPr>
          <w:spacing w:val="8"/>
          <w:lang w:val="ru-RU" w:eastAsia="uk-UA"/>
        </w:rPr>
        <w:t>Микола Чернуха</w:t>
      </w:r>
    </w:p>
    <w:p w:rsidR="00636A23" w:rsidRDefault="00636A23" w:rsidP="00636A23">
      <w:pPr>
        <w:tabs>
          <w:tab w:val="left" w:pos="709"/>
        </w:tabs>
        <w:rPr>
          <w:sz w:val="28"/>
          <w:szCs w:val="28"/>
          <w:lang w:val="ru-RU"/>
        </w:rPr>
      </w:pPr>
    </w:p>
    <w:p w:rsidR="003B7385" w:rsidRDefault="003B7385"/>
    <w:sectPr w:rsidR="003B738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EA9"/>
    <w:rsid w:val="003B7385"/>
    <w:rsid w:val="004144DA"/>
    <w:rsid w:val="00636A23"/>
    <w:rsid w:val="007A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A2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qFormat/>
    <w:rsid w:val="00636A23"/>
    <w:pPr>
      <w:keepNext/>
      <w:tabs>
        <w:tab w:val="num" w:pos="0"/>
      </w:tabs>
      <w:jc w:val="center"/>
      <w:outlineLvl w:val="1"/>
    </w:pPr>
    <w:rPr>
      <w:b/>
      <w:bCs/>
      <w:spacing w:val="14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36A23"/>
    <w:rPr>
      <w:rFonts w:ascii="Times New Roman" w:eastAsia="Times New Roman" w:hAnsi="Times New Roman" w:cs="Times New Roman"/>
      <w:b/>
      <w:bCs/>
      <w:spacing w:val="14"/>
      <w:sz w:val="28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636A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6A23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6A2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qFormat/>
    <w:rsid w:val="00636A23"/>
    <w:pPr>
      <w:keepNext/>
      <w:tabs>
        <w:tab w:val="num" w:pos="0"/>
      </w:tabs>
      <w:jc w:val="center"/>
      <w:outlineLvl w:val="1"/>
    </w:pPr>
    <w:rPr>
      <w:b/>
      <w:bCs/>
      <w:spacing w:val="14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36A23"/>
    <w:rPr>
      <w:rFonts w:ascii="Times New Roman" w:eastAsia="Times New Roman" w:hAnsi="Times New Roman" w:cs="Times New Roman"/>
      <w:b/>
      <w:bCs/>
      <w:spacing w:val="14"/>
      <w:sz w:val="28"/>
      <w:szCs w:val="20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636A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6A23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1001</Words>
  <Characters>572</Characters>
  <Application>Microsoft Office Word</Application>
  <DocSecurity>0</DocSecurity>
  <Lines>4</Lines>
  <Paragraphs>3</Paragraphs>
  <ScaleCrop>false</ScaleCrop>
  <Company/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2024-11-27T15:45:00Z</dcterms:created>
  <dcterms:modified xsi:type="dcterms:W3CDTF">2024-11-27T15:47:00Z</dcterms:modified>
</cp:coreProperties>
</file>