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24 .18. Про розробку детального плану території частини урочища Кірпічне в с. Світязь (за клопотанням ЗАТ Фабрика «Чайка»)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6, ПРОТИ = 17,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