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.82. Про затвердження проекту землеустрою щодо відведення земельної ділянки. (за заявою Самойліч Н.В.)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16,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