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.25. Про дозвіл на розробку проекту землеустрою щодо відведення земельної ділянки (за заявою Чорного В.З.).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