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26 .7. Про затвердження технічної документації із землеустрою  щодо встановлення меж земельних ділянок в натурі (на місцевості)( за заявою Шума В.М.).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